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C8" w:rsidRPr="000920C3" w:rsidRDefault="00841435" w:rsidP="00A108C8">
      <w:pPr>
        <w:suppressAutoHyphens/>
        <w:jc w:val="center"/>
        <w:rPr>
          <w:lang w:eastAsia="zh-CN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626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C8" w:rsidRPr="000920C3" w:rsidRDefault="00A108C8" w:rsidP="00A108C8">
      <w:pPr>
        <w:jc w:val="center"/>
        <w:rPr>
          <w:b/>
          <w:color w:val="00000A"/>
          <w:sz w:val="28"/>
          <w:szCs w:val="28"/>
        </w:rPr>
      </w:pPr>
    </w:p>
    <w:p w:rsidR="00A108C8" w:rsidRPr="000920C3" w:rsidRDefault="00A108C8" w:rsidP="00A108C8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РЕСПУБЛИКА КРЫМ</w:t>
      </w:r>
    </w:p>
    <w:p w:rsidR="00A108C8" w:rsidRPr="000920C3" w:rsidRDefault="00A108C8" w:rsidP="00A108C8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БАХЧИСАРАЙСКИЙ РАЙОН</w:t>
      </w:r>
    </w:p>
    <w:p w:rsidR="00A108C8" w:rsidRPr="000920C3" w:rsidRDefault="00A108C8" w:rsidP="00A108C8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КАШТАНОВСКИЙ СЕЛЬСКИЙ СОВЕТ</w:t>
      </w:r>
    </w:p>
    <w:p w:rsidR="00A108C8" w:rsidRPr="000920C3" w:rsidRDefault="00A108C8" w:rsidP="00735E7E">
      <w:pPr>
        <w:jc w:val="center"/>
        <w:rPr>
          <w:b/>
          <w:sz w:val="28"/>
          <w:szCs w:val="28"/>
        </w:rPr>
      </w:pPr>
    </w:p>
    <w:p w:rsidR="00A108C8" w:rsidRDefault="00BD161A" w:rsidP="0073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108C8" w:rsidRPr="000920C3">
        <w:rPr>
          <w:b/>
          <w:sz w:val="28"/>
          <w:szCs w:val="28"/>
        </w:rPr>
        <w:t xml:space="preserve"> сессия </w:t>
      </w:r>
      <w:r w:rsidR="00C5613D">
        <w:rPr>
          <w:b/>
          <w:sz w:val="28"/>
          <w:szCs w:val="28"/>
        </w:rPr>
        <w:t xml:space="preserve">2 </w:t>
      </w:r>
      <w:r w:rsidR="00A108C8" w:rsidRPr="000920C3">
        <w:rPr>
          <w:b/>
          <w:sz w:val="28"/>
          <w:szCs w:val="28"/>
        </w:rPr>
        <w:t>-</w:t>
      </w:r>
      <w:r w:rsidR="004E3A39">
        <w:rPr>
          <w:b/>
          <w:sz w:val="28"/>
          <w:szCs w:val="28"/>
        </w:rPr>
        <w:t xml:space="preserve"> </w:t>
      </w:r>
      <w:r w:rsidR="00A108C8" w:rsidRPr="000920C3">
        <w:rPr>
          <w:b/>
          <w:sz w:val="28"/>
          <w:szCs w:val="28"/>
        </w:rPr>
        <w:t xml:space="preserve">го созыва </w:t>
      </w:r>
    </w:p>
    <w:p w:rsidR="00A108C8" w:rsidRPr="00C922AA" w:rsidRDefault="00A108C8" w:rsidP="00735E7E">
      <w:pPr>
        <w:jc w:val="center"/>
        <w:rPr>
          <w:b/>
          <w:sz w:val="16"/>
          <w:szCs w:val="16"/>
        </w:rPr>
      </w:pPr>
    </w:p>
    <w:p w:rsidR="00A108C8" w:rsidRPr="000920C3" w:rsidRDefault="00A108C8" w:rsidP="00735E7E">
      <w:pPr>
        <w:jc w:val="center"/>
        <w:rPr>
          <w:b/>
          <w:sz w:val="28"/>
          <w:szCs w:val="28"/>
        </w:rPr>
      </w:pPr>
      <w:r w:rsidRPr="000920C3">
        <w:rPr>
          <w:b/>
          <w:sz w:val="28"/>
          <w:szCs w:val="28"/>
        </w:rPr>
        <w:t>РЕШЕНИЕ №</w:t>
      </w:r>
      <w:r w:rsidR="00C95264">
        <w:rPr>
          <w:b/>
          <w:sz w:val="28"/>
          <w:szCs w:val="28"/>
        </w:rPr>
        <w:t>___</w:t>
      </w:r>
    </w:p>
    <w:p w:rsidR="00DD47BB" w:rsidRDefault="00DD47BB" w:rsidP="00735E7E">
      <w:pPr>
        <w:ind w:firstLine="0"/>
        <w:rPr>
          <w:b/>
          <w:sz w:val="28"/>
          <w:szCs w:val="28"/>
        </w:rPr>
      </w:pPr>
    </w:p>
    <w:p w:rsidR="00A108C8" w:rsidRPr="000920C3" w:rsidRDefault="00DD47BB" w:rsidP="00735E7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712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5E7126">
        <w:rPr>
          <w:b/>
          <w:sz w:val="28"/>
          <w:szCs w:val="28"/>
        </w:rPr>
        <w:t>октября</w:t>
      </w:r>
      <w:r w:rsidR="00E547EC">
        <w:rPr>
          <w:b/>
          <w:sz w:val="28"/>
          <w:szCs w:val="28"/>
        </w:rPr>
        <w:t xml:space="preserve"> </w:t>
      </w:r>
      <w:r w:rsidR="00A108C8">
        <w:rPr>
          <w:b/>
          <w:sz w:val="28"/>
          <w:szCs w:val="28"/>
        </w:rPr>
        <w:t>2019 года</w:t>
      </w:r>
      <w:r w:rsidR="00A108C8" w:rsidRPr="000557D2">
        <w:rPr>
          <w:b/>
          <w:sz w:val="28"/>
          <w:szCs w:val="28"/>
        </w:rPr>
        <w:tab/>
      </w:r>
      <w:r w:rsidR="00A108C8" w:rsidRPr="000920C3">
        <w:rPr>
          <w:b/>
          <w:sz w:val="28"/>
          <w:szCs w:val="28"/>
        </w:rPr>
        <w:tab/>
      </w:r>
      <w:r w:rsidR="00A108C8" w:rsidRPr="000920C3">
        <w:rPr>
          <w:b/>
          <w:sz w:val="28"/>
          <w:szCs w:val="28"/>
        </w:rPr>
        <w:tab/>
      </w:r>
      <w:r w:rsidR="00A108C8" w:rsidRPr="000920C3">
        <w:rPr>
          <w:b/>
          <w:sz w:val="28"/>
          <w:szCs w:val="28"/>
        </w:rPr>
        <w:tab/>
      </w:r>
      <w:r w:rsidR="00A108C8" w:rsidRPr="000920C3">
        <w:rPr>
          <w:b/>
          <w:sz w:val="28"/>
          <w:szCs w:val="28"/>
        </w:rPr>
        <w:tab/>
      </w:r>
      <w:r w:rsidR="00A108C8" w:rsidRPr="000920C3">
        <w:rPr>
          <w:b/>
          <w:sz w:val="28"/>
          <w:szCs w:val="28"/>
        </w:rPr>
        <w:tab/>
      </w:r>
      <w:r w:rsidR="00A108C8" w:rsidRPr="000920C3">
        <w:rPr>
          <w:b/>
          <w:sz w:val="28"/>
          <w:szCs w:val="28"/>
        </w:rPr>
        <w:tab/>
        <w:t>с.Каштаны</w:t>
      </w:r>
    </w:p>
    <w:p w:rsidR="00DD47BB" w:rsidRPr="00C922AA" w:rsidRDefault="00DD47BB" w:rsidP="00735E7E">
      <w:pPr>
        <w:pStyle w:val="3"/>
        <w:spacing w:before="0" w:after="0"/>
        <w:jc w:val="lef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935935" w:rsidRDefault="00935935" w:rsidP="009359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593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D3EA9">
        <w:rPr>
          <w:rFonts w:ascii="Times New Roman" w:hAnsi="Times New Roman" w:cs="Times New Roman"/>
          <w:sz w:val="28"/>
          <w:szCs w:val="28"/>
        </w:rPr>
        <w:t>о</w:t>
      </w:r>
      <w:r w:rsidRPr="00935935">
        <w:rPr>
          <w:rFonts w:ascii="Times New Roman" w:hAnsi="Times New Roman" w:cs="Times New Roman"/>
          <w:sz w:val="28"/>
          <w:szCs w:val="28"/>
        </w:rPr>
        <w:t xml:space="preserve"> депутате</w:t>
      </w:r>
    </w:p>
    <w:p w:rsidR="00935935" w:rsidRDefault="00935935" w:rsidP="009359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Каштановск</w:t>
      </w:r>
      <w:r w:rsidRPr="00935935">
        <w:rPr>
          <w:rFonts w:ascii="Times New Roman" w:hAnsi="Times New Roman" w:cs="Times New Roman"/>
          <w:sz w:val="28"/>
          <w:szCs w:val="28"/>
        </w:rPr>
        <w:t xml:space="preserve">ого сельского совета </w:t>
      </w:r>
    </w:p>
    <w:p w:rsidR="00935935" w:rsidRDefault="00935935" w:rsidP="009359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5935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Крым, </w:t>
      </w:r>
    </w:p>
    <w:p w:rsidR="00935935" w:rsidRPr="00935935" w:rsidRDefault="00935935" w:rsidP="009359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5935">
        <w:rPr>
          <w:rFonts w:ascii="Times New Roman" w:hAnsi="Times New Roman" w:cs="Times New Roman"/>
          <w:sz w:val="28"/>
          <w:szCs w:val="28"/>
        </w:rPr>
        <w:t>работающем на постоянной основе</w:t>
      </w:r>
    </w:p>
    <w:p w:rsidR="00EE23FE" w:rsidRPr="005E7126" w:rsidRDefault="00EE23FE" w:rsidP="005E712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B2689B" w:rsidRPr="005E7126" w:rsidRDefault="00B2689B" w:rsidP="000557D2">
      <w:pPr>
        <w:rPr>
          <w:rFonts w:ascii="Times New Roman" w:hAnsi="Times New Roman" w:cs="Times New Roman"/>
          <w:sz w:val="28"/>
          <w:szCs w:val="28"/>
        </w:rPr>
      </w:pPr>
      <w:r w:rsidRPr="005E71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61AF" w:rsidRPr="0017211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="00B161AF">
        <w:rPr>
          <w:rFonts w:ascii="Times New Roman" w:hAnsi="Times New Roman" w:cs="Times New Roman"/>
          <w:sz w:val="28"/>
          <w:szCs w:val="28"/>
        </w:rPr>
        <w:t>,</w:t>
      </w:r>
      <w:r w:rsidR="00B161AF" w:rsidRPr="005E7126">
        <w:rPr>
          <w:rFonts w:ascii="Times New Roman" w:hAnsi="Times New Roman" w:cs="Times New Roman"/>
          <w:sz w:val="28"/>
          <w:szCs w:val="28"/>
        </w:rPr>
        <w:t xml:space="preserve"> </w:t>
      </w:r>
      <w:r w:rsidRPr="005E712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 131-ФЗ "Об общих принципах организации местного самоуправления в Российской Федерации", Законом Республики Крым от 08.08.2014 N 54-ЗРК "Об основах местного самоуправления в Республике Крым",  </w:t>
      </w:r>
    </w:p>
    <w:p w:rsidR="005142D1" w:rsidRDefault="005142D1" w:rsidP="00735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9B" w:rsidRDefault="000557D2" w:rsidP="0073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26">
        <w:rPr>
          <w:rFonts w:ascii="Times New Roman" w:hAnsi="Times New Roman" w:cs="Times New Roman"/>
          <w:b/>
          <w:sz w:val="28"/>
          <w:szCs w:val="28"/>
        </w:rPr>
        <w:t>КАШТАНОВСКИЙ СЕЛЬСКИЙ СОВЕТ РЕШИЛ:</w:t>
      </w:r>
    </w:p>
    <w:p w:rsidR="00C95264" w:rsidRPr="005E7126" w:rsidRDefault="00C95264" w:rsidP="00735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2D1" w:rsidRDefault="00CD3EA9" w:rsidP="00CD3EA9">
      <w:pPr>
        <w:numPr>
          <w:ilvl w:val="0"/>
          <w:numId w:val="6"/>
        </w:numPr>
        <w:ind w:left="0" w:firstLine="72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депутате Каштановского сельского совета Бахчисарайского района Республики Крым, работающем на постоянной основе согласно приложению. </w:t>
      </w:r>
    </w:p>
    <w:p w:rsidR="00B2689B" w:rsidRPr="005E7126" w:rsidRDefault="00CD3EA9" w:rsidP="00C95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922AA" w:rsidRPr="005E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57D2" w:rsidRPr="005E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решение подлежит </w:t>
      </w:r>
      <w:r w:rsidR="00FB303B" w:rsidRPr="005E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обнародованию на </w:t>
      </w:r>
      <w:r w:rsidR="000557D2" w:rsidRPr="005E7126">
        <w:rPr>
          <w:rFonts w:ascii="Times New Roman" w:hAnsi="Times New Roman" w:cs="Times New Roman"/>
          <w:sz w:val="28"/>
          <w:szCs w:val="28"/>
        </w:rPr>
        <w:t>официальном сайте администрации Каштановского сельского поселения Бахчисарайского района Республики Крым (</w:t>
      </w:r>
      <w:hyperlink r:id="rId10" w:history="1">
        <w:r w:rsidR="000557D2" w:rsidRPr="005E7126">
          <w:rPr>
            <w:rFonts w:ascii="Times New Roman" w:hAnsi="Times New Roman" w:cs="Times New Roman"/>
            <w:sz w:val="28"/>
            <w:szCs w:val="28"/>
          </w:rPr>
          <w:t>http://kashtanovskoe-sp.ru/</w:t>
        </w:r>
      </w:hyperlink>
      <w:r w:rsidR="000557D2" w:rsidRPr="005E7126">
        <w:rPr>
          <w:rFonts w:ascii="Times New Roman" w:hAnsi="Times New Roman" w:cs="Times New Roman"/>
          <w:sz w:val="28"/>
          <w:szCs w:val="28"/>
        </w:rPr>
        <w:t>)</w:t>
      </w:r>
      <w:r w:rsidR="00B2689B" w:rsidRPr="005E7126">
        <w:rPr>
          <w:rFonts w:ascii="Times New Roman" w:hAnsi="Times New Roman" w:cs="Times New Roman"/>
          <w:sz w:val="28"/>
          <w:szCs w:val="28"/>
        </w:rPr>
        <w:t>.</w:t>
      </w:r>
    </w:p>
    <w:p w:rsidR="00B2689B" w:rsidRPr="005E7126" w:rsidRDefault="00CD3EA9" w:rsidP="00C95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89B" w:rsidRPr="005E7126">
        <w:rPr>
          <w:rFonts w:ascii="Times New Roman" w:hAnsi="Times New Roman" w:cs="Times New Roman"/>
          <w:sz w:val="28"/>
          <w:szCs w:val="28"/>
        </w:rPr>
        <w:t>. </w:t>
      </w:r>
      <w:r w:rsidR="00C5613D" w:rsidRPr="005E7126">
        <w:rPr>
          <w:rFonts w:ascii="Times New Roman" w:hAnsi="Times New Roman" w:cs="Times New Roman"/>
          <w:sz w:val="28"/>
          <w:szCs w:val="28"/>
        </w:rPr>
        <w:t>Решение</w:t>
      </w:r>
      <w:r w:rsidR="00B2689B" w:rsidRPr="005E7126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обнародования.</w:t>
      </w:r>
    </w:p>
    <w:p w:rsidR="00735E7E" w:rsidRPr="005E7126" w:rsidRDefault="00735E7E" w:rsidP="000557D2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557D2" w:rsidRPr="005E7126" w:rsidRDefault="000557D2" w:rsidP="000557D2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 Каштановского сельского</w:t>
      </w:r>
    </w:p>
    <w:p w:rsidR="000557D2" w:rsidRPr="005E7126" w:rsidRDefault="000557D2" w:rsidP="000557D2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>совета - глава администрации Каштановского</w:t>
      </w:r>
    </w:p>
    <w:p w:rsidR="000557D2" w:rsidRPr="005E7126" w:rsidRDefault="000557D2" w:rsidP="000557D2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 Бахчисарайского</w:t>
      </w:r>
    </w:p>
    <w:p w:rsidR="004931C6" w:rsidRDefault="000557D2" w:rsidP="00E53BC5">
      <w:pPr>
        <w:suppressAutoHyphens/>
        <w:ind w:firstLine="0"/>
        <w:rPr>
          <w:b/>
          <w:sz w:val="28"/>
          <w:szCs w:val="28"/>
        </w:rPr>
      </w:pPr>
      <w:r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>района Республики Крым</w:t>
      </w:r>
      <w:r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735E7E"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8152CF"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735E7E"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E169DD" w:rsidRPr="005E7126">
        <w:rPr>
          <w:rFonts w:ascii="Times New Roman" w:hAnsi="Times New Roman" w:cs="Times New Roman"/>
          <w:b/>
          <w:sz w:val="28"/>
          <w:szCs w:val="28"/>
          <w:lang w:eastAsia="ar-SA"/>
        </w:rPr>
        <w:t>В.Э.Григорян</w:t>
      </w:r>
    </w:p>
    <w:p w:rsidR="00935935" w:rsidRDefault="00935935" w:rsidP="00E53BC5">
      <w:pPr>
        <w:suppressAutoHyphens/>
        <w:ind w:firstLine="0"/>
        <w:rPr>
          <w:b/>
          <w:sz w:val="28"/>
          <w:szCs w:val="28"/>
        </w:rPr>
      </w:pPr>
    </w:p>
    <w:p w:rsidR="00935935" w:rsidRDefault="00935935" w:rsidP="00E53BC5">
      <w:pPr>
        <w:suppressAutoHyphens/>
        <w:ind w:firstLine="0"/>
        <w:rPr>
          <w:b/>
          <w:sz w:val="28"/>
          <w:szCs w:val="28"/>
        </w:rPr>
      </w:pPr>
    </w:p>
    <w:p w:rsidR="00935935" w:rsidRDefault="00935935" w:rsidP="00E53BC5">
      <w:pPr>
        <w:suppressAutoHyphens/>
        <w:ind w:firstLine="0"/>
        <w:rPr>
          <w:b/>
          <w:sz w:val="28"/>
          <w:szCs w:val="28"/>
        </w:rPr>
      </w:pPr>
    </w:p>
    <w:p w:rsidR="00935935" w:rsidRDefault="00935935" w:rsidP="00E53BC5">
      <w:pPr>
        <w:suppressAutoHyphens/>
        <w:ind w:firstLine="0"/>
        <w:rPr>
          <w:b/>
          <w:sz w:val="28"/>
          <w:szCs w:val="28"/>
        </w:rPr>
      </w:pPr>
    </w:p>
    <w:p w:rsidR="00935935" w:rsidRDefault="00935935" w:rsidP="00E53BC5">
      <w:pPr>
        <w:suppressAutoHyphens/>
        <w:ind w:firstLine="0"/>
        <w:rPr>
          <w:b/>
          <w:sz w:val="28"/>
          <w:szCs w:val="28"/>
        </w:rPr>
      </w:pPr>
    </w:p>
    <w:p w:rsidR="00935935" w:rsidRDefault="00935935" w:rsidP="00E53BC5">
      <w:pPr>
        <w:suppressAutoHyphens/>
        <w:ind w:firstLine="0"/>
        <w:rPr>
          <w:b/>
          <w:sz w:val="28"/>
          <w:szCs w:val="28"/>
        </w:rPr>
      </w:pPr>
    </w:p>
    <w:p w:rsidR="00935935" w:rsidRDefault="00935935" w:rsidP="00E53BC5">
      <w:pPr>
        <w:suppressAutoHyphens/>
        <w:ind w:firstLine="0"/>
        <w:rPr>
          <w:b/>
          <w:sz w:val="28"/>
          <w:szCs w:val="28"/>
        </w:rPr>
      </w:pPr>
    </w:p>
    <w:p w:rsidR="00935935" w:rsidRDefault="00935935" w:rsidP="00E53BC5">
      <w:pPr>
        <w:suppressAutoHyphens/>
        <w:ind w:firstLine="0"/>
        <w:rPr>
          <w:b/>
          <w:sz w:val="28"/>
          <w:szCs w:val="28"/>
        </w:rPr>
      </w:pPr>
    </w:p>
    <w:p w:rsidR="00935935" w:rsidRDefault="00935935" w:rsidP="00E53BC5">
      <w:pPr>
        <w:suppressAutoHyphens/>
        <w:ind w:firstLine="0"/>
        <w:rPr>
          <w:b/>
          <w:sz w:val="28"/>
          <w:szCs w:val="28"/>
        </w:rPr>
      </w:pPr>
    </w:p>
    <w:p w:rsidR="00935935" w:rsidRPr="00022CB4" w:rsidRDefault="00935935" w:rsidP="00935935">
      <w:pPr>
        <w:ind w:firstLine="5387"/>
        <w:jc w:val="left"/>
        <w:rPr>
          <w:bCs/>
          <w:sz w:val="28"/>
          <w:szCs w:val="28"/>
        </w:rPr>
      </w:pPr>
      <w:r w:rsidRPr="00022CB4">
        <w:rPr>
          <w:bCs/>
          <w:sz w:val="28"/>
          <w:szCs w:val="28"/>
        </w:rPr>
        <w:t xml:space="preserve">Приложение </w:t>
      </w:r>
    </w:p>
    <w:p w:rsidR="00935935" w:rsidRPr="00022CB4" w:rsidRDefault="00935935" w:rsidP="00935935">
      <w:pPr>
        <w:ind w:firstLine="5387"/>
        <w:jc w:val="left"/>
        <w:rPr>
          <w:bCs/>
          <w:sz w:val="28"/>
          <w:szCs w:val="28"/>
        </w:rPr>
      </w:pPr>
      <w:r w:rsidRPr="00022CB4">
        <w:rPr>
          <w:bCs/>
          <w:sz w:val="28"/>
          <w:szCs w:val="28"/>
        </w:rPr>
        <w:t xml:space="preserve">к решению 2 сессии Каштановского </w:t>
      </w:r>
    </w:p>
    <w:p w:rsidR="00935935" w:rsidRPr="00022CB4" w:rsidRDefault="00935935" w:rsidP="00935935">
      <w:pPr>
        <w:ind w:firstLine="5387"/>
        <w:jc w:val="left"/>
        <w:rPr>
          <w:bCs/>
          <w:sz w:val="28"/>
          <w:szCs w:val="28"/>
        </w:rPr>
      </w:pPr>
      <w:r w:rsidRPr="00022CB4">
        <w:rPr>
          <w:bCs/>
          <w:sz w:val="28"/>
          <w:szCs w:val="28"/>
        </w:rPr>
        <w:t xml:space="preserve">сельского совета Бахчисарайского </w:t>
      </w:r>
    </w:p>
    <w:p w:rsidR="00935935" w:rsidRPr="00022CB4" w:rsidRDefault="00935935" w:rsidP="00935935">
      <w:pPr>
        <w:ind w:firstLine="5387"/>
        <w:jc w:val="left"/>
        <w:rPr>
          <w:bCs/>
          <w:sz w:val="28"/>
          <w:szCs w:val="28"/>
        </w:rPr>
      </w:pPr>
      <w:r w:rsidRPr="00022CB4">
        <w:rPr>
          <w:bCs/>
          <w:sz w:val="28"/>
          <w:szCs w:val="28"/>
        </w:rPr>
        <w:t>района 2-го созыва</w:t>
      </w:r>
    </w:p>
    <w:p w:rsidR="00935935" w:rsidRPr="00022CB4" w:rsidRDefault="00935935" w:rsidP="00935935">
      <w:pPr>
        <w:ind w:firstLine="5387"/>
        <w:jc w:val="left"/>
        <w:rPr>
          <w:bCs/>
          <w:sz w:val="28"/>
          <w:szCs w:val="28"/>
        </w:rPr>
      </w:pPr>
      <w:r w:rsidRPr="00022CB4">
        <w:rPr>
          <w:bCs/>
          <w:sz w:val="28"/>
          <w:szCs w:val="28"/>
        </w:rPr>
        <w:t>№____от 11.10.2019г.</w:t>
      </w:r>
    </w:p>
    <w:p w:rsidR="00935935" w:rsidRDefault="00935935" w:rsidP="00935935">
      <w:pPr>
        <w:ind w:firstLine="0"/>
        <w:jc w:val="left"/>
        <w:rPr>
          <w:b/>
          <w:bCs/>
          <w:szCs w:val="28"/>
        </w:rPr>
      </w:pPr>
    </w:p>
    <w:p w:rsidR="00935935" w:rsidRDefault="00935935" w:rsidP="00935935">
      <w:pPr>
        <w:jc w:val="center"/>
        <w:rPr>
          <w:rFonts w:ascii="Times New Roman" w:hAnsi="Times New Roman" w:cs="Times New Roman"/>
          <w:b/>
        </w:rPr>
      </w:pPr>
    </w:p>
    <w:p w:rsidR="00935935" w:rsidRDefault="00935935" w:rsidP="00935935">
      <w:pPr>
        <w:jc w:val="center"/>
        <w:rPr>
          <w:rFonts w:ascii="Times New Roman" w:hAnsi="Times New Roman" w:cs="Times New Roman"/>
          <w:b/>
        </w:rPr>
      </w:pPr>
    </w:p>
    <w:p w:rsidR="00935935" w:rsidRPr="00CD3EA9" w:rsidRDefault="00935935" w:rsidP="0093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5935" w:rsidRPr="00CD3EA9" w:rsidRDefault="00935935" w:rsidP="0093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A9">
        <w:rPr>
          <w:rFonts w:ascii="Times New Roman" w:hAnsi="Times New Roman" w:cs="Times New Roman"/>
          <w:b/>
          <w:sz w:val="28"/>
          <w:szCs w:val="28"/>
        </w:rPr>
        <w:t xml:space="preserve">о депутате </w:t>
      </w:r>
      <w:r w:rsidR="00B161AF" w:rsidRPr="00CD3EA9">
        <w:rPr>
          <w:rFonts w:ascii="Times New Roman" w:hAnsi="Times New Roman" w:cs="Times New Roman"/>
          <w:b/>
          <w:sz w:val="28"/>
          <w:szCs w:val="28"/>
        </w:rPr>
        <w:t>Каштановск</w:t>
      </w:r>
      <w:r w:rsidRPr="00CD3EA9">
        <w:rPr>
          <w:rFonts w:ascii="Times New Roman" w:hAnsi="Times New Roman" w:cs="Times New Roman"/>
          <w:b/>
          <w:sz w:val="28"/>
          <w:szCs w:val="28"/>
        </w:rPr>
        <w:t>ого сельского совета Бахчисарайского района Республики Крым, работающем на постоянной основе.</w:t>
      </w:r>
    </w:p>
    <w:p w:rsidR="00B161AF" w:rsidRPr="005277E1" w:rsidRDefault="00B161AF" w:rsidP="00935935">
      <w:pPr>
        <w:jc w:val="center"/>
        <w:rPr>
          <w:rFonts w:ascii="Times New Roman" w:hAnsi="Times New Roman" w:cs="Times New Roman"/>
          <w:b/>
        </w:rPr>
      </w:pPr>
    </w:p>
    <w:p w:rsidR="00935935" w:rsidRPr="00B161AF" w:rsidRDefault="00935935" w:rsidP="00B1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AF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1.1. Настоящее Положение устанавливает гарантии осуществления полномочий депутата представительного орг</w:t>
      </w:r>
      <w:r w:rsidR="00E25D90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о</w:t>
      </w:r>
      <w:r w:rsidR="00D16CE3">
        <w:rPr>
          <w:rFonts w:ascii="Times New Roman" w:hAnsi="Times New Roman" w:cs="Times New Roman"/>
          <w:sz w:val="28"/>
          <w:szCs w:val="28"/>
        </w:rPr>
        <w:t>е</w:t>
      </w:r>
      <w:r w:rsidRPr="00B161AF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 (далее - депутат), социальные гарантии и гарантии, трудовых прав депутата, осуществляющего полномочия на постоянной основе и определяет порядок назначения для работы на постоянной основе.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1.2. На должность депутата, замещающего муниципальную должность, работающего на постоянной основе, избирается депутат из состава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 решением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 в соответствии с Уставом муниципального образования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огое сельское поселение Бахчисарайского района Республики Крым, письменно изъявивший такое желание. </w:t>
      </w:r>
    </w:p>
    <w:p w:rsidR="007D72E9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1.3. Свои полномочия депутат, работающий на постоянной основе, осуществляет в соответствии со статьей 35, 40 Федерального закона РФ «Об общих принципах организации местного самоуправления в РФ» от 06.10.2003 № 131-ФЗ, Трудовым кодексом РФ, Законом Республики Крым от 10 сентября 2014 № 76-ЗРК «О муниципальной службе в Республике Крым», Законом Республики Крым от 08 августа 2014 № 54-ЗРК «Об основах местного самоуправления в Республике Крым», Уставом муниципального образования «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ое сельское поселение Бахчисарайского района Республики Крым» и настоящим Положением.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35" w:rsidRPr="00B161AF" w:rsidRDefault="00935935" w:rsidP="007D7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b/>
          <w:sz w:val="28"/>
          <w:szCs w:val="28"/>
        </w:rPr>
        <w:t>2. Порядок назначения депутата для работы на постоянной основе.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2.1. Заявление в Совет депутатов с просьбой рассмотреть вопрос о работе на постоянной основе пишется в произвольной форме.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2.2. Вопрос утверждения депутата для работы на постоянной основе выносится на очередное заседание Совета после даты регистрации заявления.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2.3. </w:t>
      </w:r>
      <w:r w:rsidR="00E72927">
        <w:rPr>
          <w:rFonts w:ascii="Times New Roman" w:hAnsi="Times New Roman" w:cs="Times New Roman"/>
          <w:sz w:val="28"/>
          <w:szCs w:val="28"/>
        </w:rPr>
        <w:t>У</w:t>
      </w:r>
      <w:r w:rsidR="00E72927" w:rsidRPr="00B161AF">
        <w:rPr>
          <w:rFonts w:ascii="Times New Roman" w:hAnsi="Times New Roman" w:cs="Times New Roman"/>
          <w:sz w:val="28"/>
          <w:szCs w:val="28"/>
        </w:rPr>
        <w:t>тверждени</w:t>
      </w:r>
      <w:r w:rsidR="00E72927">
        <w:rPr>
          <w:rFonts w:ascii="Times New Roman" w:hAnsi="Times New Roman" w:cs="Times New Roman"/>
          <w:sz w:val="28"/>
          <w:szCs w:val="28"/>
        </w:rPr>
        <w:t>е</w:t>
      </w:r>
      <w:r w:rsidR="00E72927" w:rsidRPr="00B161AF">
        <w:rPr>
          <w:rFonts w:ascii="Times New Roman" w:hAnsi="Times New Roman" w:cs="Times New Roman"/>
          <w:sz w:val="28"/>
          <w:szCs w:val="28"/>
        </w:rPr>
        <w:t xml:space="preserve"> депутата для работы на постоянной основе</w:t>
      </w:r>
      <w:r w:rsidR="00E72927">
        <w:rPr>
          <w:rFonts w:ascii="Times New Roman" w:hAnsi="Times New Roman" w:cs="Times New Roman"/>
          <w:sz w:val="28"/>
          <w:szCs w:val="28"/>
        </w:rPr>
        <w:t xml:space="preserve"> проводится путем голосования. </w:t>
      </w:r>
      <w:r w:rsidR="00D75FA5">
        <w:rPr>
          <w:rFonts w:ascii="Times New Roman" w:hAnsi="Times New Roman" w:cs="Times New Roman"/>
          <w:sz w:val="28"/>
          <w:szCs w:val="28"/>
        </w:rPr>
        <w:t xml:space="preserve">Совет устанавливает форму проведения голосования – открытое либо тайное. </w:t>
      </w:r>
      <w:r w:rsidR="00E72927">
        <w:rPr>
          <w:rFonts w:ascii="Times New Roman" w:hAnsi="Times New Roman" w:cs="Times New Roman"/>
          <w:sz w:val="28"/>
          <w:szCs w:val="28"/>
        </w:rPr>
        <w:t>Г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олосование проводится отдельно по каждому депутату, подавшему заявление. Депутат считается назначенным для работы на постоянной основе при принятии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им сельским советом решения большинством голосов от избранных депутатов.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2.4 Депутат, работающий на постоянной основе, осуществляет свою </w:t>
      </w:r>
      <w:r w:rsidRPr="00B161A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течение всего срока полномочий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ого сельского совета</w:t>
      </w:r>
      <w:r w:rsidR="007D72E9">
        <w:rPr>
          <w:rFonts w:ascii="Times New Roman" w:hAnsi="Times New Roman" w:cs="Times New Roman"/>
          <w:sz w:val="28"/>
          <w:szCs w:val="28"/>
        </w:rPr>
        <w:t>.</w:t>
      </w:r>
      <w:r w:rsidRPr="00B1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7E5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b/>
          <w:sz w:val="28"/>
          <w:szCs w:val="28"/>
        </w:rPr>
        <w:t>3.</w:t>
      </w:r>
      <w:r w:rsidRPr="00B161AF">
        <w:rPr>
          <w:rFonts w:ascii="Times New Roman" w:hAnsi="Times New Roman" w:cs="Times New Roman"/>
          <w:sz w:val="28"/>
          <w:szCs w:val="28"/>
        </w:rPr>
        <w:t xml:space="preserve"> </w:t>
      </w:r>
      <w:r w:rsidRPr="00B161AF">
        <w:rPr>
          <w:rFonts w:ascii="Times New Roman" w:hAnsi="Times New Roman" w:cs="Times New Roman"/>
          <w:b/>
          <w:sz w:val="28"/>
          <w:szCs w:val="28"/>
        </w:rPr>
        <w:t>Порядок освобождения депутата, работающего на постоянной основе,  от муниципальной должности.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3.1. Полномочия депутата, работающего на постоянной основе прекращаются досрочно в случае: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1) смерти;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2) отставки по собственному желанию, при представлении письменного заявления об освобождении от занимаемой муниципальной должности;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3) признания судом недееспособным или ограниченно дееспособным;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4) признания судом безвестно отсутствующим или объявления умершим;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5) вступления в отношении его в законную силу обвинительного приговора суд;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6) выезда за пределы Российской Федерации на постоянное место жительства;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8) отзыва избирателями;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9) досрочного прекращения полномочий соответствующего органа местного самоуправления;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10) призыва на военную службу или направления на заменяющую ее альтернативную гражданскую службу; </w:t>
      </w:r>
    </w:p>
    <w:p w:rsidR="00935935" w:rsidRPr="00B161AF" w:rsidRDefault="007E5E85" w:rsidP="0093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935935" w:rsidRPr="00B161A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="00935935"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совета, если за это решение проголосовало более 50% от числа депутатов, установленного в Уставе муниципального образования; </w:t>
      </w:r>
    </w:p>
    <w:p w:rsidR="00935935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Предложение об освобождении депутата от занимаемой муниципальной должности может быть внесено Председателем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ого сельского совета, заместителем председателя Совета, постоянной коми</w:t>
      </w:r>
      <w:r w:rsidR="007E5E85">
        <w:rPr>
          <w:rFonts w:ascii="Times New Roman" w:hAnsi="Times New Roman" w:cs="Times New Roman"/>
          <w:sz w:val="28"/>
          <w:szCs w:val="28"/>
        </w:rPr>
        <w:t>ссией Совета и депутатом Совета. В</w:t>
      </w:r>
      <w:r w:rsidRPr="00B161AF">
        <w:rPr>
          <w:rFonts w:ascii="Times New Roman" w:hAnsi="Times New Roman" w:cs="Times New Roman"/>
          <w:sz w:val="28"/>
          <w:szCs w:val="28"/>
        </w:rPr>
        <w:t xml:space="preserve"> иных случаях, установленных действующим законодательством</w:t>
      </w:r>
      <w:r w:rsidR="007E5E85">
        <w:rPr>
          <w:rFonts w:ascii="Times New Roman" w:hAnsi="Times New Roman" w:cs="Times New Roman"/>
          <w:sz w:val="28"/>
          <w:szCs w:val="28"/>
        </w:rPr>
        <w:t>.</w:t>
      </w:r>
    </w:p>
    <w:p w:rsidR="007E5E85" w:rsidRPr="00B161AF" w:rsidRDefault="007E5E85" w:rsidP="00935935">
      <w:pPr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7E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AF">
        <w:rPr>
          <w:rFonts w:ascii="Times New Roman" w:hAnsi="Times New Roman" w:cs="Times New Roman"/>
          <w:b/>
          <w:sz w:val="28"/>
          <w:szCs w:val="28"/>
        </w:rPr>
        <w:t>4. Ограничения и ответственность депутата, осуществляющего свои полномочия на постоянной основе.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4.1.Депутат, осуществляющий свои полномочия на постоянной основе, не вправе: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B161AF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4.2. На депутата, осуществляющего свои полномочия на постоянной основе, распространяются иные ограничения, установленные федеральными законами, законами Республики Крым,  нормативными правовыми актами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ого сельского совета.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4.3. Ответственность депутата, осуществляющего свои полномочия на постоянной основе, наступает на основании и в порядке, установленном федеральными законами, законами Республики Крым, нормативными правовыми актами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ого сельского совета.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5. Обязанности, возлагаемые на депутата, работающего на постоянной основе: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5.1. В своей деятельности депутат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совета, работающий на постоянной основе, руководствуется: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- основными направлениями деятельности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- планами работы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- личными ежеквартальными планами работы;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- поручениями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 сельского совета.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5.2. Основными функциональными обязанностями депутата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совета, работающего на постоянной основе, являются: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1) Подготовка и согласование проектов планов нормотворческ</w:t>
      </w:r>
      <w:r w:rsidR="0033736F">
        <w:rPr>
          <w:rFonts w:ascii="Times New Roman" w:hAnsi="Times New Roman" w:cs="Times New Roman"/>
          <w:sz w:val="28"/>
          <w:szCs w:val="28"/>
        </w:rPr>
        <w:t>ой</w:t>
      </w:r>
      <w:r w:rsidRPr="00B161A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 по всей тематике деятельности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 или по той ее части, которую ему поручено координировать, с указанием названий правил, положений и т.п., которые необходимо принять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ому сельском совету, и примерных сроков их принятия с обоснованием очередности принятия и длительности работы над каждым проектом.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Написание проектов и программ социально-экономического разви</w:t>
      </w:r>
      <w:r w:rsidR="000C629B">
        <w:rPr>
          <w:rFonts w:ascii="Times New Roman" w:hAnsi="Times New Roman" w:cs="Times New Roman"/>
          <w:sz w:val="28"/>
          <w:szCs w:val="28"/>
        </w:rPr>
        <w:t xml:space="preserve">тия муниципального образования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ого сельско</w:t>
      </w:r>
      <w:r w:rsidR="000C629B">
        <w:rPr>
          <w:rFonts w:ascii="Times New Roman" w:hAnsi="Times New Roman" w:cs="Times New Roman"/>
          <w:sz w:val="28"/>
          <w:szCs w:val="28"/>
        </w:rPr>
        <w:t>го</w:t>
      </w:r>
      <w:r w:rsidRPr="00B161A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629B">
        <w:rPr>
          <w:rFonts w:ascii="Times New Roman" w:hAnsi="Times New Roman" w:cs="Times New Roman"/>
          <w:sz w:val="28"/>
          <w:szCs w:val="28"/>
        </w:rPr>
        <w:t>я</w:t>
      </w:r>
      <w:r w:rsidRPr="00B161AF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Крым</w:t>
      </w:r>
      <w:r w:rsidR="000C629B">
        <w:rPr>
          <w:rFonts w:ascii="Times New Roman" w:hAnsi="Times New Roman" w:cs="Times New Roman"/>
          <w:sz w:val="28"/>
          <w:szCs w:val="28"/>
        </w:rPr>
        <w:t>.</w:t>
      </w:r>
      <w:r w:rsidRPr="00B1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2) Участие в заседаниях постоянных комиссий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 по подготовке и рассмотрению проектов нормативно-правовых документов, выносимых на утверждение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3) Согласование проектов нормативных документов, рассмотренных на заседаниях постоянных комиссий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 со специалистами администрации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4) Изучение и анализ изменений в действующем законодательстве по вопросам местного самоуправления, деятельности муниципальных образований в Российской Федерации и Республике Крым, доведение информации до депутатов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5) Учет и подготовка всех принятых комиссиями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Pr="00B161AF">
        <w:rPr>
          <w:rFonts w:ascii="Times New Roman" w:hAnsi="Times New Roman" w:cs="Times New Roman"/>
          <w:sz w:val="28"/>
          <w:szCs w:val="28"/>
        </w:rPr>
        <w:lastRenderedPageBreak/>
        <w:t xml:space="preserve">совета решений по содержанию проектов нормативных документов, внесение необходимых корректировок в ранее принятые варианты текстов и подготовка распечаток новых вариантов текстов для всех членов рабочих групп. </w:t>
      </w:r>
    </w:p>
    <w:p w:rsidR="00935935" w:rsidRPr="00B161AF" w:rsidRDefault="00C156EC" w:rsidP="0093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Содействие </w:t>
      </w:r>
      <w:r w:rsidR="00935935" w:rsidRPr="00B161AF">
        <w:rPr>
          <w:rFonts w:ascii="Times New Roman" w:hAnsi="Times New Roman" w:cs="Times New Roman"/>
          <w:sz w:val="28"/>
          <w:szCs w:val="28"/>
        </w:rPr>
        <w:t xml:space="preserve">государственным органам и организациям, органам самоуправления, в их работе по выполнению законов Российской Федерации, законов Республики Крым, решений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="00935935"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7) </w:t>
      </w:r>
      <w:r w:rsidR="00C156EC">
        <w:rPr>
          <w:rFonts w:ascii="Times New Roman" w:hAnsi="Times New Roman" w:cs="Times New Roman"/>
          <w:sz w:val="28"/>
          <w:szCs w:val="28"/>
        </w:rPr>
        <w:t>О</w:t>
      </w:r>
      <w:r w:rsidRPr="00B161AF">
        <w:rPr>
          <w:rFonts w:ascii="Times New Roman" w:hAnsi="Times New Roman" w:cs="Times New Roman"/>
          <w:sz w:val="28"/>
          <w:szCs w:val="28"/>
        </w:rPr>
        <w:t xml:space="preserve">существление контроля за рассмотрением предложений, заявлений и жалоб в государственные органы и органы местного самоуправления, предприятия, учреждения и организации, направленных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им сельским советом.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8) Подготовка проектов публикаций в средствах массовой информации о ходе работы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совета, об утвержденных в первом чтении на сессии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 проектов нормативных документов с целью предоставления возможности их обсуждения и получения замечаний и предложений от жителей поселения. Анализ информации по вопросам обсуждения.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9) </w:t>
      </w:r>
      <w:r w:rsidR="00C156EC">
        <w:rPr>
          <w:rFonts w:ascii="Times New Roman" w:hAnsi="Times New Roman" w:cs="Times New Roman"/>
          <w:sz w:val="28"/>
          <w:szCs w:val="28"/>
        </w:rPr>
        <w:t>П</w:t>
      </w:r>
      <w:r w:rsidRPr="00B161AF">
        <w:rPr>
          <w:rFonts w:ascii="Times New Roman" w:hAnsi="Times New Roman" w:cs="Times New Roman"/>
          <w:sz w:val="28"/>
          <w:szCs w:val="28"/>
        </w:rPr>
        <w:t>рием граждан, в пределах депутатских полномочий</w:t>
      </w:r>
      <w:r w:rsidR="008F770B">
        <w:rPr>
          <w:rFonts w:ascii="Times New Roman" w:hAnsi="Times New Roman" w:cs="Times New Roman"/>
          <w:sz w:val="28"/>
          <w:szCs w:val="28"/>
        </w:rPr>
        <w:t>.</w:t>
      </w:r>
      <w:r w:rsidRPr="00B161AF">
        <w:rPr>
          <w:rFonts w:ascii="Times New Roman" w:hAnsi="Times New Roman" w:cs="Times New Roman"/>
          <w:sz w:val="28"/>
          <w:szCs w:val="28"/>
        </w:rPr>
        <w:t xml:space="preserve"> Организация работы с обращениями граждан в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ий сельский совет, проведение проверок по ним, с последующей подготовкой ответов заявителям</w:t>
      </w:r>
      <w:r w:rsidR="00C156EC">
        <w:rPr>
          <w:rFonts w:ascii="Times New Roman" w:hAnsi="Times New Roman" w:cs="Times New Roman"/>
          <w:sz w:val="28"/>
          <w:szCs w:val="28"/>
        </w:rPr>
        <w:t>.</w:t>
      </w:r>
      <w:r w:rsidRPr="00B1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10) Осуществление контроля за выполнением решений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11) Изучение общественное мнение и, при необходимости, внесение соответствующих предложений в органы местного самоуправления.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12) Оказание содействия депутатам, осуществляющим свои полномочия на общественной основе, в реализации депутатских полномочий</w:t>
      </w:r>
      <w:r w:rsidR="00C156EC">
        <w:rPr>
          <w:rFonts w:ascii="Times New Roman" w:hAnsi="Times New Roman" w:cs="Times New Roman"/>
          <w:sz w:val="28"/>
          <w:szCs w:val="28"/>
        </w:rPr>
        <w:t>.</w:t>
      </w:r>
      <w:r w:rsidRPr="00B1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5.3. Депутат подотчетен Совету депутатов.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5.4.</w:t>
      </w:r>
      <w:r w:rsidR="00C156EC">
        <w:rPr>
          <w:rFonts w:ascii="Times New Roman" w:hAnsi="Times New Roman" w:cs="Times New Roman"/>
          <w:sz w:val="28"/>
          <w:szCs w:val="28"/>
        </w:rPr>
        <w:t xml:space="preserve"> </w:t>
      </w:r>
      <w:r w:rsidRPr="00B161AF">
        <w:rPr>
          <w:rFonts w:ascii="Times New Roman" w:hAnsi="Times New Roman" w:cs="Times New Roman"/>
          <w:sz w:val="28"/>
          <w:szCs w:val="28"/>
        </w:rPr>
        <w:t xml:space="preserve">Реализация указанных прав депутатом, осуществляющим свои полномочия на постоянной основе, осуществляется в соответствии с действующим законодательством и с учетом правил и норм внутреннего трудового распорядка, установленного на предприятиях, в учреждениях и организациях.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5.5. Выполняя возложенные задачи, депутат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совета, работающий на постоянной основе, призван способствовать эффективной деятельности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совета, как представительного органа местного самоуправления на территории поселения. </w:t>
      </w:r>
    </w:p>
    <w:p w:rsidR="00C156EC" w:rsidRDefault="00C156EC" w:rsidP="00935935">
      <w:pPr>
        <w:rPr>
          <w:rFonts w:ascii="Times New Roman" w:hAnsi="Times New Roman" w:cs="Times New Roman"/>
          <w:b/>
          <w:sz w:val="28"/>
          <w:szCs w:val="28"/>
        </w:rPr>
      </w:pPr>
    </w:p>
    <w:p w:rsidR="00935935" w:rsidRPr="00B161AF" w:rsidRDefault="00935935" w:rsidP="00C15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AF">
        <w:rPr>
          <w:rFonts w:ascii="Times New Roman" w:hAnsi="Times New Roman" w:cs="Times New Roman"/>
          <w:b/>
          <w:sz w:val="28"/>
          <w:szCs w:val="28"/>
        </w:rPr>
        <w:t>6. Права депутата, осуществляющего свои полномочия на постоянной основе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6.1. В целях осуществления полномочий депутат, осуществляющий свои полномочия на постоянной основе, имеет право: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-</w:t>
      </w:r>
      <w:r w:rsidR="0015077C">
        <w:rPr>
          <w:rFonts w:ascii="Times New Roman" w:hAnsi="Times New Roman" w:cs="Times New Roman"/>
          <w:sz w:val="28"/>
          <w:szCs w:val="28"/>
        </w:rPr>
        <w:t xml:space="preserve"> </w:t>
      </w:r>
      <w:r w:rsidRPr="00B161AF">
        <w:rPr>
          <w:rFonts w:ascii="Times New Roman" w:hAnsi="Times New Roman" w:cs="Times New Roman"/>
          <w:sz w:val="28"/>
          <w:szCs w:val="28"/>
        </w:rPr>
        <w:t xml:space="preserve">участвовать в работе органов местного самоуправления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поселения;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-</w:t>
      </w:r>
      <w:r w:rsidR="0015077C">
        <w:rPr>
          <w:rFonts w:ascii="Times New Roman" w:hAnsi="Times New Roman" w:cs="Times New Roman"/>
          <w:sz w:val="28"/>
          <w:szCs w:val="28"/>
        </w:rPr>
        <w:t xml:space="preserve"> </w:t>
      </w:r>
      <w:r w:rsidRPr="00B161AF">
        <w:rPr>
          <w:rFonts w:ascii="Times New Roman" w:hAnsi="Times New Roman" w:cs="Times New Roman"/>
          <w:sz w:val="28"/>
          <w:szCs w:val="28"/>
        </w:rPr>
        <w:t xml:space="preserve">участвовать при рассмотрении в органах местного самоуправления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поселения любых вопросов, затрагивающих интересы избирателей;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-</w:t>
      </w:r>
      <w:r w:rsidR="0015077C">
        <w:rPr>
          <w:rFonts w:ascii="Times New Roman" w:hAnsi="Times New Roman" w:cs="Times New Roman"/>
          <w:sz w:val="28"/>
          <w:szCs w:val="28"/>
        </w:rPr>
        <w:t xml:space="preserve"> </w:t>
      </w:r>
      <w:r w:rsidRPr="00B161AF">
        <w:rPr>
          <w:rFonts w:ascii="Times New Roman" w:hAnsi="Times New Roman" w:cs="Times New Roman"/>
          <w:sz w:val="28"/>
          <w:szCs w:val="28"/>
        </w:rPr>
        <w:t xml:space="preserve">осуществлять по поручениям председателя Совета контроль за исполнением решений, принятых Советом;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-</w:t>
      </w:r>
      <w:r w:rsidR="0015077C">
        <w:rPr>
          <w:rFonts w:ascii="Times New Roman" w:hAnsi="Times New Roman" w:cs="Times New Roman"/>
          <w:sz w:val="28"/>
          <w:szCs w:val="28"/>
        </w:rPr>
        <w:t xml:space="preserve"> </w:t>
      </w:r>
      <w:r w:rsidRPr="00B161AF">
        <w:rPr>
          <w:rFonts w:ascii="Times New Roman" w:hAnsi="Times New Roman" w:cs="Times New Roman"/>
          <w:sz w:val="28"/>
          <w:szCs w:val="28"/>
        </w:rPr>
        <w:t xml:space="preserve">осуществлять контроль за рассмотрением направленных им предложений, </w:t>
      </w:r>
      <w:r w:rsidRPr="00B161A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заявлений и жалоб в органы самоуправления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поселения, учреждения и организации, принимать личное участие в их рассмотрении;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-</w:t>
      </w:r>
      <w:r w:rsidR="0015077C">
        <w:rPr>
          <w:rFonts w:ascii="Times New Roman" w:hAnsi="Times New Roman" w:cs="Times New Roman"/>
          <w:sz w:val="28"/>
          <w:szCs w:val="28"/>
        </w:rPr>
        <w:t xml:space="preserve"> </w:t>
      </w:r>
      <w:r w:rsidRPr="00B161AF">
        <w:rPr>
          <w:rFonts w:ascii="Times New Roman" w:hAnsi="Times New Roman" w:cs="Times New Roman"/>
          <w:sz w:val="28"/>
          <w:szCs w:val="28"/>
        </w:rPr>
        <w:t xml:space="preserve">проводить собрания избирателей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поселения, встречи с трудовыми коллективами, общественными организациями;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-</w:t>
      </w:r>
      <w:r w:rsidR="0015077C">
        <w:rPr>
          <w:rFonts w:ascii="Times New Roman" w:hAnsi="Times New Roman" w:cs="Times New Roman"/>
          <w:sz w:val="28"/>
          <w:szCs w:val="28"/>
        </w:rPr>
        <w:t xml:space="preserve"> </w:t>
      </w:r>
      <w:r w:rsidRPr="00B161AF">
        <w:rPr>
          <w:rFonts w:ascii="Times New Roman" w:hAnsi="Times New Roman" w:cs="Times New Roman"/>
          <w:sz w:val="28"/>
          <w:szCs w:val="28"/>
        </w:rPr>
        <w:t xml:space="preserve">содействовать населению в непосредственном осуществлении местного самоуправления на территории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поселения;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-</w:t>
      </w:r>
      <w:r w:rsidR="0015077C">
        <w:rPr>
          <w:rFonts w:ascii="Times New Roman" w:hAnsi="Times New Roman" w:cs="Times New Roman"/>
          <w:sz w:val="28"/>
          <w:szCs w:val="28"/>
        </w:rPr>
        <w:t xml:space="preserve"> </w:t>
      </w:r>
      <w:r w:rsidRPr="00B161AF">
        <w:rPr>
          <w:rFonts w:ascii="Times New Roman" w:hAnsi="Times New Roman" w:cs="Times New Roman"/>
          <w:sz w:val="28"/>
          <w:szCs w:val="28"/>
        </w:rPr>
        <w:t xml:space="preserve">иные права в соответствии с действующим законодательством и Уставом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поселения. </w:t>
      </w:r>
    </w:p>
    <w:p w:rsidR="0015077C" w:rsidRDefault="0015077C" w:rsidP="00935935">
      <w:pPr>
        <w:rPr>
          <w:rFonts w:ascii="Times New Roman" w:hAnsi="Times New Roman" w:cs="Times New Roman"/>
          <w:b/>
          <w:sz w:val="28"/>
          <w:szCs w:val="28"/>
        </w:rPr>
      </w:pPr>
    </w:p>
    <w:p w:rsidR="00935935" w:rsidRPr="00B161AF" w:rsidRDefault="00935935" w:rsidP="00150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AF">
        <w:rPr>
          <w:rFonts w:ascii="Times New Roman" w:hAnsi="Times New Roman" w:cs="Times New Roman"/>
          <w:b/>
          <w:sz w:val="28"/>
          <w:szCs w:val="28"/>
        </w:rPr>
        <w:t>7. Размер и условия оплаты труда депутата, осуществляющего свои полномочия на постоянной основе: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7.1. Размер денежного содержания депутата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совета, осуществляющего свои полномочия на постоянной основе устанавливается решением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совета в соответствии с предусмотренной действующим законодательством схемой должностных окладов местного самоуправления, с действующим законодательством РФ и Республики Крым, настоящим Положением.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7.2. Структуру денежного содержания депутата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ого сельского совета, осуществляющего свои полномочия на постоянной основе составляют: должностной оклад, ежемесячные и дополнительные выплаты. Премирование депутата, работающего на постоянной основе, и оказание ему материальной помощи установл</w:t>
      </w:r>
      <w:r w:rsidR="00A32D10">
        <w:rPr>
          <w:rFonts w:ascii="Times New Roman" w:hAnsi="Times New Roman" w:cs="Times New Roman"/>
          <w:sz w:val="28"/>
          <w:szCs w:val="28"/>
        </w:rPr>
        <w:t>ивается</w:t>
      </w:r>
      <w:r w:rsidRPr="00B161AF">
        <w:rPr>
          <w:rFonts w:ascii="Times New Roman" w:hAnsi="Times New Roman" w:cs="Times New Roman"/>
          <w:sz w:val="28"/>
          <w:szCs w:val="28"/>
        </w:rPr>
        <w:t xml:space="preserve">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им  сельским советом.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7.3. Ежемесячное денежное содержание депутату, осуществляющему свои полномочия на постоянной основе, выплачивается со дня принятия об этом решения Совета.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7.4. Депутату, осуществляющему свои полномочия на постоянной основе, устанавливается ежегодный оплачиваемый отпуск 30 календарных дней и дополнительный ежегодный оплачиваемый отпуск за ненормированный рабочий день продолжительностью до 15 календарных дней в соответствии с нормативным актом, утвержденным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им  сельским советом.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7.5. В сфере пенсионного обслуживания на депутата распространяются права, устанавливаемые федеральными законами, законами Республики Крым и Уставом муниципального образования «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>ое сельское поселение Бахчисарайского района Республики Крым»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7.6. Срок полномочий депутата, осуществляющего свои полномочия на постоянной основе, включается в общий и непрерывный трудовой стаж.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>8. Социальные гарантии депутата, работающего на постоянной основе: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8.1. Депутату, работающему на постоянной основе в связи с осуществлением полномочий гарантируются: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1) страхование на случай причинения вреда их жизни, здоровью;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2) медицинское обслуживание;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3) предоставление ежегодного основного оплачиваемого отпуска продолжительностью 30 календарных дней и дополнительного оплачиваемого отпуска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8.2. Депутат, работающий на постоянной основе, после окончания срока его </w:t>
      </w:r>
      <w:r w:rsidRPr="00B161A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до момента трудоустройства, но не более шести месяцев с момента прекращения полномочий, продолжает получать денежное содержание в размере среднемесячной заработной платы.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Данные выплаты прекращаются с момента трудоустройства указанной категории лиц.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8.3. Депутату, осуществляющему свои полномочия на постоянной основе, в случаях необходимости предоставляются: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1) возможность повышения квалификации, переподготовки;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2) оборудованное рабочее место;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-доступ к техническим средствам Совета;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-доступ к получению информации в пределах исполнения должностных обязанностей. </w:t>
      </w:r>
    </w:p>
    <w:p w:rsidR="00935935" w:rsidRPr="00B161AF" w:rsidRDefault="00DA5716" w:rsidP="0093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35935" w:rsidRPr="00B161AF">
        <w:rPr>
          <w:rFonts w:ascii="Times New Roman" w:hAnsi="Times New Roman" w:cs="Times New Roman"/>
          <w:sz w:val="28"/>
          <w:szCs w:val="28"/>
        </w:rPr>
        <w:t>иные гарантии, предусмотренные уставом муниципального образования в соответствии с федеральными законами, законами Республики Крым</w:t>
      </w:r>
      <w:r w:rsidR="00F249E3">
        <w:rPr>
          <w:rFonts w:ascii="Times New Roman" w:hAnsi="Times New Roman" w:cs="Times New Roman"/>
          <w:sz w:val="28"/>
          <w:szCs w:val="28"/>
        </w:rPr>
        <w:t>.</w:t>
      </w:r>
      <w:r w:rsidR="00935935" w:rsidRPr="00B1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35" w:rsidRPr="00B161AF" w:rsidRDefault="00935935" w:rsidP="00935935">
      <w:pPr>
        <w:rPr>
          <w:rFonts w:ascii="Times New Roman" w:hAnsi="Times New Roman" w:cs="Times New Roman"/>
          <w:sz w:val="28"/>
          <w:szCs w:val="28"/>
        </w:rPr>
      </w:pPr>
      <w:r w:rsidRPr="00B161AF">
        <w:rPr>
          <w:rFonts w:ascii="Times New Roman" w:hAnsi="Times New Roman" w:cs="Times New Roman"/>
          <w:sz w:val="28"/>
          <w:szCs w:val="28"/>
        </w:rPr>
        <w:t xml:space="preserve">8.5. Финансирование расходов связанных с гарантиями осуществления полномочий депутата, работающего на постоянной основе осуществлять за счет бюджета </w:t>
      </w:r>
      <w:r w:rsidR="00B161AF" w:rsidRPr="00B161AF">
        <w:rPr>
          <w:rFonts w:ascii="Times New Roman" w:hAnsi="Times New Roman" w:cs="Times New Roman"/>
          <w:sz w:val="28"/>
          <w:szCs w:val="28"/>
        </w:rPr>
        <w:t>Каштановск</w:t>
      </w:r>
      <w:r w:rsidRPr="00B161AF">
        <w:rPr>
          <w:rFonts w:ascii="Times New Roman" w:hAnsi="Times New Roman" w:cs="Times New Roman"/>
          <w:sz w:val="28"/>
          <w:szCs w:val="28"/>
        </w:rPr>
        <w:t xml:space="preserve">ого сельского поселения. </w:t>
      </w: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93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35" w:rsidRPr="00B161AF" w:rsidRDefault="00935935" w:rsidP="00E53BC5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935935" w:rsidRPr="00B161AF" w:rsidSect="008370BB">
      <w:headerReference w:type="default" r:id="rId11"/>
      <w:footerReference w:type="default" r:id="rId12"/>
      <w:footerReference w:type="first" r:id="rId13"/>
      <w:pgSz w:w="11900" w:h="16800"/>
      <w:pgMar w:top="426" w:right="567" w:bottom="79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C3" w:rsidRDefault="00E708C3">
      <w:r>
        <w:separator/>
      </w:r>
    </w:p>
  </w:endnote>
  <w:endnote w:type="continuationSeparator" w:id="0">
    <w:p w:rsidR="00E708C3" w:rsidRDefault="00E7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/>
    <w:tr w:rsidR="00B2689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gridSpan w:val="0"/>
        </w:tcPr>
        <w:p w:rsidR="00C41CE3" w:rsidRDefault="00C41CE3">
          <w:pPr>
            <w:pStyle w:val="a9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1435">
            <w:rPr>
              <w:noProof/>
            </w:rPr>
            <w:t>7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53" w:rsidRDefault="0089445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94453" w:rsidRDefault="008944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C3" w:rsidRDefault="00E708C3">
      <w:r>
        <w:separator/>
      </w:r>
    </w:p>
  </w:footnote>
  <w:footnote w:type="continuationSeparator" w:id="0">
    <w:p w:rsidR="00E708C3" w:rsidRDefault="00E7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9B" w:rsidRDefault="00C5613D" w:rsidP="00C5613D">
    <w:pPr>
      <w:pStyle w:val="a7"/>
      <w:tabs>
        <w:tab w:val="clear" w:pos="4677"/>
        <w:tab w:val="clear" w:pos="9355"/>
        <w:tab w:val="left" w:pos="4883"/>
      </w:tabs>
    </w:pPr>
    <w:r>
      <w:tab/>
    </w:r>
  </w:p>
  <w:p w:rsidR="00B2689B" w:rsidRDefault="00B2689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8B4A398E"/>
    <w:lvl w:ilvl="0" w:tplc="61BA76C0">
      <w:start w:val="5"/>
      <w:numFmt w:val="decimal"/>
      <w:lvlText w:val="%1."/>
      <w:lvlJc w:val="left"/>
      <w:rPr>
        <w:rFonts w:cs="Times New Roman"/>
      </w:rPr>
    </w:lvl>
    <w:lvl w:ilvl="1" w:tplc="368E4C18">
      <w:numFmt w:val="decimal"/>
      <w:lvlText w:val=""/>
      <w:lvlJc w:val="left"/>
      <w:rPr>
        <w:rFonts w:cs="Times New Roman"/>
      </w:rPr>
    </w:lvl>
    <w:lvl w:ilvl="2" w:tplc="C9D2367A">
      <w:numFmt w:val="decimal"/>
      <w:lvlText w:val=""/>
      <w:lvlJc w:val="left"/>
      <w:rPr>
        <w:rFonts w:cs="Times New Roman"/>
      </w:rPr>
    </w:lvl>
    <w:lvl w:ilvl="3" w:tplc="510A7F14">
      <w:numFmt w:val="decimal"/>
      <w:lvlText w:val=""/>
      <w:lvlJc w:val="left"/>
      <w:rPr>
        <w:rFonts w:cs="Times New Roman"/>
      </w:rPr>
    </w:lvl>
    <w:lvl w:ilvl="4" w:tplc="98323242">
      <w:numFmt w:val="decimal"/>
      <w:lvlText w:val=""/>
      <w:lvlJc w:val="left"/>
      <w:rPr>
        <w:rFonts w:cs="Times New Roman"/>
      </w:rPr>
    </w:lvl>
    <w:lvl w:ilvl="5" w:tplc="59AED2D8">
      <w:numFmt w:val="decimal"/>
      <w:lvlText w:val=""/>
      <w:lvlJc w:val="left"/>
      <w:rPr>
        <w:rFonts w:cs="Times New Roman"/>
      </w:rPr>
    </w:lvl>
    <w:lvl w:ilvl="6" w:tplc="4C32A124">
      <w:numFmt w:val="decimal"/>
      <w:lvlText w:val=""/>
      <w:lvlJc w:val="left"/>
      <w:rPr>
        <w:rFonts w:cs="Times New Roman"/>
      </w:rPr>
    </w:lvl>
    <w:lvl w:ilvl="7" w:tplc="51E2D29C">
      <w:numFmt w:val="decimal"/>
      <w:lvlText w:val=""/>
      <w:lvlJc w:val="left"/>
      <w:rPr>
        <w:rFonts w:cs="Times New Roman"/>
      </w:rPr>
    </w:lvl>
    <w:lvl w:ilvl="8" w:tplc="5066ED8E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B7A8403E"/>
    <w:lvl w:ilvl="0" w:tplc="12827C46">
      <w:start w:val="3"/>
      <w:numFmt w:val="decimal"/>
      <w:lvlText w:val="%1."/>
      <w:lvlJc w:val="left"/>
      <w:rPr>
        <w:rFonts w:cs="Times New Roman"/>
        <w:sz w:val="28"/>
        <w:szCs w:val="28"/>
      </w:rPr>
    </w:lvl>
    <w:lvl w:ilvl="1" w:tplc="9E22FC6A">
      <w:numFmt w:val="decimal"/>
      <w:lvlText w:val=""/>
      <w:lvlJc w:val="left"/>
      <w:rPr>
        <w:rFonts w:cs="Times New Roman"/>
      </w:rPr>
    </w:lvl>
    <w:lvl w:ilvl="2" w:tplc="F1BC6152">
      <w:numFmt w:val="decimal"/>
      <w:lvlText w:val=""/>
      <w:lvlJc w:val="left"/>
      <w:rPr>
        <w:rFonts w:cs="Times New Roman"/>
      </w:rPr>
    </w:lvl>
    <w:lvl w:ilvl="3" w:tplc="DB862374">
      <w:numFmt w:val="decimal"/>
      <w:lvlText w:val=""/>
      <w:lvlJc w:val="left"/>
      <w:rPr>
        <w:rFonts w:cs="Times New Roman"/>
      </w:rPr>
    </w:lvl>
    <w:lvl w:ilvl="4" w:tplc="68667054">
      <w:numFmt w:val="decimal"/>
      <w:lvlText w:val=""/>
      <w:lvlJc w:val="left"/>
      <w:rPr>
        <w:rFonts w:cs="Times New Roman"/>
      </w:rPr>
    </w:lvl>
    <w:lvl w:ilvl="5" w:tplc="A192DA0A">
      <w:numFmt w:val="decimal"/>
      <w:lvlText w:val=""/>
      <w:lvlJc w:val="left"/>
      <w:rPr>
        <w:rFonts w:cs="Times New Roman"/>
      </w:rPr>
    </w:lvl>
    <w:lvl w:ilvl="6" w:tplc="4DF642CA">
      <w:numFmt w:val="decimal"/>
      <w:lvlText w:val=""/>
      <w:lvlJc w:val="left"/>
      <w:rPr>
        <w:rFonts w:cs="Times New Roman"/>
      </w:rPr>
    </w:lvl>
    <w:lvl w:ilvl="7" w:tplc="AE708072">
      <w:numFmt w:val="decimal"/>
      <w:lvlText w:val=""/>
      <w:lvlJc w:val="left"/>
      <w:rPr>
        <w:rFonts w:cs="Times New Roman"/>
      </w:rPr>
    </w:lvl>
    <w:lvl w:ilvl="8" w:tplc="F42CDE38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79C60B9C"/>
    <w:lvl w:ilvl="0" w:tplc="AFDE6066">
      <w:start w:val="2"/>
      <w:numFmt w:val="decimal"/>
      <w:lvlText w:val="%1."/>
      <w:lvlJc w:val="left"/>
      <w:rPr>
        <w:rFonts w:cs="Times New Roman"/>
      </w:rPr>
    </w:lvl>
    <w:lvl w:ilvl="1" w:tplc="89AC1620">
      <w:numFmt w:val="decimal"/>
      <w:lvlText w:val=""/>
      <w:lvlJc w:val="left"/>
      <w:rPr>
        <w:rFonts w:cs="Times New Roman"/>
      </w:rPr>
    </w:lvl>
    <w:lvl w:ilvl="2" w:tplc="10921FCE">
      <w:numFmt w:val="decimal"/>
      <w:lvlText w:val=""/>
      <w:lvlJc w:val="left"/>
      <w:rPr>
        <w:rFonts w:cs="Times New Roman"/>
      </w:rPr>
    </w:lvl>
    <w:lvl w:ilvl="3" w:tplc="689A52CA">
      <w:numFmt w:val="decimal"/>
      <w:lvlText w:val=""/>
      <w:lvlJc w:val="left"/>
      <w:rPr>
        <w:rFonts w:cs="Times New Roman"/>
      </w:rPr>
    </w:lvl>
    <w:lvl w:ilvl="4" w:tplc="6A92BC12">
      <w:numFmt w:val="decimal"/>
      <w:lvlText w:val=""/>
      <w:lvlJc w:val="left"/>
      <w:rPr>
        <w:rFonts w:cs="Times New Roman"/>
      </w:rPr>
    </w:lvl>
    <w:lvl w:ilvl="5" w:tplc="8D081132">
      <w:numFmt w:val="decimal"/>
      <w:lvlText w:val=""/>
      <w:lvlJc w:val="left"/>
      <w:rPr>
        <w:rFonts w:cs="Times New Roman"/>
      </w:rPr>
    </w:lvl>
    <w:lvl w:ilvl="6" w:tplc="0D6C5830">
      <w:numFmt w:val="decimal"/>
      <w:lvlText w:val=""/>
      <w:lvlJc w:val="left"/>
      <w:rPr>
        <w:rFonts w:cs="Times New Roman"/>
      </w:rPr>
    </w:lvl>
    <w:lvl w:ilvl="7" w:tplc="B4C2F57C">
      <w:numFmt w:val="decimal"/>
      <w:lvlText w:val=""/>
      <w:lvlJc w:val="left"/>
      <w:rPr>
        <w:rFonts w:cs="Times New Roman"/>
      </w:rPr>
    </w:lvl>
    <w:lvl w:ilvl="8" w:tplc="4DDC5D3A">
      <w:numFmt w:val="decimal"/>
      <w:lvlText w:val=""/>
      <w:lvlJc w:val="left"/>
      <w:rPr>
        <w:rFonts w:cs="Times New Roman"/>
      </w:rPr>
    </w:lvl>
  </w:abstractNum>
  <w:abstractNum w:abstractNumId="3">
    <w:nsid w:val="181F04A6"/>
    <w:multiLevelType w:val="hybridMultilevel"/>
    <w:tmpl w:val="6B08989A"/>
    <w:lvl w:ilvl="0" w:tplc="EA7A00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DE5E4C"/>
    <w:multiLevelType w:val="hybridMultilevel"/>
    <w:tmpl w:val="851888C6"/>
    <w:lvl w:ilvl="0" w:tplc="8D1AC4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9B"/>
    <w:rsid w:val="00022CB4"/>
    <w:rsid w:val="000557D2"/>
    <w:rsid w:val="000920C3"/>
    <w:rsid w:val="000C629B"/>
    <w:rsid w:val="000D1B82"/>
    <w:rsid w:val="0015077C"/>
    <w:rsid w:val="00151943"/>
    <w:rsid w:val="00172119"/>
    <w:rsid w:val="00190638"/>
    <w:rsid w:val="001E34C1"/>
    <w:rsid w:val="001F4012"/>
    <w:rsid w:val="00223719"/>
    <w:rsid w:val="002911E1"/>
    <w:rsid w:val="00291D88"/>
    <w:rsid w:val="00293ECA"/>
    <w:rsid w:val="00314C28"/>
    <w:rsid w:val="0033736F"/>
    <w:rsid w:val="003B0B75"/>
    <w:rsid w:val="004931C6"/>
    <w:rsid w:val="004B5846"/>
    <w:rsid w:val="004C4912"/>
    <w:rsid w:val="004E3A39"/>
    <w:rsid w:val="004E65EE"/>
    <w:rsid w:val="004F0619"/>
    <w:rsid w:val="004F7F79"/>
    <w:rsid w:val="005142D1"/>
    <w:rsid w:val="005277E1"/>
    <w:rsid w:val="0055081D"/>
    <w:rsid w:val="00553C17"/>
    <w:rsid w:val="005846B9"/>
    <w:rsid w:val="005A124C"/>
    <w:rsid w:val="005D311F"/>
    <w:rsid w:val="005E28DC"/>
    <w:rsid w:val="005E7126"/>
    <w:rsid w:val="00635DB0"/>
    <w:rsid w:val="006513C9"/>
    <w:rsid w:val="00697159"/>
    <w:rsid w:val="00735E7E"/>
    <w:rsid w:val="00765974"/>
    <w:rsid w:val="007B34B8"/>
    <w:rsid w:val="007D72E9"/>
    <w:rsid w:val="007E5E85"/>
    <w:rsid w:val="008152CF"/>
    <w:rsid w:val="00827516"/>
    <w:rsid w:val="008370BB"/>
    <w:rsid w:val="00841435"/>
    <w:rsid w:val="00887782"/>
    <w:rsid w:val="00892754"/>
    <w:rsid w:val="00894453"/>
    <w:rsid w:val="008B4D0A"/>
    <w:rsid w:val="008C3CDA"/>
    <w:rsid w:val="008F770B"/>
    <w:rsid w:val="00935935"/>
    <w:rsid w:val="00A108C8"/>
    <w:rsid w:val="00A208A4"/>
    <w:rsid w:val="00A238B7"/>
    <w:rsid w:val="00A32D10"/>
    <w:rsid w:val="00AB2A06"/>
    <w:rsid w:val="00AF717B"/>
    <w:rsid w:val="00B161AF"/>
    <w:rsid w:val="00B2689B"/>
    <w:rsid w:val="00B5705F"/>
    <w:rsid w:val="00BB3CD4"/>
    <w:rsid w:val="00BD161A"/>
    <w:rsid w:val="00BD6D4D"/>
    <w:rsid w:val="00C05C5F"/>
    <w:rsid w:val="00C156EC"/>
    <w:rsid w:val="00C3450B"/>
    <w:rsid w:val="00C41CE3"/>
    <w:rsid w:val="00C41E0C"/>
    <w:rsid w:val="00C5613D"/>
    <w:rsid w:val="00C922AA"/>
    <w:rsid w:val="00C94C83"/>
    <w:rsid w:val="00C95264"/>
    <w:rsid w:val="00CA3941"/>
    <w:rsid w:val="00CA4615"/>
    <w:rsid w:val="00CD3EA9"/>
    <w:rsid w:val="00CF6BCC"/>
    <w:rsid w:val="00D16CE3"/>
    <w:rsid w:val="00D75FA5"/>
    <w:rsid w:val="00DA5716"/>
    <w:rsid w:val="00DC4FBE"/>
    <w:rsid w:val="00DD47BB"/>
    <w:rsid w:val="00E169DD"/>
    <w:rsid w:val="00E25D90"/>
    <w:rsid w:val="00E501C8"/>
    <w:rsid w:val="00E53BC5"/>
    <w:rsid w:val="00E547EC"/>
    <w:rsid w:val="00E708C3"/>
    <w:rsid w:val="00E72927"/>
    <w:rsid w:val="00EB11C8"/>
    <w:rsid w:val="00EB776C"/>
    <w:rsid w:val="00EE23FE"/>
    <w:rsid w:val="00F249E3"/>
    <w:rsid w:val="00F27E8B"/>
    <w:rsid w:val="00F33339"/>
    <w:rsid w:val="00F87825"/>
    <w:rsid w:val="00F94564"/>
    <w:rsid w:val="00F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68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68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ashtanovskoe-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76AC-D3C6-46C6-B8ED-5BCE56FD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2019-10-09T09:57:00Z</cp:lastPrinted>
  <dcterms:created xsi:type="dcterms:W3CDTF">2019-10-09T16:05:00Z</dcterms:created>
  <dcterms:modified xsi:type="dcterms:W3CDTF">2019-10-09T16:05:00Z</dcterms:modified>
</cp:coreProperties>
</file>