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56"/>
        <w:gridCol w:w="4918"/>
      </w:tblGrid>
      <w:tr w:rsidR="00E830AF" w:rsidRPr="00E830AF" w:rsidTr="00793119">
        <w:tc>
          <w:tcPr>
            <w:tcW w:w="4656" w:type="dxa"/>
          </w:tcPr>
          <w:p w:rsidR="00E830AF" w:rsidRPr="00E830AF" w:rsidRDefault="00E830AF" w:rsidP="00E830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</w:rPr>
            </w:pPr>
          </w:p>
        </w:tc>
        <w:tc>
          <w:tcPr>
            <w:tcW w:w="4918" w:type="dxa"/>
          </w:tcPr>
          <w:p w:rsidR="00E830AF" w:rsidRPr="00E830AF" w:rsidRDefault="00E830AF" w:rsidP="00E830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</w:rPr>
            </w:pPr>
          </w:p>
        </w:tc>
      </w:tr>
    </w:tbl>
    <w:p w:rsidR="00E830AF" w:rsidRPr="00E830AF" w:rsidRDefault="00E830AF" w:rsidP="00E830AF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0AF" w:rsidRPr="00E830AF" w:rsidRDefault="00E830AF" w:rsidP="00E830AF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830AF" w:rsidRPr="00E830AF" w:rsidRDefault="00E830AF" w:rsidP="00E830AF">
      <w:pPr>
        <w:suppressAutoHyphens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E830A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РЕСПУБЛИКА КРЫМ</w:t>
      </w:r>
    </w:p>
    <w:p w:rsidR="00E830AF" w:rsidRPr="00E830AF" w:rsidRDefault="00E830AF" w:rsidP="00E830AF">
      <w:pPr>
        <w:suppressAutoHyphens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E830A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БАХЧИСАРАЙСКИЙ РАЙОН</w:t>
      </w:r>
    </w:p>
    <w:p w:rsidR="00E830AF" w:rsidRPr="00E830AF" w:rsidRDefault="00E830AF" w:rsidP="00E830AF">
      <w:pPr>
        <w:suppressAutoHyphens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E830A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КАШТАНОВСКИЙ СЕЛЬСКИЙ СОВЕТ</w:t>
      </w:r>
    </w:p>
    <w:p w:rsidR="00E830AF" w:rsidRPr="00E830AF" w:rsidRDefault="00E830AF" w:rsidP="00E830AF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830AF" w:rsidRPr="00E830AF" w:rsidRDefault="00E830AF" w:rsidP="00E830AF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830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__ -сессия 1-го созыва </w:t>
      </w:r>
    </w:p>
    <w:p w:rsidR="00E830AF" w:rsidRPr="00E830AF" w:rsidRDefault="00E830AF" w:rsidP="00E830AF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830AF" w:rsidRPr="00E830AF" w:rsidRDefault="00E830AF" w:rsidP="00E830AF">
      <w:pPr>
        <w:suppressAutoHyphen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830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Проект РЕШЕНИЕ №</w:t>
      </w:r>
    </w:p>
    <w:p w:rsidR="00E830AF" w:rsidRPr="00E830AF" w:rsidRDefault="00E830AF" w:rsidP="00E830AF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830AF" w:rsidRPr="00E830AF" w:rsidRDefault="00E830AF" w:rsidP="00E830AF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830AF" w:rsidRPr="00E830AF" w:rsidRDefault="00E830AF" w:rsidP="00E830AF">
      <w:pPr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830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__________ 2017 г. </w:t>
      </w:r>
      <w:r w:rsidRPr="00E830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E830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E830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E830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E830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E830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E830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E830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E830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  <w:t xml:space="preserve"> </w:t>
      </w:r>
      <w:proofErr w:type="spellStart"/>
      <w:r w:rsidRPr="00E830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</w:t>
      </w:r>
      <w:proofErr w:type="gramStart"/>
      <w:r w:rsidRPr="00E830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.К</w:t>
      </w:r>
      <w:proofErr w:type="gramEnd"/>
      <w:r w:rsidRPr="00E830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аштаны</w:t>
      </w:r>
      <w:proofErr w:type="spellEnd"/>
    </w:p>
    <w:p w:rsidR="00E830AF" w:rsidRPr="00E830AF" w:rsidRDefault="00E830AF" w:rsidP="00E830AF">
      <w:pPr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E830A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E830AF">
        <w:rPr>
          <w:rFonts w:ascii="Times New Roman" w:eastAsia="Times New Roman" w:hAnsi="Times New Roman" w:cs="Times New Roman"/>
          <w:color w:val="auto"/>
          <w:lang w:val="uk-UA" w:eastAsia="ar-SA"/>
        </w:rPr>
        <w:t xml:space="preserve"> </w:t>
      </w:r>
    </w:p>
    <w:p w:rsidR="00E830AF" w:rsidRDefault="00F84DA5" w:rsidP="00E830AF">
      <w:pPr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85D3B" w:rsidRPr="00E830AF">
        <w:rPr>
          <w:rFonts w:ascii="Times New Roman" w:hAnsi="Times New Roman" w:cs="Times New Roman"/>
          <w:sz w:val="28"/>
          <w:szCs w:val="28"/>
        </w:rPr>
        <w:t>п</w:t>
      </w:r>
      <w:r w:rsidRPr="00E830AF">
        <w:rPr>
          <w:rFonts w:ascii="Times New Roman" w:hAnsi="Times New Roman" w:cs="Times New Roman"/>
          <w:sz w:val="28"/>
          <w:szCs w:val="28"/>
        </w:rPr>
        <w:t>орядка закреплени</w:t>
      </w:r>
      <w:r w:rsidR="00EB74C0" w:rsidRPr="00E830AF">
        <w:rPr>
          <w:rFonts w:ascii="Times New Roman" w:hAnsi="Times New Roman" w:cs="Times New Roman"/>
          <w:sz w:val="28"/>
          <w:szCs w:val="28"/>
        </w:rPr>
        <w:t>я</w:t>
      </w:r>
      <w:r w:rsidRPr="00E830AF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E830AF" w:rsidRDefault="00F84DA5" w:rsidP="00E830AF">
      <w:pPr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>сохранени</w:t>
      </w:r>
      <w:r w:rsidR="00EB74C0" w:rsidRPr="00E830AF">
        <w:rPr>
          <w:rFonts w:ascii="Times New Roman" w:hAnsi="Times New Roman" w:cs="Times New Roman"/>
          <w:sz w:val="28"/>
          <w:szCs w:val="28"/>
        </w:rPr>
        <w:t>я</w:t>
      </w:r>
      <w:r w:rsidRPr="00E830AF">
        <w:rPr>
          <w:rFonts w:ascii="Times New Roman" w:hAnsi="Times New Roman" w:cs="Times New Roman"/>
          <w:sz w:val="28"/>
          <w:szCs w:val="28"/>
        </w:rPr>
        <w:t xml:space="preserve"> жил</w:t>
      </w:r>
      <w:r w:rsidR="00EB74C0" w:rsidRPr="00E830AF">
        <w:rPr>
          <w:rFonts w:ascii="Times New Roman" w:hAnsi="Times New Roman" w:cs="Times New Roman"/>
          <w:sz w:val="28"/>
          <w:szCs w:val="28"/>
        </w:rPr>
        <w:t xml:space="preserve">ых помещений </w:t>
      </w:r>
      <w:r w:rsidRPr="00E830AF">
        <w:rPr>
          <w:rFonts w:ascii="Times New Roman" w:hAnsi="Times New Roman" w:cs="Times New Roman"/>
          <w:sz w:val="28"/>
          <w:szCs w:val="28"/>
        </w:rPr>
        <w:t>за детьми-</w:t>
      </w:r>
    </w:p>
    <w:p w:rsidR="00E830AF" w:rsidRDefault="00F84DA5" w:rsidP="00E830AF">
      <w:pPr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 xml:space="preserve">сиротами и детьми, оставшимися </w:t>
      </w:r>
      <w:proofErr w:type="gramStart"/>
      <w:r w:rsidRPr="00E830AF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E83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61E" w:rsidRPr="00E830AF" w:rsidRDefault="00F84DA5" w:rsidP="00E830AF">
      <w:pPr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>попечен</w:t>
      </w:r>
      <w:r w:rsidR="00EB74C0" w:rsidRPr="00E830AF">
        <w:rPr>
          <w:rFonts w:ascii="Times New Roman" w:hAnsi="Times New Roman" w:cs="Times New Roman"/>
          <w:sz w:val="28"/>
          <w:szCs w:val="28"/>
        </w:rPr>
        <w:t>ия родителей, и лиц из их числа</w:t>
      </w:r>
    </w:p>
    <w:p w:rsidR="00647391" w:rsidRPr="00E830AF" w:rsidRDefault="00647391" w:rsidP="00E830A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7061E" w:rsidRPr="00E830AF" w:rsidRDefault="00F84DA5" w:rsidP="006473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0A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Российской Федерации от 21.12.1996</w:t>
      </w:r>
      <w:r w:rsidR="00EB74C0" w:rsidRPr="00E830AF">
        <w:rPr>
          <w:rFonts w:ascii="Times New Roman" w:hAnsi="Times New Roman" w:cs="Times New Roman"/>
          <w:sz w:val="28"/>
          <w:szCs w:val="28"/>
        </w:rPr>
        <w:t xml:space="preserve"> </w:t>
      </w:r>
      <w:r w:rsidRPr="00E830AF">
        <w:rPr>
          <w:rFonts w:ascii="Times New Roman" w:hAnsi="Times New Roman" w:cs="Times New Roman"/>
          <w:sz w:val="28"/>
          <w:szCs w:val="28"/>
        </w:rPr>
        <w:t xml:space="preserve">№ 159-ФЗ «О дополнительных гарантиях по социальной поддержке детей-сирот и детей, оставшихся без попечения родителей», </w:t>
      </w:r>
      <w:r w:rsidR="00EB74C0" w:rsidRPr="00E830AF">
        <w:rPr>
          <w:rFonts w:ascii="Times New Roman" w:hAnsi="Times New Roman" w:cs="Times New Roman"/>
          <w:sz w:val="28"/>
          <w:szCs w:val="28"/>
        </w:rPr>
        <w:t>З</w:t>
      </w:r>
      <w:r w:rsidRPr="00E830AF">
        <w:rPr>
          <w:rFonts w:ascii="Times New Roman" w:hAnsi="Times New Roman" w:cs="Times New Roman"/>
          <w:sz w:val="28"/>
          <w:szCs w:val="28"/>
        </w:rPr>
        <w:t>аконом Республики Крым от 26.11.2014 № 46-ЗРК «Об обеспечении жилыми помещениями детей-сирот, детей, оставшихся без попечения родителей, и лиц из их числа в Республике</w:t>
      </w:r>
      <w:proofErr w:type="gramEnd"/>
      <w:r w:rsidRPr="00E830AF">
        <w:rPr>
          <w:rFonts w:ascii="Times New Roman" w:hAnsi="Times New Roman" w:cs="Times New Roman"/>
          <w:sz w:val="28"/>
          <w:szCs w:val="28"/>
        </w:rPr>
        <w:t xml:space="preserve"> Крым», </w:t>
      </w:r>
      <w:r w:rsidR="00EB74C0" w:rsidRPr="00E830A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E830AF">
        <w:rPr>
          <w:rFonts w:ascii="Times New Roman" w:hAnsi="Times New Roman" w:cs="Times New Roman"/>
          <w:sz w:val="28"/>
          <w:szCs w:val="28"/>
        </w:rPr>
        <w:t>Устав</w:t>
      </w:r>
      <w:r w:rsidR="00EB74C0" w:rsidRPr="00E830AF">
        <w:rPr>
          <w:rFonts w:ascii="Times New Roman" w:hAnsi="Times New Roman" w:cs="Times New Roman"/>
          <w:sz w:val="28"/>
          <w:szCs w:val="28"/>
        </w:rPr>
        <w:t>ом</w:t>
      </w:r>
      <w:r w:rsidRPr="00E830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830AF">
        <w:rPr>
          <w:rFonts w:ascii="Times New Roman" w:hAnsi="Times New Roman" w:cs="Times New Roman"/>
          <w:sz w:val="28"/>
          <w:szCs w:val="28"/>
        </w:rPr>
        <w:t>Каштановское</w:t>
      </w:r>
      <w:r w:rsidR="00EB74C0" w:rsidRPr="00E830A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830AF">
        <w:rPr>
          <w:rFonts w:ascii="Times New Roman" w:hAnsi="Times New Roman" w:cs="Times New Roman"/>
          <w:sz w:val="28"/>
          <w:szCs w:val="28"/>
        </w:rPr>
        <w:t xml:space="preserve"> Бахчисарайского района</w:t>
      </w:r>
      <w:r w:rsidRPr="00E830AF">
        <w:rPr>
          <w:rFonts w:ascii="Times New Roman" w:hAnsi="Times New Roman" w:cs="Times New Roman"/>
          <w:sz w:val="28"/>
          <w:szCs w:val="28"/>
        </w:rPr>
        <w:t>,</w:t>
      </w:r>
    </w:p>
    <w:p w:rsidR="00540E67" w:rsidRPr="00E830AF" w:rsidRDefault="00540E67" w:rsidP="006473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061E" w:rsidRPr="00E830AF" w:rsidRDefault="00E830AF" w:rsidP="00E830A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КАШТАНОВСКИЙ</w:t>
      </w:r>
      <w:r w:rsidR="00EB74C0" w:rsidRPr="00E83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DA5" w:rsidRPr="00E830AF">
        <w:rPr>
          <w:rFonts w:ascii="Times New Roman" w:hAnsi="Times New Roman" w:cs="Times New Roman"/>
          <w:b/>
          <w:sz w:val="28"/>
          <w:szCs w:val="28"/>
        </w:rPr>
        <w:t>СЕЛЬСКИЙ СОВЕТ РЕШИЛ</w:t>
      </w:r>
      <w:r w:rsidR="00F84DA5" w:rsidRPr="00E830AF">
        <w:rPr>
          <w:rFonts w:ascii="Times New Roman" w:hAnsi="Times New Roman" w:cs="Times New Roman"/>
          <w:sz w:val="28"/>
          <w:szCs w:val="28"/>
        </w:rPr>
        <w:t>:</w:t>
      </w:r>
    </w:p>
    <w:p w:rsidR="00540E67" w:rsidRPr="00E830AF" w:rsidRDefault="00540E67" w:rsidP="006473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4C0" w:rsidRPr="00E830AF" w:rsidRDefault="00EB74C0" w:rsidP="006473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 xml:space="preserve">1. </w:t>
      </w:r>
      <w:r w:rsidR="00F84DA5" w:rsidRPr="00E830AF">
        <w:rPr>
          <w:rFonts w:ascii="Times New Roman" w:hAnsi="Times New Roman" w:cs="Times New Roman"/>
          <w:sz w:val="28"/>
          <w:szCs w:val="28"/>
        </w:rPr>
        <w:t>Утвердить По</w:t>
      </w:r>
      <w:r w:rsidRPr="00E830AF">
        <w:rPr>
          <w:rFonts w:ascii="Times New Roman" w:hAnsi="Times New Roman" w:cs="Times New Roman"/>
          <w:sz w:val="28"/>
          <w:szCs w:val="28"/>
        </w:rPr>
        <w:t>рядок закрепления и сохранения жилых помещений за детьми-сиротами и детьми, оставшимися без попечения родителей, и лиц из их числа.</w:t>
      </w:r>
    </w:p>
    <w:p w:rsidR="00E830AF" w:rsidRPr="00E830AF" w:rsidRDefault="00EB74C0" w:rsidP="00E830A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E830A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84DA5" w:rsidRPr="00E830A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84DA5" w:rsidRPr="00E830AF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E830AF" w:rsidRPr="00E830A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на официальном сайте Каштановского сельского совета (</w:t>
      </w:r>
      <w:r w:rsidR="00E830AF" w:rsidRPr="00E830AF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ar-SA"/>
        </w:rPr>
        <w:t>http</w:t>
      </w:r>
      <w:r w:rsidR="00E830AF" w:rsidRPr="00E830A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://</w:t>
      </w:r>
      <w:proofErr w:type="spellStart"/>
      <w:r w:rsidR="00E830AF" w:rsidRPr="00E830AF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ar-SA"/>
        </w:rPr>
        <w:t>kashtanovskoe</w:t>
      </w:r>
      <w:proofErr w:type="spellEnd"/>
      <w:r w:rsidR="00E830AF" w:rsidRPr="00E830A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</w:t>
      </w:r>
      <w:proofErr w:type="spellStart"/>
      <w:r w:rsidR="00E830AF" w:rsidRPr="00E830AF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ar-SA"/>
        </w:rPr>
        <w:t>sp</w:t>
      </w:r>
      <w:proofErr w:type="spellEnd"/>
      <w:r w:rsidR="00E830AF" w:rsidRPr="00E830A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proofErr w:type="spellStart"/>
      <w:r w:rsidR="00E830AF" w:rsidRPr="00E830AF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ar-SA"/>
        </w:rPr>
        <w:t>ru</w:t>
      </w:r>
      <w:proofErr w:type="spellEnd"/>
      <w:r w:rsidR="00E830AF" w:rsidRPr="00E830A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/), а также на информационном стенде Каштановского сельского совета, расположенного по адресу: Бахчисарайский р-н, </w:t>
      </w:r>
      <w:proofErr w:type="spellStart"/>
      <w:r w:rsidR="00E830AF" w:rsidRPr="00E830A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</w:t>
      </w:r>
      <w:proofErr w:type="gramStart"/>
      <w:r w:rsidR="00E830AF" w:rsidRPr="00E830A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.К</w:t>
      </w:r>
      <w:proofErr w:type="gramEnd"/>
      <w:r w:rsidR="00E830AF" w:rsidRPr="00E830A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аштаны</w:t>
      </w:r>
      <w:proofErr w:type="spellEnd"/>
      <w:r w:rsidR="00E830AF" w:rsidRPr="00E830A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, </w:t>
      </w:r>
      <w:proofErr w:type="spellStart"/>
      <w:r w:rsidR="00E830AF" w:rsidRPr="00E830A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ул.Виноградная</w:t>
      </w:r>
      <w:proofErr w:type="spellEnd"/>
      <w:r w:rsidR="00E830AF" w:rsidRPr="00E830A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, 4.</w:t>
      </w:r>
    </w:p>
    <w:p w:rsidR="00A7061E" w:rsidRPr="00E830AF" w:rsidRDefault="00EB74C0" w:rsidP="006473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84DA5" w:rsidRPr="00E830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4DA5" w:rsidRPr="00E830A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9A4BD4">
        <w:rPr>
          <w:rFonts w:ascii="Times New Roman" w:hAnsi="Times New Roman" w:cs="Times New Roman"/>
          <w:sz w:val="28"/>
          <w:szCs w:val="28"/>
        </w:rPr>
        <w:t>заместителя главы администрации Каштановского сельского поселения</w:t>
      </w:r>
      <w:r w:rsidR="00F84DA5" w:rsidRPr="00E830AF">
        <w:rPr>
          <w:rFonts w:ascii="Times New Roman" w:hAnsi="Times New Roman" w:cs="Times New Roman"/>
          <w:sz w:val="28"/>
          <w:szCs w:val="28"/>
        </w:rPr>
        <w:t>.</w:t>
      </w:r>
    </w:p>
    <w:p w:rsidR="00A7061E" w:rsidRPr="00E830AF" w:rsidRDefault="00EB74C0" w:rsidP="006473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 xml:space="preserve">4. </w:t>
      </w:r>
      <w:r w:rsidR="00F84DA5" w:rsidRPr="00E830AF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Pr="00E830AF">
        <w:rPr>
          <w:rFonts w:ascii="Times New Roman" w:hAnsi="Times New Roman" w:cs="Times New Roman"/>
          <w:sz w:val="28"/>
          <w:szCs w:val="28"/>
        </w:rPr>
        <w:t xml:space="preserve"> после его </w:t>
      </w:r>
      <w:r w:rsidR="00F84DA5" w:rsidRPr="00E830AF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647391" w:rsidRPr="00E830AF" w:rsidRDefault="00647391" w:rsidP="006473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0AF" w:rsidRPr="00E830AF" w:rsidRDefault="00E830AF" w:rsidP="00E830AF">
      <w:pPr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E830A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Председатель Каштановского </w:t>
      </w:r>
      <w:proofErr w:type="gramStart"/>
      <w:r w:rsidRPr="00E830A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сельского</w:t>
      </w:r>
      <w:proofErr w:type="gramEnd"/>
      <w:r w:rsidRPr="00E830A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 </w:t>
      </w:r>
    </w:p>
    <w:p w:rsidR="00E830AF" w:rsidRPr="00E830AF" w:rsidRDefault="00E830AF" w:rsidP="00E830AF">
      <w:pPr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E830A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совета - глава администрации </w:t>
      </w:r>
    </w:p>
    <w:p w:rsidR="00E830AF" w:rsidRPr="00E830AF" w:rsidRDefault="00E830AF" w:rsidP="00E830AF">
      <w:pPr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E830A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Каштановского сельского поселения                                                          </w:t>
      </w:r>
      <w:proofErr w:type="spellStart"/>
      <w:r w:rsidRPr="00E830A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Н.А.Супрунов</w:t>
      </w:r>
      <w:proofErr w:type="spellEnd"/>
    </w:p>
    <w:p w:rsidR="00E830AF" w:rsidRPr="00E830AF" w:rsidRDefault="00E830AF" w:rsidP="00E830AF">
      <w:pPr>
        <w:shd w:val="clear" w:color="auto" w:fill="FFFFFF"/>
        <w:suppressAutoHyphens/>
        <w:ind w:left="5664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E830A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Приложение</w:t>
      </w:r>
    </w:p>
    <w:p w:rsidR="00E830AF" w:rsidRPr="00E830AF" w:rsidRDefault="00E830AF" w:rsidP="00E830AF">
      <w:pPr>
        <w:shd w:val="clear" w:color="auto" w:fill="FFFFFF"/>
        <w:suppressAutoHyphens/>
        <w:ind w:left="5664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E830A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к  решению __ сессии 1-го созыва Каштановского сельского совета</w:t>
      </w:r>
    </w:p>
    <w:p w:rsidR="00E830AF" w:rsidRPr="00E830AF" w:rsidRDefault="00E830AF" w:rsidP="00E830AF">
      <w:pPr>
        <w:shd w:val="clear" w:color="auto" w:fill="FFFFFF"/>
        <w:suppressAutoHyphens/>
        <w:ind w:left="5664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E830A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Бахчисарайского района </w:t>
      </w:r>
    </w:p>
    <w:p w:rsidR="00E830AF" w:rsidRPr="00E830AF" w:rsidRDefault="00E830AF" w:rsidP="00E830AF">
      <w:pPr>
        <w:shd w:val="clear" w:color="auto" w:fill="FFFFFF"/>
        <w:suppressAutoHyphens/>
        <w:ind w:left="5664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E830A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Республики Крым</w:t>
      </w:r>
      <w:bookmarkStart w:id="0" w:name="_GoBack"/>
      <w:bookmarkEnd w:id="0"/>
    </w:p>
    <w:p w:rsidR="00E830AF" w:rsidRPr="00E830AF" w:rsidRDefault="00E830AF" w:rsidP="00E830AF">
      <w:pPr>
        <w:shd w:val="clear" w:color="auto" w:fill="FFFFFF"/>
        <w:suppressAutoHyphens/>
        <w:ind w:left="5664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E830A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от  __ октября 2017 г. № ___</w:t>
      </w:r>
    </w:p>
    <w:p w:rsidR="00EB74C0" w:rsidRPr="00E830AF" w:rsidRDefault="00EB74C0" w:rsidP="006473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74C0" w:rsidRPr="00E830AF" w:rsidRDefault="00EB74C0" w:rsidP="0064739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61E" w:rsidRPr="00E830AF" w:rsidRDefault="00F84DA5" w:rsidP="00647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E830AF">
        <w:rPr>
          <w:rFonts w:ascii="Times New Roman" w:hAnsi="Times New Roman" w:cs="Times New Roman"/>
          <w:b/>
          <w:sz w:val="28"/>
          <w:szCs w:val="28"/>
        </w:rPr>
        <w:t>ПОРЯДОК</w:t>
      </w:r>
      <w:bookmarkEnd w:id="1"/>
    </w:p>
    <w:p w:rsidR="00EB74C0" w:rsidRPr="00E830AF" w:rsidRDefault="00EB74C0" w:rsidP="00647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E830AF">
        <w:rPr>
          <w:rFonts w:ascii="Times New Roman" w:hAnsi="Times New Roman" w:cs="Times New Roman"/>
          <w:b/>
          <w:sz w:val="28"/>
          <w:szCs w:val="28"/>
        </w:rPr>
        <w:t>закрепления и сохранения жилых помещений за детьми-сиротами и детьми, оставшимися без попечения родителей, и лиц из их числа</w:t>
      </w:r>
    </w:p>
    <w:p w:rsidR="00EB74C0" w:rsidRPr="00E830AF" w:rsidRDefault="00EB74C0" w:rsidP="006473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061E" w:rsidRPr="00E830AF" w:rsidRDefault="00EB74C0" w:rsidP="00E8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>1</w:t>
      </w:r>
      <w:r w:rsidR="00F84DA5" w:rsidRPr="00E830AF">
        <w:rPr>
          <w:rFonts w:ascii="Times New Roman" w:hAnsi="Times New Roman" w:cs="Times New Roman"/>
          <w:sz w:val="28"/>
          <w:szCs w:val="28"/>
        </w:rPr>
        <w:t>. Установление факта регистрационного учета по месту жительства и месту пребывания детей-сирот и детей, оставшихся без попечения родителей.</w:t>
      </w:r>
      <w:bookmarkEnd w:id="2"/>
    </w:p>
    <w:p w:rsidR="00A7061E" w:rsidRPr="00E830AF" w:rsidRDefault="00EB74C0" w:rsidP="00E8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 xml:space="preserve">1.1. </w:t>
      </w:r>
      <w:r w:rsidR="00F84DA5" w:rsidRPr="00E830AF">
        <w:rPr>
          <w:rFonts w:ascii="Times New Roman" w:hAnsi="Times New Roman" w:cs="Times New Roman"/>
          <w:sz w:val="28"/>
          <w:szCs w:val="28"/>
        </w:rPr>
        <w:t xml:space="preserve">При выявлении ребенка, оставшегося без попечения родителей, Администрация </w:t>
      </w:r>
      <w:r w:rsidR="00E830AF">
        <w:rPr>
          <w:rFonts w:ascii="Times New Roman" w:hAnsi="Times New Roman" w:cs="Times New Roman"/>
          <w:sz w:val="28"/>
          <w:szCs w:val="28"/>
        </w:rPr>
        <w:t>Каштановского</w:t>
      </w:r>
      <w:r w:rsidR="00F84DA5" w:rsidRPr="00E830AF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месяца со дня его выявления устанавливает факт наличия регистрационного учета по месту жительства или месту пребывания и составляет акт обследования жилищно-бытовых условий.</w:t>
      </w:r>
    </w:p>
    <w:p w:rsidR="00540E67" w:rsidRPr="00E830AF" w:rsidRDefault="00EB74C0" w:rsidP="00E8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540E67" w:rsidRPr="00E830AF">
        <w:rPr>
          <w:rFonts w:ascii="Times New Roman" w:hAnsi="Times New Roman" w:cs="Times New Roman"/>
          <w:sz w:val="28"/>
          <w:szCs w:val="28"/>
        </w:rPr>
        <w:t xml:space="preserve">В случае выявления у ребенка-сироты или детей-сирот и детей, оставшихся без попечения родителей, прав нанимателя жилого помещения по договору социального найма или члена семьи нанимателя по договору социального найма либо прав собственника жилого помещения, расположенного на территории </w:t>
      </w:r>
      <w:r w:rsidR="00E830AF">
        <w:rPr>
          <w:rFonts w:ascii="Times New Roman" w:hAnsi="Times New Roman" w:cs="Times New Roman"/>
          <w:sz w:val="28"/>
          <w:szCs w:val="28"/>
        </w:rPr>
        <w:t>Каштановского</w:t>
      </w:r>
      <w:r w:rsidR="00540E67" w:rsidRPr="00E830AF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r w:rsidR="00E830AF">
        <w:rPr>
          <w:rFonts w:ascii="Times New Roman" w:hAnsi="Times New Roman" w:cs="Times New Roman"/>
          <w:sz w:val="28"/>
          <w:szCs w:val="28"/>
        </w:rPr>
        <w:t>Каштановского</w:t>
      </w:r>
      <w:r w:rsidR="00540E67" w:rsidRPr="00E830AF">
        <w:rPr>
          <w:rFonts w:ascii="Times New Roman" w:hAnsi="Times New Roman" w:cs="Times New Roman"/>
          <w:sz w:val="28"/>
          <w:szCs w:val="28"/>
        </w:rPr>
        <w:t xml:space="preserve"> сельского принимает решение о сохранении детьми-сиротами и детьми, оставшимися без попечения родителей, права пользования на это жилое помещение</w:t>
      </w:r>
      <w:proofErr w:type="gramEnd"/>
      <w:r w:rsidR="00540E67" w:rsidRPr="00E830AF">
        <w:rPr>
          <w:rFonts w:ascii="Times New Roman" w:hAnsi="Times New Roman" w:cs="Times New Roman"/>
          <w:sz w:val="28"/>
          <w:szCs w:val="28"/>
        </w:rPr>
        <w:t xml:space="preserve"> в форме постановления.</w:t>
      </w:r>
    </w:p>
    <w:p w:rsidR="00540E67" w:rsidRPr="00E830AF" w:rsidRDefault="00540E67" w:rsidP="00E8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1"/>
      <w:r w:rsidRPr="00E830A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1054DD" w:rsidRPr="00E830AF">
        <w:rPr>
          <w:rFonts w:ascii="Times New Roman" w:hAnsi="Times New Roman" w:cs="Times New Roman"/>
          <w:sz w:val="28"/>
          <w:szCs w:val="28"/>
        </w:rPr>
        <w:t>о сохранении детьми-сиротами и детьми, оставшимися без попечения родителей, права пользования на жилое помещение</w:t>
      </w:r>
      <w:r w:rsidRPr="00E830AF">
        <w:rPr>
          <w:rFonts w:ascii="Times New Roman" w:hAnsi="Times New Roman" w:cs="Times New Roman"/>
          <w:sz w:val="28"/>
          <w:szCs w:val="28"/>
        </w:rPr>
        <w:t>, хранится в личном деле ребенка.</w:t>
      </w:r>
    </w:p>
    <w:bookmarkEnd w:id="3"/>
    <w:p w:rsidR="00540E67" w:rsidRPr="00E830AF" w:rsidRDefault="00540E67" w:rsidP="00E8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 xml:space="preserve">В случае если в жилых помещениях, право </w:t>
      </w:r>
      <w:proofErr w:type="gramStart"/>
      <w:r w:rsidRPr="00E830AF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E830AF">
        <w:rPr>
          <w:rFonts w:ascii="Times New Roman" w:hAnsi="Times New Roman" w:cs="Times New Roman"/>
          <w:sz w:val="28"/>
          <w:szCs w:val="28"/>
        </w:rPr>
        <w:t xml:space="preserve"> которыми сохранено за детьми-сиротами, детьми, оставшимися без попечения родителей, проживают родственники, то последние письменно уведомляются Администрацией об ответственности за сохранение жилого помещения, своевременную оплату коммунальных услуг и содержание жилья по форме согласно приложению 2 к настоящему Порядку.</w:t>
      </w:r>
    </w:p>
    <w:p w:rsidR="00A7061E" w:rsidRPr="00E830AF" w:rsidRDefault="00EB74C0" w:rsidP="00E8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 xml:space="preserve">1.3. </w:t>
      </w:r>
      <w:r w:rsidR="00F84DA5" w:rsidRPr="00E830AF">
        <w:rPr>
          <w:rFonts w:ascii="Times New Roman" w:hAnsi="Times New Roman" w:cs="Times New Roman"/>
          <w:sz w:val="28"/>
          <w:szCs w:val="28"/>
        </w:rPr>
        <w:t xml:space="preserve">В случае выявления у ребенка, оставшегося без попечения родителей, факта регистрационного учета вне территории </w:t>
      </w:r>
      <w:r w:rsidR="00E830AF">
        <w:rPr>
          <w:rFonts w:ascii="Times New Roman" w:hAnsi="Times New Roman" w:cs="Times New Roman"/>
          <w:sz w:val="28"/>
          <w:szCs w:val="28"/>
        </w:rPr>
        <w:t>Каштановского</w:t>
      </w:r>
      <w:r w:rsidRPr="00E830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84DA5" w:rsidRPr="00E830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830AF">
        <w:rPr>
          <w:rFonts w:ascii="Times New Roman" w:hAnsi="Times New Roman" w:cs="Times New Roman"/>
          <w:sz w:val="28"/>
          <w:szCs w:val="28"/>
        </w:rPr>
        <w:t>Каштановского</w:t>
      </w:r>
      <w:r w:rsidR="00F84DA5" w:rsidRPr="00E830AF">
        <w:rPr>
          <w:rFonts w:ascii="Times New Roman" w:hAnsi="Times New Roman" w:cs="Times New Roman"/>
          <w:sz w:val="28"/>
          <w:szCs w:val="28"/>
        </w:rPr>
        <w:t xml:space="preserve"> сельского поселения с целью закрепления жилого помещения направляет информацию в органы опеки и попечительства по месту регистрации данного ребенка.</w:t>
      </w:r>
    </w:p>
    <w:p w:rsidR="00A7061E" w:rsidRPr="00E830AF" w:rsidRDefault="00EB74C0" w:rsidP="00E8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 xml:space="preserve">1.4. </w:t>
      </w:r>
      <w:r w:rsidR="00F84DA5" w:rsidRPr="00E830AF">
        <w:rPr>
          <w:rFonts w:ascii="Times New Roman" w:hAnsi="Times New Roman" w:cs="Times New Roman"/>
          <w:sz w:val="28"/>
          <w:szCs w:val="28"/>
        </w:rPr>
        <w:t>Закреплению не подлежат жилые помещения:</w:t>
      </w:r>
    </w:p>
    <w:p w:rsidR="00A7061E" w:rsidRPr="00E830AF" w:rsidRDefault="00EB74C0" w:rsidP="00E8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84DA5" w:rsidRPr="00E830AF">
        <w:rPr>
          <w:rFonts w:ascii="Times New Roman" w:hAnsi="Times New Roman" w:cs="Times New Roman"/>
          <w:sz w:val="28"/>
          <w:szCs w:val="28"/>
        </w:rPr>
        <w:t>занимаемые</w:t>
      </w:r>
      <w:proofErr w:type="gramEnd"/>
      <w:r w:rsidR="00F84DA5" w:rsidRPr="00E830AF">
        <w:rPr>
          <w:rFonts w:ascii="Times New Roman" w:hAnsi="Times New Roman" w:cs="Times New Roman"/>
          <w:sz w:val="28"/>
          <w:szCs w:val="28"/>
        </w:rPr>
        <w:t xml:space="preserve"> по договору коммерческого найма, поднайма;</w:t>
      </w:r>
    </w:p>
    <w:p w:rsidR="00A7061E" w:rsidRPr="00E830AF" w:rsidRDefault="00EB74C0" w:rsidP="00E8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 xml:space="preserve">- </w:t>
      </w:r>
      <w:r w:rsidR="00F84DA5" w:rsidRPr="00E830AF">
        <w:rPr>
          <w:rFonts w:ascii="Times New Roman" w:hAnsi="Times New Roman" w:cs="Times New Roman"/>
          <w:sz w:val="28"/>
          <w:szCs w:val="28"/>
        </w:rPr>
        <w:t>жилые помещения, принадлежащие посторонним гражданам на праве собственности;</w:t>
      </w:r>
    </w:p>
    <w:p w:rsidR="00A7061E" w:rsidRPr="00E830AF" w:rsidRDefault="00EB74C0" w:rsidP="00E8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 xml:space="preserve">- </w:t>
      </w:r>
      <w:r w:rsidR="00F84DA5" w:rsidRPr="00E830AF">
        <w:rPr>
          <w:rFonts w:ascii="Times New Roman" w:hAnsi="Times New Roman" w:cs="Times New Roman"/>
          <w:sz w:val="28"/>
          <w:szCs w:val="28"/>
        </w:rPr>
        <w:t>служебные;</w:t>
      </w:r>
    </w:p>
    <w:p w:rsidR="00A7061E" w:rsidRPr="00E830AF" w:rsidRDefault="00EB74C0" w:rsidP="00E8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 xml:space="preserve">- </w:t>
      </w:r>
      <w:r w:rsidR="00F84DA5" w:rsidRPr="00E830AF">
        <w:rPr>
          <w:rFonts w:ascii="Times New Roman" w:hAnsi="Times New Roman" w:cs="Times New Roman"/>
          <w:sz w:val="28"/>
          <w:szCs w:val="28"/>
        </w:rPr>
        <w:t>находящиеся в общежитиях (не подлежащих приватизации);</w:t>
      </w:r>
    </w:p>
    <w:p w:rsidR="00A7061E" w:rsidRPr="00E830AF" w:rsidRDefault="00EB74C0" w:rsidP="00E8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0A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84DA5" w:rsidRPr="00E830AF">
        <w:rPr>
          <w:rFonts w:ascii="Times New Roman" w:hAnsi="Times New Roman" w:cs="Times New Roman"/>
          <w:sz w:val="28"/>
          <w:szCs w:val="28"/>
        </w:rPr>
        <w:t>находящиеся в жилищном фонде социального использования для граждан пожилого возраста и инвалидов;</w:t>
      </w:r>
      <w:proofErr w:type="gramEnd"/>
    </w:p>
    <w:p w:rsidR="00A7061E" w:rsidRPr="00E830AF" w:rsidRDefault="00EB74C0" w:rsidP="00E8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 xml:space="preserve">- </w:t>
      </w:r>
      <w:r w:rsidR="00F84DA5" w:rsidRPr="00E830AF">
        <w:rPr>
          <w:rFonts w:ascii="Times New Roman" w:hAnsi="Times New Roman" w:cs="Times New Roman"/>
          <w:sz w:val="28"/>
          <w:szCs w:val="28"/>
        </w:rPr>
        <w:t>жилые помещения, признанные непригодными для проживания.</w:t>
      </w:r>
    </w:p>
    <w:p w:rsidR="00A7061E" w:rsidRPr="00E830AF" w:rsidRDefault="00EB74C0" w:rsidP="00E8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="00F84DA5" w:rsidRPr="00E830AF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а также дети, находящиеся под опекой (попечительством), имевшие закрепленное жилое помещение, сохраняют на него право на весь период пребывания в образовательном учреждении или учреждении социального обслуживания населения, а также в учреждениях всех видов профессионального образования независимо от форм собственности, на период службы в рядах Вооруженных Сил Российской Федерации, на период нахождения в учреждениях</w:t>
      </w:r>
      <w:proofErr w:type="gramEnd"/>
      <w:r w:rsidR="00F84DA5" w:rsidRPr="00E830A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84DA5" w:rsidRPr="00E830AF">
        <w:rPr>
          <w:rFonts w:ascii="Times New Roman" w:hAnsi="Times New Roman" w:cs="Times New Roman"/>
          <w:sz w:val="28"/>
          <w:szCs w:val="28"/>
        </w:rPr>
        <w:t>исполняющих</w:t>
      </w:r>
      <w:proofErr w:type="gramEnd"/>
      <w:r w:rsidR="00F84DA5" w:rsidRPr="00E830AF">
        <w:rPr>
          <w:rFonts w:ascii="Times New Roman" w:hAnsi="Times New Roman" w:cs="Times New Roman"/>
          <w:sz w:val="28"/>
          <w:szCs w:val="28"/>
        </w:rPr>
        <w:t xml:space="preserve"> наказание в виде лишения свободы.</w:t>
      </w:r>
    </w:p>
    <w:p w:rsidR="00A7061E" w:rsidRPr="00E830AF" w:rsidRDefault="00EB74C0" w:rsidP="00E8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="001054DD" w:rsidRPr="00E830AF">
        <w:rPr>
          <w:rFonts w:ascii="Times New Roman" w:hAnsi="Times New Roman" w:cs="Times New Roman"/>
          <w:sz w:val="28"/>
          <w:szCs w:val="28"/>
        </w:rPr>
        <w:t>В целях предотвращения совершения незаконных сделок с жилым помещением, на которое имеется сохранение права пользования, орган опеки и попечительства соответствующего муниципального образования направляет копию решения и уведомления о сохранении права пользования жилым помещением в федеральный орган исполнительной власти, осуществляющий функции по организации единой системы государственного кадастрового учета недвижимости, государственной регистрации прав на недвижимое имущество и сделок с ним, а также</w:t>
      </w:r>
      <w:proofErr w:type="gramEnd"/>
      <w:r w:rsidR="001054DD" w:rsidRPr="00E830AF">
        <w:rPr>
          <w:rFonts w:ascii="Times New Roman" w:hAnsi="Times New Roman" w:cs="Times New Roman"/>
          <w:sz w:val="28"/>
          <w:szCs w:val="28"/>
        </w:rPr>
        <w:t xml:space="preserve"> уведомляет федеральную миграционную службу</w:t>
      </w:r>
      <w:r w:rsidR="00F84DA5" w:rsidRPr="00E830AF">
        <w:rPr>
          <w:rFonts w:ascii="Times New Roman" w:hAnsi="Times New Roman" w:cs="Times New Roman"/>
          <w:sz w:val="28"/>
          <w:szCs w:val="28"/>
        </w:rPr>
        <w:t>.</w:t>
      </w:r>
    </w:p>
    <w:p w:rsidR="00A7061E" w:rsidRPr="00E830AF" w:rsidRDefault="00EB74C0" w:rsidP="00E8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 xml:space="preserve">1.7. </w:t>
      </w:r>
      <w:r w:rsidR="00F84DA5" w:rsidRPr="00E830AF">
        <w:rPr>
          <w:rFonts w:ascii="Times New Roman" w:hAnsi="Times New Roman" w:cs="Times New Roman"/>
          <w:sz w:val="28"/>
          <w:szCs w:val="28"/>
        </w:rPr>
        <w:t>Снятие детей-сирот и детей, оставшихся без попечения родителей, с регистрационного учета осуществляется только с согласия органа опеки и попечительства.</w:t>
      </w:r>
    </w:p>
    <w:p w:rsidR="002D5C41" w:rsidRPr="00E830AF" w:rsidRDefault="00EB74C0" w:rsidP="00E8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="00F84DA5" w:rsidRPr="00E830AF">
        <w:rPr>
          <w:rFonts w:ascii="Times New Roman" w:hAnsi="Times New Roman" w:cs="Times New Roman"/>
          <w:sz w:val="28"/>
          <w:szCs w:val="28"/>
        </w:rPr>
        <w:t xml:space="preserve">Если в жилом помещении, относящимся к муниципальной собственности или собственности субъекта Российской Федерации, зарегистрированы исключительно дети-сироты и дети, оставшиеся без попечения родителей, законные представители несовершеннолетних в течение 3 месяцев с момента установления опеки либо передачи ребенка на полное государственное обеспечение в учреждение </w:t>
      </w:r>
      <w:proofErr w:type="spellStart"/>
      <w:r w:rsidR="00F84DA5" w:rsidRPr="00E830AF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="00F84DA5" w:rsidRPr="00E830AF">
        <w:rPr>
          <w:rFonts w:ascii="Times New Roman" w:hAnsi="Times New Roman" w:cs="Times New Roman"/>
          <w:sz w:val="28"/>
          <w:szCs w:val="28"/>
        </w:rPr>
        <w:t xml:space="preserve"> типа в установленном законом порядке оформляют договор передачи жилого помещения в собственность детям-сиротам и детям, оставшимся без</w:t>
      </w:r>
      <w:proofErr w:type="gramEnd"/>
      <w:r w:rsidR="00F84DA5" w:rsidRPr="00E830AF">
        <w:rPr>
          <w:rFonts w:ascii="Times New Roman" w:hAnsi="Times New Roman" w:cs="Times New Roman"/>
          <w:sz w:val="28"/>
          <w:szCs w:val="28"/>
        </w:rPr>
        <w:t xml:space="preserve"> попечения родителей. </w:t>
      </w:r>
    </w:p>
    <w:p w:rsidR="00A7061E" w:rsidRPr="00E830AF" w:rsidRDefault="00EB74C0" w:rsidP="00E8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 xml:space="preserve">1.9. </w:t>
      </w:r>
      <w:r w:rsidR="00F84DA5" w:rsidRPr="00E830AF">
        <w:rPr>
          <w:rFonts w:ascii="Times New Roman" w:hAnsi="Times New Roman" w:cs="Times New Roman"/>
          <w:sz w:val="28"/>
          <w:szCs w:val="28"/>
        </w:rPr>
        <w:t xml:space="preserve">Жилое помещение, находящееся в собственности детей-сирот и детей, оставшихся без попечения родителей, может </w:t>
      </w:r>
      <w:proofErr w:type="gramStart"/>
      <w:r w:rsidR="00F84DA5" w:rsidRPr="00E830AF">
        <w:rPr>
          <w:rFonts w:ascii="Times New Roman" w:hAnsi="Times New Roman" w:cs="Times New Roman"/>
          <w:sz w:val="28"/>
          <w:szCs w:val="28"/>
        </w:rPr>
        <w:t>сдаваться в наем</w:t>
      </w:r>
      <w:proofErr w:type="gramEnd"/>
      <w:r w:rsidR="00F84DA5" w:rsidRPr="00E830AF">
        <w:rPr>
          <w:rFonts w:ascii="Times New Roman" w:hAnsi="Times New Roman" w:cs="Times New Roman"/>
          <w:sz w:val="28"/>
          <w:szCs w:val="28"/>
        </w:rPr>
        <w:t xml:space="preserve"> законным представителем несовершеннолетнего </w:t>
      </w:r>
      <w:r w:rsidR="001054DD" w:rsidRPr="00E830AF">
        <w:rPr>
          <w:rFonts w:ascii="Times New Roman" w:hAnsi="Times New Roman" w:cs="Times New Roman"/>
          <w:sz w:val="28"/>
          <w:szCs w:val="28"/>
        </w:rPr>
        <w:t>по согласованию органа опеки и попечительства</w:t>
      </w:r>
      <w:r w:rsidR="00F84DA5" w:rsidRPr="00E830AF">
        <w:rPr>
          <w:rFonts w:ascii="Times New Roman" w:hAnsi="Times New Roman" w:cs="Times New Roman"/>
          <w:sz w:val="28"/>
          <w:szCs w:val="28"/>
        </w:rPr>
        <w:t>. Денежные средства за пользование жилым помещением подлежат ежемесячному внесению нанимателем на лицевой счет несовершеннолетнего или могут расходоваться на содержание жилищного фонда (капитальный/текущий ремонт помещения, оплата коммунальных услуг).</w:t>
      </w:r>
    </w:p>
    <w:p w:rsidR="00A7061E" w:rsidRPr="00E830AF" w:rsidRDefault="00F84DA5" w:rsidP="00E8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0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30AF">
        <w:rPr>
          <w:rFonts w:ascii="Times New Roman" w:hAnsi="Times New Roman" w:cs="Times New Roman"/>
          <w:sz w:val="28"/>
          <w:szCs w:val="28"/>
        </w:rPr>
        <w:t xml:space="preserve"> поступлением денежных средств осуществляет законный представитель несовершеннолетнего.</w:t>
      </w:r>
    </w:p>
    <w:p w:rsidR="001054DD" w:rsidRPr="00E830AF" w:rsidRDefault="001054DD" w:rsidP="00E8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 xml:space="preserve">1.10. Внесение платы за коммунальные услуги и за жилое помещение осуществляется органами местного самоуправления за счет средств бюджета </w:t>
      </w:r>
      <w:r w:rsidR="00E830AF">
        <w:rPr>
          <w:rFonts w:ascii="Times New Roman" w:hAnsi="Times New Roman" w:cs="Times New Roman"/>
          <w:sz w:val="28"/>
          <w:szCs w:val="28"/>
        </w:rPr>
        <w:t>Каштановского</w:t>
      </w:r>
      <w:r w:rsidRPr="00E830A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7061E" w:rsidRPr="00E830AF" w:rsidRDefault="00EB74C0" w:rsidP="00E8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3"/>
      <w:r w:rsidRPr="00E830AF">
        <w:rPr>
          <w:rFonts w:ascii="Times New Roman" w:hAnsi="Times New Roman" w:cs="Times New Roman"/>
          <w:sz w:val="28"/>
          <w:szCs w:val="28"/>
        </w:rPr>
        <w:t>2</w:t>
      </w:r>
      <w:r w:rsidR="00F84DA5" w:rsidRPr="00E830AF">
        <w:rPr>
          <w:rFonts w:ascii="Times New Roman" w:hAnsi="Times New Roman" w:cs="Times New Roman"/>
          <w:sz w:val="28"/>
          <w:szCs w:val="28"/>
        </w:rPr>
        <w:t xml:space="preserve">. Осуществление сохранения и </w:t>
      </w:r>
      <w:proofErr w:type="gramStart"/>
      <w:r w:rsidR="00F84DA5" w:rsidRPr="00E830A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84DA5" w:rsidRPr="00E830AF">
        <w:rPr>
          <w:rFonts w:ascii="Times New Roman" w:hAnsi="Times New Roman" w:cs="Times New Roman"/>
          <w:sz w:val="28"/>
          <w:szCs w:val="28"/>
        </w:rPr>
        <w:t xml:space="preserve"> жилыми помещениями, закрепленными за детьми-сиротами, детьми, оставшимися без попечения родителей, и лицами из их</w:t>
      </w:r>
      <w:bookmarkEnd w:id="4"/>
      <w:r w:rsidR="001054DD" w:rsidRPr="00E830AF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bookmark4"/>
      <w:r w:rsidR="00F84DA5" w:rsidRPr="00E830AF">
        <w:rPr>
          <w:rFonts w:ascii="Times New Roman" w:hAnsi="Times New Roman" w:cs="Times New Roman"/>
          <w:sz w:val="28"/>
          <w:szCs w:val="28"/>
        </w:rPr>
        <w:t>числа.</w:t>
      </w:r>
      <w:bookmarkEnd w:id="5"/>
    </w:p>
    <w:p w:rsidR="00EB74C0" w:rsidRPr="00E830AF" w:rsidRDefault="00EB74C0" w:rsidP="00E8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4DD" w:rsidRPr="00E830AF" w:rsidRDefault="00EB74C0" w:rsidP="00E8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1054DD" w:rsidRPr="00E830AF">
        <w:rPr>
          <w:rFonts w:ascii="Times New Roman" w:hAnsi="Times New Roman" w:cs="Times New Roman"/>
          <w:sz w:val="28"/>
          <w:szCs w:val="28"/>
        </w:rPr>
        <w:t>Сохранность и надлежащее содержание жилого помещения, за которым сохранено право пользования, обеспечивают органы местного самоуправления по месту его сохранения на право пользования, а также законные представители детей-сирот и детей, оставшихся без попечения родителей, в случае нахождения жилья в собственности, в рамках полномочий, установленных действующим законодательством.</w:t>
      </w:r>
    </w:p>
    <w:p w:rsidR="001054DD" w:rsidRPr="00E830AF" w:rsidRDefault="001054DD" w:rsidP="00E8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 xml:space="preserve">2.2. В целях осуществления </w:t>
      </w:r>
      <w:proofErr w:type="gramStart"/>
      <w:r w:rsidRPr="00E830A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830AF">
        <w:rPr>
          <w:rFonts w:ascii="Times New Roman" w:hAnsi="Times New Roman" w:cs="Times New Roman"/>
          <w:sz w:val="28"/>
          <w:szCs w:val="28"/>
        </w:rPr>
        <w:t xml:space="preserve"> жилым помещением, за которым сохранено право пользования, органы опеки и попечительства проводят проверки обеспечения сохранности жилья.</w:t>
      </w:r>
    </w:p>
    <w:p w:rsidR="001054DD" w:rsidRPr="00E830AF" w:rsidRDefault="001054DD" w:rsidP="00E8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 xml:space="preserve">2.3. К моменту возвращения детей-сирот, детей, оставшихся без попечения родителей, а также детей, находящихся под опекой (попечительством), имевших закрепленные жилые помещения, из образовательных учреждений или учреждений социального обслуживания населения, а также учреждений всех видов профессионального образования независимо от форм </w:t>
      </w:r>
      <w:proofErr w:type="gramStart"/>
      <w:r w:rsidRPr="00E830AF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E830AF">
        <w:rPr>
          <w:rFonts w:ascii="Times New Roman" w:hAnsi="Times New Roman" w:cs="Times New Roman"/>
          <w:sz w:val="28"/>
          <w:szCs w:val="28"/>
        </w:rPr>
        <w:t xml:space="preserve"> закрепленные жилые помещения должны быть пригодными для проживания и соответствовать санитарным и техническим требованиям.</w:t>
      </w:r>
    </w:p>
    <w:p w:rsidR="001054DD" w:rsidRPr="00E830AF" w:rsidRDefault="001054DD" w:rsidP="00E8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>2.4. Ремонт жилых помещений осуществляется законными представителями детей-сирот и детей, оставшихся без попечения родителей, за счет доходов от использования этого имущества, за счет средств бюджетов муниципальных образований, на территории которых находятся жилые помещения, за счет средств бюджета Республики Крым в порядке, установленном Советом министров Республики Крым.</w:t>
      </w:r>
    </w:p>
    <w:p w:rsidR="001054DD" w:rsidRPr="00E830AF" w:rsidRDefault="001054DD" w:rsidP="00E8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 xml:space="preserve">2.5. В случае, если в жилых помещениях, закрепленных за детьми-сиротами, детьми, оставшимися без попечения родителей, и лицами из их числа, проживают родственники, родители, лишенные родительских прав Администрация поселения и балансодержатель принимают следующие меры для обеспечения </w:t>
      </w:r>
      <w:proofErr w:type="gramStart"/>
      <w:r w:rsidRPr="00E830AF">
        <w:rPr>
          <w:rFonts w:ascii="Times New Roman" w:hAnsi="Times New Roman" w:cs="Times New Roman"/>
          <w:sz w:val="28"/>
          <w:szCs w:val="28"/>
        </w:rPr>
        <w:t>сохранности</w:t>
      </w:r>
      <w:proofErr w:type="gramEnd"/>
      <w:r w:rsidRPr="00E830AF">
        <w:rPr>
          <w:rFonts w:ascii="Times New Roman" w:hAnsi="Times New Roman" w:cs="Times New Roman"/>
          <w:sz w:val="28"/>
          <w:szCs w:val="28"/>
        </w:rPr>
        <w:t xml:space="preserve"> закрепленного за несовершеннолетним жилья:</w:t>
      </w:r>
    </w:p>
    <w:p w:rsidR="001054DD" w:rsidRPr="00E830AF" w:rsidRDefault="001054DD" w:rsidP="00E8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>- письменно уведомить проживающих лиц об ответственности за сохранность жилого помещения, оплату коммунальных услуг и жилья;</w:t>
      </w:r>
    </w:p>
    <w:p w:rsidR="001054DD" w:rsidRPr="00E830AF" w:rsidRDefault="001054DD" w:rsidP="00E8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 xml:space="preserve">- в случае неисполнения условий </w:t>
      </w:r>
      <w:proofErr w:type="gramStart"/>
      <w:r w:rsidRPr="00E830A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830AF">
        <w:rPr>
          <w:rFonts w:ascii="Times New Roman" w:hAnsi="Times New Roman" w:cs="Times New Roman"/>
          <w:sz w:val="28"/>
          <w:szCs w:val="28"/>
        </w:rPr>
        <w:t xml:space="preserve"> проживающим своевременно применить меры в соответствующим действующим законодательством.</w:t>
      </w:r>
    </w:p>
    <w:p w:rsidR="00A7061E" w:rsidRPr="00E830AF" w:rsidRDefault="00EB74C0" w:rsidP="00E8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5"/>
      <w:r w:rsidRPr="00E830AF">
        <w:rPr>
          <w:rFonts w:ascii="Times New Roman" w:hAnsi="Times New Roman" w:cs="Times New Roman"/>
          <w:sz w:val="28"/>
          <w:szCs w:val="28"/>
        </w:rPr>
        <w:t>3</w:t>
      </w:r>
      <w:r w:rsidR="00F84DA5" w:rsidRPr="00E830AF">
        <w:rPr>
          <w:rFonts w:ascii="Times New Roman" w:hAnsi="Times New Roman" w:cs="Times New Roman"/>
          <w:sz w:val="28"/>
          <w:szCs w:val="28"/>
        </w:rPr>
        <w:t>. Обстоятельства, препятствующие возвращению детей-сирот, детей, оставшихся без попечения родителей, и лиц из их числа в закрепленные жилые помещения.</w:t>
      </w:r>
      <w:bookmarkEnd w:id="6"/>
    </w:p>
    <w:p w:rsidR="001054DD" w:rsidRPr="00E830AF" w:rsidRDefault="001054DD" w:rsidP="00E8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 xml:space="preserve">3.1. Возвращение детей-сирот и детей, оставшихся без попечения родителей, лиц из их числа в жилые помещения, право </w:t>
      </w:r>
      <w:proofErr w:type="gramStart"/>
      <w:r w:rsidRPr="00E830AF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E830AF">
        <w:rPr>
          <w:rFonts w:ascii="Times New Roman" w:hAnsi="Times New Roman" w:cs="Times New Roman"/>
          <w:sz w:val="28"/>
          <w:szCs w:val="28"/>
        </w:rPr>
        <w:t xml:space="preserve"> которыми закреплено за ними, невозможно, если это противоречит их интересам в связи с наличием любого из следующих обстоятельств:</w:t>
      </w:r>
    </w:p>
    <w:p w:rsidR="001054DD" w:rsidRPr="00E830AF" w:rsidRDefault="001054DD" w:rsidP="00E8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 xml:space="preserve">- решение Межведомственной комиссии о признании несоответствия жилых помещений, право </w:t>
      </w:r>
      <w:proofErr w:type="gramStart"/>
      <w:r w:rsidRPr="00E830AF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E830AF">
        <w:rPr>
          <w:rFonts w:ascii="Times New Roman" w:hAnsi="Times New Roman" w:cs="Times New Roman"/>
          <w:sz w:val="28"/>
          <w:szCs w:val="28"/>
        </w:rPr>
        <w:t xml:space="preserve"> которыми закреплено за детьми-сиротами, детьми, оставшимися без попечения родителей, и лицами из их числа, требованиям, установленным федеральным законодательством и законодательством Республики Крым, предъявляемым к жилым помещениям;</w:t>
      </w:r>
    </w:p>
    <w:p w:rsidR="001054DD" w:rsidRPr="00E830AF" w:rsidRDefault="001054DD" w:rsidP="00E8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 xml:space="preserve">- общая площадь жилого помещения, за которым сохранено право пользования, приходящаяся на одно лицо, проживающее в данном жилом помещении, менее учетной нормы площади жилого помещения, в том </w:t>
      </w:r>
      <w:proofErr w:type="gramStart"/>
      <w:r w:rsidRPr="00E830AF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E830AF">
        <w:rPr>
          <w:rFonts w:ascii="Times New Roman" w:hAnsi="Times New Roman" w:cs="Times New Roman"/>
          <w:sz w:val="28"/>
          <w:szCs w:val="28"/>
        </w:rPr>
        <w:t xml:space="preserve"> если такое уменьшение </w:t>
      </w:r>
      <w:r w:rsidRPr="00E830AF">
        <w:rPr>
          <w:rFonts w:ascii="Times New Roman" w:hAnsi="Times New Roman" w:cs="Times New Roman"/>
          <w:sz w:val="28"/>
          <w:szCs w:val="28"/>
        </w:rPr>
        <w:lastRenderedPageBreak/>
        <w:t>произойдет в результате вселения в данное жилое помещение детей-сирот и детей, оставшихся без попечения родителей, и лиц из их числа;</w:t>
      </w:r>
    </w:p>
    <w:p w:rsidR="001054DD" w:rsidRPr="00E830AF" w:rsidRDefault="001054DD" w:rsidP="00E8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>- наличие у лиц, проживающих на законном основании в жилом помещении, закрепленном за несовершеннолетними, тяжелых форм хронических заболеваний, указанных в перечне тяжелых форм хронических заболеваний, при которых совместное проживание граждан в одной квартире невозможно в соответствии с пунктом 4 части 1 статьи 51 Жилищного кодекса Российской Федерации;</w:t>
      </w:r>
    </w:p>
    <w:p w:rsidR="001054DD" w:rsidRPr="00E830AF" w:rsidRDefault="001054DD" w:rsidP="00E8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0AF">
        <w:rPr>
          <w:rFonts w:ascii="Times New Roman" w:hAnsi="Times New Roman" w:cs="Times New Roman"/>
          <w:sz w:val="28"/>
          <w:szCs w:val="28"/>
        </w:rPr>
        <w:t>- проживание на любом законном основании лиц, лишенных родительских прав в отношении этих детей-сирот и детей, оставшихся без попечения родителей, за которыми сохранено право пользования жильем (при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Федерации);</w:t>
      </w:r>
      <w:proofErr w:type="gramEnd"/>
    </w:p>
    <w:p w:rsidR="001054DD" w:rsidRPr="00E830AF" w:rsidRDefault="001054DD" w:rsidP="00E8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>- утрата жилого помещения, сохраняемого за ребенком в период его пребывания на воспитании в учреждении для детей-сирот и детей, оставшихся без попечения родителей, в приемной семье, у опекуна или попечителя, вследствие купли-продажи, обмена и других сделок с жилым помещением при отсутствии исполненного судебного решения по фактическому возвращению жилого помещения.</w:t>
      </w:r>
    </w:p>
    <w:p w:rsidR="00985D3B" w:rsidRPr="00E830AF" w:rsidRDefault="00EB74C0" w:rsidP="00E8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>3.2.</w:t>
      </w:r>
      <w:r w:rsidR="00985D3B" w:rsidRPr="00E830AF">
        <w:rPr>
          <w:rFonts w:ascii="Times New Roman" w:hAnsi="Times New Roman" w:cs="Times New Roman"/>
          <w:sz w:val="28"/>
          <w:szCs w:val="28"/>
        </w:rPr>
        <w:t xml:space="preserve"> В случае установления одного из обстоятельств, указанных в пункте 3.1 Порядка, законный представитель либо лицо из числа детей-сирот, детей, оставшихся без попечения родителей, в течение месяца письменно обращается в Администрацию </w:t>
      </w:r>
      <w:r w:rsidR="00E830AF">
        <w:rPr>
          <w:rFonts w:ascii="Times New Roman" w:hAnsi="Times New Roman" w:cs="Times New Roman"/>
          <w:sz w:val="28"/>
          <w:szCs w:val="28"/>
        </w:rPr>
        <w:t>Каштановского</w:t>
      </w:r>
      <w:r w:rsidR="00985D3B" w:rsidRPr="00E830AF">
        <w:rPr>
          <w:rFonts w:ascii="Times New Roman" w:hAnsi="Times New Roman" w:cs="Times New Roman"/>
          <w:sz w:val="28"/>
          <w:szCs w:val="28"/>
        </w:rPr>
        <w:t xml:space="preserve"> сельского поселения с ходатайством о признании возвращения ребенка в сохраненное за ним жилое помещение невозможным.</w:t>
      </w:r>
    </w:p>
    <w:p w:rsidR="00A7061E" w:rsidRPr="00E830AF" w:rsidRDefault="00985D3B" w:rsidP="00E8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 xml:space="preserve">3.3. </w:t>
      </w:r>
      <w:r w:rsidR="00F84DA5" w:rsidRPr="00E830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830AF">
        <w:rPr>
          <w:rFonts w:ascii="Times New Roman" w:hAnsi="Times New Roman" w:cs="Times New Roman"/>
          <w:sz w:val="28"/>
          <w:szCs w:val="28"/>
        </w:rPr>
        <w:t>Каштановского</w:t>
      </w:r>
      <w:r w:rsidR="00F84DA5" w:rsidRPr="00E830AF">
        <w:rPr>
          <w:rFonts w:ascii="Times New Roman" w:hAnsi="Times New Roman" w:cs="Times New Roman"/>
          <w:sz w:val="28"/>
          <w:szCs w:val="28"/>
        </w:rPr>
        <w:t xml:space="preserve"> сельского поселения в месячный срок с момента поступления документов рассматривает ходатайство законного представителя ребенка, оставшегося без попечения родителей, либо органа опеки и попечительства о наличии обстоятельств, препятствующих возвращению ребенка в сохраненное жилое помещение, и передает материалы в межведомственную комиссию.</w:t>
      </w:r>
    </w:p>
    <w:p w:rsidR="00A7061E" w:rsidRPr="00E830AF" w:rsidRDefault="00F84DA5" w:rsidP="00E8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>Межведомственная комиссия выносит мотивированное заключение о невозможности возвращения ребенка в ранее закрепленное жилое помещение и необходимости предоставления ему жилья.</w:t>
      </w:r>
    </w:p>
    <w:p w:rsidR="00985D3B" w:rsidRPr="00E830AF" w:rsidRDefault="00985D3B" w:rsidP="00E8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>3.4. При установлении факта невозможности проживания детей-сирот и детей, оставшихся без попечения родителей, в ранее занимаемых жилых помещениях Администрацией поселения принимается решение о принятии граждан на учет в качестве нуждающихся в жилых помещениях, предоставляемых по договору социального найма.</w:t>
      </w:r>
    </w:p>
    <w:p w:rsidR="00EB74C0" w:rsidRPr="00E830AF" w:rsidRDefault="00EB74C0" w:rsidP="00E8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br w:type="page"/>
      </w:r>
    </w:p>
    <w:p w:rsidR="00EB74C0" w:rsidRPr="00E830AF" w:rsidRDefault="00F84DA5" w:rsidP="00E830AF">
      <w:pPr>
        <w:ind w:firstLine="4962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830AF" w:rsidRDefault="00E830AF" w:rsidP="00E830AF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830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E830AF">
        <w:rPr>
          <w:rFonts w:ascii="Times New Roman" w:hAnsi="Times New Roman" w:cs="Times New Roman"/>
          <w:sz w:val="28"/>
          <w:szCs w:val="28"/>
        </w:rPr>
        <w:t xml:space="preserve">закрепления и сохранения </w:t>
      </w:r>
    </w:p>
    <w:p w:rsidR="00E830AF" w:rsidRDefault="00E830AF" w:rsidP="00E830AF">
      <w:pPr>
        <w:ind w:firstLine="4962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 xml:space="preserve">жилых помещений за детьми-сиротами </w:t>
      </w:r>
    </w:p>
    <w:p w:rsidR="00E830AF" w:rsidRDefault="00E830AF" w:rsidP="00E830AF">
      <w:pPr>
        <w:ind w:firstLine="4962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>и детьми, оставшимися без попечения</w:t>
      </w:r>
    </w:p>
    <w:p w:rsidR="00E830AF" w:rsidRPr="00E830AF" w:rsidRDefault="00E830AF" w:rsidP="00E830AF">
      <w:pPr>
        <w:ind w:firstLine="4962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>родителей, и лиц из их числа</w:t>
      </w:r>
    </w:p>
    <w:p w:rsidR="00E830AF" w:rsidRPr="00647391" w:rsidRDefault="00E830AF" w:rsidP="00647391">
      <w:pPr>
        <w:jc w:val="right"/>
        <w:rPr>
          <w:rFonts w:ascii="Times New Roman" w:hAnsi="Times New Roman" w:cs="Times New Roman"/>
        </w:rPr>
      </w:pPr>
    </w:p>
    <w:p w:rsidR="00EB74C0" w:rsidRPr="00647391" w:rsidRDefault="00EB74C0" w:rsidP="00647391">
      <w:pPr>
        <w:jc w:val="center"/>
        <w:rPr>
          <w:rFonts w:ascii="Times New Roman" w:hAnsi="Times New Roman" w:cs="Times New Roman"/>
        </w:rPr>
      </w:pPr>
    </w:p>
    <w:p w:rsidR="00EB74C0" w:rsidRPr="00E830AF" w:rsidRDefault="00EB74C0" w:rsidP="00647391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830AF">
        <w:rPr>
          <w:rFonts w:ascii="Times New Roman" w:hAnsi="Times New Roman" w:cs="Times New Roman"/>
          <w:sz w:val="28"/>
          <w:szCs w:val="28"/>
        </w:rPr>
        <w:t>Каштановского</w:t>
      </w:r>
      <w:r w:rsidRPr="00E830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B74C0" w:rsidRPr="00E830AF" w:rsidRDefault="00EB74C0" w:rsidP="00647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4C0" w:rsidRPr="00E830AF" w:rsidRDefault="00EB74C0" w:rsidP="00647391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B74C0" w:rsidRPr="00E830AF" w:rsidRDefault="00EB74C0" w:rsidP="00647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4C0" w:rsidRPr="00E830AF" w:rsidRDefault="00EB74C0" w:rsidP="00647391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>от 00.00.0000 № 000</w:t>
      </w:r>
    </w:p>
    <w:p w:rsidR="00EB74C0" w:rsidRPr="00E830AF" w:rsidRDefault="00EB74C0" w:rsidP="00647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0AF" w:rsidRDefault="00F84DA5" w:rsidP="00E830AF">
      <w:pPr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>О закреплении за несовершеннолетними</w:t>
      </w:r>
    </w:p>
    <w:p w:rsidR="00E830AF" w:rsidRDefault="00F84DA5" w:rsidP="00E830AF">
      <w:pPr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>(Ф</w:t>
      </w:r>
      <w:proofErr w:type="gramStart"/>
      <w:r w:rsidRPr="00E830AF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E830AF">
        <w:rPr>
          <w:rFonts w:ascii="Times New Roman" w:hAnsi="Times New Roman" w:cs="Times New Roman"/>
          <w:sz w:val="28"/>
          <w:szCs w:val="28"/>
        </w:rPr>
        <w:t xml:space="preserve">.О.) жилого помещения, </w:t>
      </w:r>
    </w:p>
    <w:p w:rsidR="00A7061E" w:rsidRPr="00E830AF" w:rsidRDefault="00F84DA5" w:rsidP="00E830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30AF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E830AF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47391" w:rsidRPr="00E830AF" w:rsidRDefault="00647391" w:rsidP="006473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061E" w:rsidRPr="00E830AF" w:rsidRDefault="00647391" w:rsidP="006473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0A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Российской Федерации от 21.12.1996 № 159-ФЗ «О дополнительных гарантиях по социальной поддержке детей-сирот и детей, оставшихся без попечения родителей», Законом Республики Крым от 26.11.2014 № 46-ЗРК «Об обеспечении жилыми помещениями детей-сирот, детей, оставшихся без попечения родителей, и лиц из их числа в Республике</w:t>
      </w:r>
      <w:proofErr w:type="gramEnd"/>
      <w:r w:rsidRPr="00E830AF">
        <w:rPr>
          <w:rFonts w:ascii="Times New Roman" w:hAnsi="Times New Roman" w:cs="Times New Roman"/>
          <w:sz w:val="28"/>
          <w:szCs w:val="28"/>
        </w:rPr>
        <w:t xml:space="preserve"> Крым», руководствуясь Уставом муниципального образования </w:t>
      </w:r>
      <w:r w:rsidR="00D0000F">
        <w:rPr>
          <w:rFonts w:ascii="Times New Roman" w:hAnsi="Times New Roman" w:cs="Times New Roman"/>
          <w:sz w:val="28"/>
          <w:szCs w:val="28"/>
        </w:rPr>
        <w:t>Каштановского</w:t>
      </w:r>
      <w:r w:rsidRPr="00E830A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84DA5" w:rsidRPr="00E830AF">
        <w:rPr>
          <w:rFonts w:ascii="Times New Roman" w:hAnsi="Times New Roman" w:cs="Times New Roman"/>
          <w:sz w:val="28"/>
          <w:szCs w:val="28"/>
        </w:rPr>
        <w:t>, решени</w:t>
      </w:r>
      <w:r w:rsidRPr="00E830AF">
        <w:rPr>
          <w:rFonts w:ascii="Times New Roman" w:hAnsi="Times New Roman" w:cs="Times New Roman"/>
          <w:sz w:val="28"/>
          <w:szCs w:val="28"/>
        </w:rPr>
        <w:t xml:space="preserve">ем </w:t>
      </w:r>
      <w:r w:rsidR="00D0000F">
        <w:rPr>
          <w:rFonts w:ascii="Times New Roman" w:hAnsi="Times New Roman" w:cs="Times New Roman"/>
          <w:sz w:val="28"/>
          <w:szCs w:val="28"/>
        </w:rPr>
        <w:t>Каштановского</w:t>
      </w:r>
      <w:r w:rsidRPr="00E830AF">
        <w:rPr>
          <w:rFonts w:ascii="Times New Roman" w:hAnsi="Times New Roman" w:cs="Times New Roman"/>
          <w:sz w:val="28"/>
          <w:szCs w:val="28"/>
        </w:rPr>
        <w:t xml:space="preserve"> сельского совета от 00.00.2016 № 000 "Об утверждении порядка закрепления и сохранения жилых помещений за детьми-сиротами и детьми, оставшимися без попечения родителей, и лиц из их числа", Администрация </w:t>
      </w:r>
      <w:r w:rsidR="00D0000F">
        <w:rPr>
          <w:rFonts w:ascii="Times New Roman" w:hAnsi="Times New Roman" w:cs="Times New Roman"/>
          <w:sz w:val="28"/>
          <w:szCs w:val="28"/>
        </w:rPr>
        <w:t>Каштановского</w:t>
      </w:r>
      <w:r w:rsidRPr="00E830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47391" w:rsidRPr="00E830AF" w:rsidRDefault="00647391" w:rsidP="006473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7061E" w:rsidRPr="00E830AF" w:rsidRDefault="00F84DA5" w:rsidP="006473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>1. Закрепить за несовершеннолетними (Ф.И.О., дата рождения)</w:t>
      </w:r>
      <w:r w:rsidR="00647391" w:rsidRPr="00E830AF">
        <w:rPr>
          <w:rFonts w:ascii="Times New Roman" w:hAnsi="Times New Roman" w:cs="Times New Roman"/>
          <w:sz w:val="28"/>
          <w:szCs w:val="28"/>
        </w:rPr>
        <w:t xml:space="preserve"> </w:t>
      </w:r>
      <w:r w:rsidRPr="00E830AF">
        <w:rPr>
          <w:rFonts w:ascii="Times New Roman" w:hAnsi="Times New Roman" w:cs="Times New Roman"/>
          <w:sz w:val="28"/>
          <w:szCs w:val="28"/>
        </w:rPr>
        <w:t xml:space="preserve">жилое помещение размером (указать) </w:t>
      </w:r>
      <w:proofErr w:type="spellStart"/>
      <w:r w:rsidRPr="00E830A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830AF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830AF">
        <w:rPr>
          <w:rFonts w:ascii="Times New Roman" w:hAnsi="Times New Roman" w:cs="Times New Roman"/>
          <w:sz w:val="28"/>
          <w:szCs w:val="28"/>
        </w:rPr>
        <w:t>, состоящего из (количество) комнат в (отдельной, коммунальной) квартире/индивидуальном жилом доме по адресу: (указать)</w:t>
      </w:r>
      <w:r w:rsidR="00647391" w:rsidRPr="00E830AF">
        <w:rPr>
          <w:rFonts w:ascii="Times New Roman" w:hAnsi="Times New Roman" w:cs="Times New Roman"/>
          <w:sz w:val="28"/>
          <w:szCs w:val="28"/>
        </w:rPr>
        <w:t xml:space="preserve"> </w:t>
      </w:r>
      <w:r w:rsidRPr="00E830AF">
        <w:rPr>
          <w:rFonts w:ascii="Times New Roman" w:hAnsi="Times New Roman" w:cs="Times New Roman"/>
          <w:sz w:val="28"/>
          <w:szCs w:val="28"/>
        </w:rPr>
        <w:t>на период всего времени пребывания детей-сирот и детей, оставшихся без попечения родителей, в образовательных учреждениях, в учреждениях здравоохранения, учреждениях социального обслуживания, учреждениях всех видов профессионального</w:t>
      </w:r>
      <w:r w:rsidR="00647391" w:rsidRPr="00E830AF">
        <w:rPr>
          <w:rFonts w:ascii="Times New Roman" w:hAnsi="Times New Roman" w:cs="Times New Roman"/>
          <w:sz w:val="28"/>
          <w:szCs w:val="28"/>
        </w:rPr>
        <w:t xml:space="preserve"> </w:t>
      </w:r>
      <w:r w:rsidRPr="00E830AF">
        <w:rPr>
          <w:rFonts w:ascii="Times New Roman" w:hAnsi="Times New Roman" w:cs="Times New Roman"/>
          <w:sz w:val="28"/>
          <w:szCs w:val="28"/>
        </w:rPr>
        <w:t>образования и других учреждениях, независимо от форм собственности для детей-сирот и детей, оставшихся без попечения родителей, приемных семьях, детских домах семейного типа либо в течение всего времени пребывания у родственников или опекунов (попечителей), а также на период службы в рядах Вооруженных Сил Российской Федерации, на период нахождения в учреждениях, исполняющих наказания в виде лишения свободы.</w:t>
      </w:r>
    </w:p>
    <w:p w:rsidR="00647391" w:rsidRPr="00E830AF" w:rsidRDefault="00F84DA5" w:rsidP="006473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 xml:space="preserve">2. </w:t>
      </w:r>
      <w:r w:rsidR="00647391" w:rsidRPr="00E830AF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порядке.</w:t>
      </w:r>
    </w:p>
    <w:p w:rsidR="00647391" w:rsidRPr="00E830AF" w:rsidRDefault="00647391" w:rsidP="006473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391" w:rsidRPr="00E830AF" w:rsidRDefault="00647391" w:rsidP="00647391">
      <w:pPr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0000F">
        <w:rPr>
          <w:rFonts w:ascii="Times New Roman" w:hAnsi="Times New Roman" w:cs="Times New Roman"/>
          <w:sz w:val="28"/>
          <w:szCs w:val="28"/>
        </w:rPr>
        <w:t>Каштановского</w:t>
      </w:r>
      <w:r w:rsidRPr="00E830AF">
        <w:rPr>
          <w:rFonts w:ascii="Times New Roman" w:hAnsi="Times New Roman" w:cs="Times New Roman"/>
          <w:sz w:val="28"/>
          <w:szCs w:val="28"/>
        </w:rPr>
        <w:t xml:space="preserve"> сельского совета -</w:t>
      </w:r>
    </w:p>
    <w:p w:rsidR="00647391" w:rsidRPr="00E830AF" w:rsidRDefault="00647391" w:rsidP="00647391">
      <w:pPr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D0000F">
        <w:rPr>
          <w:rFonts w:ascii="Times New Roman" w:hAnsi="Times New Roman" w:cs="Times New Roman"/>
          <w:sz w:val="28"/>
          <w:szCs w:val="28"/>
        </w:rPr>
        <w:t>Каштановского</w:t>
      </w:r>
      <w:r w:rsidRPr="00E830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47391" w:rsidRPr="00E830AF" w:rsidRDefault="00647391" w:rsidP="006473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00F" w:rsidRPr="00E830AF" w:rsidRDefault="00647391" w:rsidP="00D0000F">
      <w:pPr>
        <w:ind w:firstLine="4962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br w:type="page"/>
      </w:r>
      <w:r w:rsidR="00D0000F" w:rsidRPr="00E830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0000F">
        <w:rPr>
          <w:rFonts w:ascii="Times New Roman" w:hAnsi="Times New Roman" w:cs="Times New Roman"/>
          <w:sz w:val="28"/>
          <w:szCs w:val="28"/>
        </w:rPr>
        <w:t>2</w:t>
      </w:r>
    </w:p>
    <w:p w:rsidR="00D0000F" w:rsidRDefault="00D0000F" w:rsidP="00D0000F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830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E830AF">
        <w:rPr>
          <w:rFonts w:ascii="Times New Roman" w:hAnsi="Times New Roman" w:cs="Times New Roman"/>
          <w:sz w:val="28"/>
          <w:szCs w:val="28"/>
        </w:rPr>
        <w:t xml:space="preserve">закрепления и сохранения </w:t>
      </w:r>
    </w:p>
    <w:p w:rsidR="00D0000F" w:rsidRDefault="00D0000F" w:rsidP="00D0000F">
      <w:pPr>
        <w:ind w:firstLine="4962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 xml:space="preserve">жилых помещений за детьми-сиротами </w:t>
      </w:r>
    </w:p>
    <w:p w:rsidR="00D0000F" w:rsidRDefault="00D0000F" w:rsidP="00D0000F">
      <w:pPr>
        <w:ind w:firstLine="4962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>и детьми, оставшимися без попечения</w:t>
      </w:r>
    </w:p>
    <w:p w:rsidR="00D0000F" w:rsidRPr="00E830AF" w:rsidRDefault="00D0000F" w:rsidP="00D0000F">
      <w:pPr>
        <w:ind w:firstLine="4962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>родителей, и лиц из их числа</w:t>
      </w:r>
    </w:p>
    <w:p w:rsidR="00540E67" w:rsidRDefault="00540E67" w:rsidP="00D0000F">
      <w:pPr>
        <w:rPr>
          <w:rFonts w:ascii="Times New Roman" w:hAnsi="Times New Roman" w:cs="Times New Roman"/>
        </w:rPr>
      </w:pPr>
    </w:p>
    <w:p w:rsidR="00540E67" w:rsidRPr="00D0000F" w:rsidRDefault="00540E67" w:rsidP="00540E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00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540E67" w:rsidRPr="00D0000F" w:rsidRDefault="00540E67" w:rsidP="00540E6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560"/>
        <w:gridCol w:w="4340"/>
        <w:gridCol w:w="3500"/>
      </w:tblGrid>
      <w:tr w:rsidR="00540E67" w:rsidRPr="00D0000F" w:rsidTr="00540E67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40E67" w:rsidRPr="00D0000F" w:rsidRDefault="00540E67" w:rsidP="00540E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00F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</w:tc>
        <w:tc>
          <w:tcPr>
            <w:tcW w:w="8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E67" w:rsidRPr="00D0000F" w:rsidRDefault="00540E67" w:rsidP="0054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E67" w:rsidRPr="00D0000F" w:rsidTr="00540E67"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0E67" w:rsidRPr="00D0000F" w:rsidRDefault="00540E67" w:rsidP="0054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0F">
              <w:rPr>
                <w:rFonts w:ascii="Times New Roman" w:hAnsi="Times New Roman" w:cs="Times New Roman"/>
                <w:sz w:val="28"/>
                <w:szCs w:val="28"/>
              </w:rPr>
              <w:t>Уведомляем Вас в том, что за помещением, расположенным по адресу:</w:t>
            </w:r>
          </w:p>
        </w:tc>
      </w:tr>
      <w:tr w:rsidR="00540E67" w:rsidRPr="00D0000F" w:rsidTr="00540E67">
        <w:tc>
          <w:tcPr>
            <w:tcW w:w="9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E67" w:rsidRPr="00D0000F" w:rsidRDefault="00540E67" w:rsidP="0054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E67" w:rsidRPr="00D0000F" w:rsidTr="00540E67">
        <w:tc>
          <w:tcPr>
            <w:tcW w:w="9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E67" w:rsidRPr="00D0000F" w:rsidRDefault="00540E67" w:rsidP="0054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E67" w:rsidRPr="00D0000F" w:rsidTr="00540E67"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E67" w:rsidRPr="00D0000F" w:rsidRDefault="00540E67" w:rsidP="0054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0F">
              <w:rPr>
                <w:rFonts w:ascii="Times New Roman" w:hAnsi="Times New Roman" w:cs="Times New Roman"/>
                <w:sz w:val="28"/>
                <w:szCs w:val="28"/>
              </w:rPr>
              <w:t>сохранено право пользования за несовершеннолетним (ей)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E67" w:rsidRPr="00D0000F" w:rsidRDefault="00540E67" w:rsidP="0054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E67" w:rsidRPr="00D0000F" w:rsidTr="00540E67">
        <w:tc>
          <w:tcPr>
            <w:tcW w:w="9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E67" w:rsidRPr="00D0000F" w:rsidRDefault="00540E67" w:rsidP="0054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E67" w:rsidRPr="00D0000F" w:rsidTr="00540E67">
        <w:tc>
          <w:tcPr>
            <w:tcW w:w="9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E67" w:rsidRPr="00D0000F" w:rsidRDefault="00540E67" w:rsidP="0054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E67" w:rsidRPr="00D0000F" w:rsidTr="00540E67"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E67" w:rsidRPr="00D0000F" w:rsidRDefault="00540E67" w:rsidP="0054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0F">
              <w:rPr>
                <w:rFonts w:ascii="Times New Roman" w:hAnsi="Times New Roman" w:cs="Times New Roman"/>
                <w:sz w:val="28"/>
                <w:szCs w:val="28"/>
              </w:rPr>
              <w:t>на основании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E67" w:rsidRPr="00D0000F" w:rsidRDefault="00540E67" w:rsidP="0054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E67" w:rsidRPr="00D0000F" w:rsidTr="00540E67">
        <w:tc>
          <w:tcPr>
            <w:tcW w:w="9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E67" w:rsidRPr="00D0000F" w:rsidRDefault="00540E67" w:rsidP="0054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E67" w:rsidRPr="00D0000F" w:rsidTr="00540E67">
        <w:tc>
          <w:tcPr>
            <w:tcW w:w="9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E67" w:rsidRPr="00D0000F" w:rsidRDefault="00540E67" w:rsidP="0054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E67" w:rsidRPr="00D0000F" w:rsidTr="00540E67">
        <w:tc>
          <w:tcPr>
            <w:tcW w:w="9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E67" w:rsidRPr="00D0000F" w:rsidRDefault="00540E67" w:rsidP="0054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0F">
              <w:rPr>
                <w:rFonts w:ascii="Times New Roman" w:hAnsi="Times New Roman" w:cs="Times New Roman"/>
                <w:sz w:val="28"/>
                <w:szCs w:val="28"/>
              </w:rPr>
              <w:t>В связи с этим, Вы обязаны жилое помещение, расположенное по вышеуказанному адресу, содержать в пригодном для проживания состоянии, своевременно производить оплату за содержание жилья, коммунальные и прочие услуги.</w:t>
            </w:r>
          </w:p>
          <w:p w:rsidR="00540E67" w:rsidRPr="00D0000F" w:rsidRDefault="00540E67" w:rsidP="0054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0F">
              <w:rPr>
                <w:rFonts w:ascii="Times New Roman" w:hAnsi="Times New Roman" w:cs="Times New Roman"/>
                <w:sz w:val="28"/>
                <w:szCs w:val="28"/>
              </w:rPr>
              <w:t>В случае неисполнения вышеуказанных условий, к Вам будут применены меры в соответствии с действующим законодательством.</w:t>
            </w:r>
          </w:p>
        </w:tc>
      </w:tr>
    </w:tbl>
    <w:p w:rsidR="00540E67" w:rsidRPr="00D0000F" w:rsidRDefault="00540E67" w:rsidP="006473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0E67" w:rsidRPr="00D0000F" w:rsidRDefault="00540E67">
      <w:pPr>
        <w:rPr>
          <w:rFonts w:ascii="Times New Roman" w:hAnsi="Times New Roman" w:cs="Times New Roman"/>
          <w:sz w:val="28"/>
          <w:szCs w:val="28"/>
        </w:rPr>
      </w:pPr>
      <w:r w:rsidRPr="00D0000F">
        <w:rPr>
          <w:rFonts w:ascii="Times New Roman" w:hAnsi="Times New Roman" w:cs="Times New Roman"/>
          <w:sz w:val="28"/>
          <w:szCs w:val="28"/>
        </w:rPr>
        <w:br w:type="page"/>
      </w:r>
    </w:p>
    <w:p w:rsidR="00D0000F" w:rsidRPr="00E830AF" w:rsidRDefault="00D0000F" w:rsidP="00D0000F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0000F" w:rsidRDefault="00D0000F" w:rsidP="00D0000F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830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E830AF">
        <w:rPr>
          <w:rFonts w:ascii="Times New Roman" w:hAnsi="Times New Roman" w:cs="Times New Roman"/>
          <w:sz w:val="28"/>
          <w:szCs w:val="28"/>
        </w:rPr>
        <w:t xml:space="preserve">закрепления и сохранения </w:t>
      </w:r>
    </w:p>
    <w:p w:rsidR="00D0000F" w:rsidRDefault="00D0000F" w:rsidP="00D0000F">
      <w:pPr>
        <w:ind w:firstLine="4962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 xml:space="preserve">жилых помещений за детьми-сиротами </w:t>
      </w:r>
    </w:p>
    <w:p w:rsidR="00D0000F" w:rsidRDefault="00D0000F" w:rsidP="00D0000F">
      <w:pPr>
        <w:ind w:firstLine="4962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>и детьми, оставшимися без попечения</w:t>
      </w:r>
    </w:p>
    <w:p w:rsidR="00D0000F" w:rsidRPr="00E830AF" w:rsidRDefault="00D0000F" w:rsidP="00D0000F">
      <w:pPr>
        <w:ind w:firstLine="4962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>родителей, и лиц из их числа</w:t>
      </w:r>
    </w:p>
    <w:p w:rsidR="00A7061E" w:rsidRPr="00647391" w:rsidRDefault="00A7061E" w:rsidP="00647391">
      <w:pPr>
        <w:jc w:val="both"/>
        <w:rPr>
          <w:rFonts w:ascii="Times New Roman" w:hAnsi="Times New Roman" w:cs="Times New Roman"/>
        </w:rPr>
      </w:pPr>
    </w:p>
    <w:p w:rsidR="00D0000F" w:rsidRDefault="00D0000F" w:rsidP="00647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00F" w:rsidRDefault="00D0000F" w:rsidP="00647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61E" w:rsidRPr="00D0000F" w:rsidRDefault="00F84DA5" w:rsidP="00647391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00F">
        <w:rPr>
          <w:rFonts w:ascii="Times New Roman" w:hAnsi="Times New Roman" w:cs="Times New Roman"/>
          <w:sz w:val="28"/>
          <w:szCs w:val="28"/>
        </w:rPr>
        <w:t>СПРАВКА №</w:t>
      </w:r>
    </w:p>
    <w:p w:rsidR="00647391" w:rsidRPr="00D0000F" w:rsidRDefault="00647391" w:rsidP="006473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61E" w:rsidRPr="00D0000F" w:rsidRDefault="00F84DA5" w:rsidP="0064739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0000F">
        <w:rPr>
          <w:rFonts w:ascii="Times New Roman" w:hAnsi="Times New Roman" w:cs="Times New Roman"/>
          <w:sz w:val="28"/>
          <w:szCs w:val="28"/>
        </w:rPr>
        <w:t>Исх</w:t>
      </w:r>
      <w:proofErr w:type="spellEnd"/>
      <w:proofErr w:type="gramEnd"/>
      <w:r w:rsidRPr="00D0000F">
        <w:rPr>
          <w:rFonts w:ascii="Times New Roman" w:hAnsi="Times New Roman" w:cs="Times New Roman"/>
          <w:sz w:val="28"/>
          <w:szCs w:val="28"/>
        </w:rPr>
        <w:t xml:space="preserve"> №</w:t>
      </w:r>
      <w:r w:rsidR="00647391" w:rsidRPr="00D0000F">
        <w:rPr>
          <w:rFonts w:ascii="Times New Roman" w:hAnsi="Times New Roman" w:cs="Times New Roman"/>
          <w:sz w:val="28"/>
          <w:szCs w:val="28"/>
        </w:rPr>
        <w:t xml:space="preserve"> _________ </w:t>
      </w:r>
      <w:r w:rsidRPr="00D0000F">
        <w:rPr>
          <w:rFonts w:ascii="Times New Roman" w:hAnsi="Times New Roman" w:cs="Times New Roman"/>
          <w:sz w:val="28"/>
          <w:szCs w:val="28"/>
        </w:rPr>
        <w:t xml:space="preserve">от </w:t>
      </w:r>
      <w:r w:rsidR="00647391" w:rsidRPr="00D0000F">
        <w:rPr>
          <w:rFonts w:ascii="Times New Roman" w:hAnsi="Times New Roman" w:cs="Times New Roman"/>
          <w:sz w:val="28"/>
          <w:szCs w:val="28"/>
        </w:rPr>
        <w:t>00.00.0000</w:t>
      </w:r>
    </w:p>
    <w:p w:rsidR="00647391" w:rsidRPr="00D0000F" w:rsidRDefault="00647391" w:rsidP="006473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391" w:rsidRPr="00D0000F" w:rsidRDefault="00F84DA5" w:rsidP="00647391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00F">
        <w:rPr>
          <w:rFonts w:ascii="Times New Roman" w:hAnsi="Times New Roman" w:cs="Times New Roman"/>
          <w:sz w:val="28"/>
          <w:szCs w:val="28"/>
        </w:rPr>
        <w:t>о закреплении за несовершеннолетними</w:t>
      </w:r>
    </w:p>
    <w:p w:rsidR="00647391" w:rsidRPr="00D0000F" w:rsidRDefault="00647391" w:rsidP="00647391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00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647391" w:rsidRPr="00D0000F" w:rsidRDefault="00647391" w:rsidP="00647391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00F">
        <w:rPr>
          <w:rFonts w:ascii="Times New Roman" w:hAnsi="Times New Roman" w:cs="Times New Roman"/>
          <w:sz w:val="28"/>
          <w:szCs w:val="28"/>
        </w:rPr>
        <w:t>(ФИО)</w:t>
      </w:r>
    </w:p>
    <w:p w:rsidR="00647391" w:rsidRPr="00D0000F" w:rsidRDefault="00647391" w:rsidP="006473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391" w:rsidRPr="00D0000F" w:rsidRDefault="00F84DA5" w:rsidP="00647391">
      <w:pPr>
        <w:jc w:val="both"/>
        <w:rPr>
          <w:rFonts w:ascii="Times New Roman" w:hAnsi="Times New Roman" w:cs="Times New Roman"/>
          <w:sz w:val="28"/>
          <w:szCs w:val="28"/>
        </w:rPr>
      </w:pPr>
      <w:r w:rsidRPr="00D0000F">
        <w:rPr>
          <w:rFonts w:ascii="Times New Roman" w:hAnsi="Times New Roman" w:cs="Times New Roman"/>
          <w:sz w:val="28"/>
          <w:szCs w:val="28"/>
        </w:rPr>
        <w:t>на основании</w:t>
      </w:r>
      <w:r w:rsidR="00647391" w:rsidRPr="00D0000F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D000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74C0" w:rsidRPr="00D0000F">
        <w:rPr>
          <w:rFonts w:ascii="Times New Roman" w:hAnsi="Times New Roman" w:cs="Times New Roman"/>
          <w:sz w:val="28"/>
          <w:szCs w:val="28"/>
        </w:rPr>
        <w:t>_______________</w:t>
      </w:r>
      <w:r w:rsidRPr="00D0000F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647391" w:rsidRPr="00D0000F">
        <w:rPr>
          <w:rFonts w:ascii="Times New Roman" w:hAnsi="Times New Roman" w:cs="Times New Roman"/>
          <w:sz w:val="28"/>
          <w:szCs w:val="28"/>
        </w:rPr>
        <w:t xml:space="preserve"> 00.00.0000 № 000 жилого помещения размером _____ кв. м, состоящего из ___ </w:t>
      </w:r>
      <w:r w:rsidRPr="00D0000F">
        <w:rPr>
          <w:rFonts w:ascii="Times New Roman" w:hAnsi="Times New Roman" w:cs="Times New Roman"/>
          <w:sz w:val="28"/>
          <w:szCs w:val="28"/>
        </w:rPr>
        <w:t>комнат</w:t>
      </w:r>
      <w:r w:rsidR="00647391" w:rsidRPr="00D0000F">
        <w:rPr>
          <w:rFonts w:ascii="Times New Roman" w:hAnsi="Times New Roman" w:cs="Times New Roman"/>
          <w:sz w:val="28"/>
          <w:szCs w:val="28"/>
        </w:rPr>
        <w:t xml:space="preserve"> </w:t>
      </w:r>
      <w:r w:rsidRPr="00D0000F">
        <w:rPr>
          <w:rFonts w:ascii="Times New Roman" w:hAnsi="Times New Roman" w:cs="Times New Roman"/>
          <w:sz w:val="28"/>
          <w:szCs w:val="28"/>
        </w:rPr>
        <w:t xml:space="preserve">в </w:t>
      </w:r>
      <w:r w:rsidR="00647391" w:rsidRPr="00D0000F">
        <w:rPr>
          <w:rFonts w:ascii="Times New Roman" w:hAnsi="Times New Roman" w:cs="Times New Roman"/>
          <w:sz w:val="28"/>
          <w:szCs w:val="28"/>
        </w:rPr>
        <w:t>___</w:t>
      </w:r>
      <w:r w:rsidRPr="00D0000F">
        <w:rPr>
          <w:rFonts w:ascii="Times New Roman" w:hAnsi="Times New Roman" w:cs="Times New Roman"/>
          <w:sz w:val="28"/>
          <w:szCs w:val="28"/>
        </w:rPr>
        <w:t xml:space="preserve"> квартире</w:t>
      </w:r>
      <w:r w:rsidR="00647391" w:rsidRPr="00D0000F">
        <w:rPr>
          <w:rFonts w:ascii="Times New Roman" w:hAnsi="Times New Roman" w:cs="Times New Roman"/>
          <w:sz w:val="28"/>
          <w:szCs w:val="28"/>
        </w:rPr>
        <w:t xml:space="preserve"> (отдельной, </w:t>
      </w:r>
      <w:r w:rsidRPr="00D0000F">
        <w:rPr>
          <w:rFonts w:ascii="Times New Roman" w:hAnsi="Times New Roman" w:cs="Times New Roman"/>
          <w:sz w:val="28"/>
          <w:szCs w:val="28"/>
        </w:rPr>
        <w:t>коммунальной)</w:t>
      </w:r>
      <w:r w:rsidR="00647391" w:rsidRPr="00D0000F">
        <w:rPr>
          <w:rFonts w:ascii="Times New Roman" w:hAnsi="Times New Roman" w:cs="Times New Roman"/>
          <w:sz w:val="28"/>
          <w:szCs w:val="28"/>
        </w:rPr>
        <w:t xml:space="preserve"> </w:t>
      </w:r>
      <w:r w:rsidRPr="00D0000F">
        <w:rPr>
          <w:rFonts w:ascii="Times New Roman" w:hAnsi="Times New Roman" w:cs="Times New Roman"/>
          <w:sz w:val="28"/>
          <w:szCs w:val="28"/>
        </w:rPr>
        <w:t>по адресу:</w:t>
      </w:r>
    </w:p>
    <w:p w:rsidR="00A7061E" w:rsidRPr="00D0000F" w:rsidRDefault="00647391" w:rsidP="00647391">
      <w:pPr>
        <w:jc w:val="both"/>
        <w:rPr>
          <w:rFonts w:ascii="Times New Roman" w:hAnsi="Times New Roman" w:cs="Times New Roman"/>
          <w:sz w:val="28"/>
          <w:szCs w:val="28"/>
        </w:rPr>
      </w:pPr>
      <w:r w:rsidRPr="00D0000F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A7061E" w:rsidRPr="00D0000F" w:rsidRDefault="00647391" w:rsidP="00647391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00F">
        <w:rPr>
          <w:rFonts w:ascii="Times New Roman" w:hAnsi="Times New Roman" w:cs="Times New Roman"/>
          <w:sz w:val="28"/>
          <w:szCs w:val="28"/>
        </w:rPr>
        <w:t xml:space="preserve">(наименование населенного </w:t>
      </w:r>
      <w:r w:rsidR="00F84DA5" w:rsidRPr="00D0000F">
        <w:rPr>
          <w:rFonts w:ascii="Times New Roman" w:hAnsi="Times New Roman" w:cs="Times New Roman"/>
          <w:sz w:val="28"/>
          <w:szCs w:val="28"/>
        </w:rPr>
        <w:t>пункта)</w:t>
      </w:r>
    </w:p>
    <w:p w:rsidR="00A7061E" w:rsidRPr="00D0000F" w:rsidRDefault="00F84DA5" w:rsidP="006473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00F">
        <w:rPr>
          <w:rFonts w:ascii="Times New Roman" w:hAnsi="Times New Roman" w:cs="Times New Roman"/>
          <w:sz w:val="28"/>
          <w:szCs w:val="28"/>
        </w:rPr>
        <w:t>на период всего времени пребывания детей-сирот и детей, оставшихся без попечения родителей, в образовательных учреждениях, в учреждениях здравоохранения, учреждениях социального обслуживания, учреждениях всех видов профессионального образования и других учреждениях, независимо от форм собственности для детей-сирот и детей, оставшихся без попечения родителей, приемных семьях, детских домах семейного типа либо в течение всего времени пребывания у родственников или опекунов (попечителей), а также</w:t>
      </w:r>
      <w:proofErr w:type="gramEnd"/>
      <w:r w:rsidRPr="00D0000F">
        <w:rPr>
          <w:rFonts w:ascii="Times New Roman" w:hAnsi="Times New Roman" w:cs="Times New Roman"/>
          <w:sz w:val="28"/>
          <w:szCs w:val="28"/>
        </w:rPr>
        <w:t xml:space="preserve"> на период службы в рядах Вооруженных Сил Российской Федерации, на период нахождения в учреждениях, исполняющих наказания в виде лишения свободы.</w:t>
      </w:r>
    </w:p>
    <w:p w:rsidR="00647391" w:rsidRPr="00D0000F" w:rsidRDefault="00647391" w:rsidP="006473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00F" w:rsidRPr="00E830AF" w:rsidRDefault="00D0000F" w:rsidP="00D0000F">
      <w:pPr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Каштановского</w:t>
      </w:r>
      <w:r w:rsidRPr="00E830AF">
        <w:rPr>
          <w:rFonts w:ascii="Times New Roman" w:hAnsi="Times New Roman" w:cs="Times New Roman"/>
          <w:sz w:val="28"/>
          <w:szCs w:val="28"/>
        </w:rPr>
        <w:t xml:space="preserve"> сельского совета -</w:t>
      </w:r>
    </w:p>
    <w:p w:rsidR="00D0000F" w:rsidRPr="00E830AF" w:rsidRDefault="00D0000F" w:rsidP="00D0000F">
      <w:pPr>
        <w:jc w:val="both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Каштановского</w:t>
      </w:r>
      <w:r w:rsidRPr="00E830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0000F" w:rsidRPr="00E830AF" w:rsidRDefault="00D0000F" w:rsidP="00D000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61E" w:rsidRPr="00D0000F" w:rsidRDefault="00F84DA5" w:rsidP="00985D3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00F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D0000F">
        <w:rPr>
          <w:rFonts w:ascii="Times New Roman" w:hAnsi="Times New Roman" w:cs="Times New Roman"/>
          <w:sz w:val="28"/>
          <w:szCs w:val="28"/>
        </w:rPr>
        <w:t>.</w:t>
      </w:r>
    </w:p>
    <w:sectPr w:rsidR="00A7061E" w:rsidRPr="00D0000F" w:rsidSect="00E830AF">
      <w:type w:val="continuous"/>
      <w:pgSz w:w="11905" w:h="16837"/>
      <w:pgMar w:top="1134" w:right="567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DA" w:rsidRDefault="00B46FDA" w:rsidP="00A7061E">
      <w:r>
        <w:separator/>
      </w:r>
    </w:p>
  </w:endnote>
  <w:endnote w:type="continuationSeparator" w:id="0">
    <w:p w:rsidR="00B46FDA" w:rsidRDefault="00B46FDA" w:rsidP="00A7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DA" w:rsidRDefault="00B46FDA"/>
  </w:footnote>
  <w:footnote w:type="continuationSeparator" w:id="0">
    <w:p w:rsidR="00B46FDA" w:rsidRDefault="00B46F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5E3"/>
    <w:multiLevelType w:val="multilevel"/>
    <w:tmpl w:val="A26474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1D41A3"/>
    <w:multiLevelType w:val="multilevel"/>
    <w:tmpl w:val="9CB67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E01DAB"/>
    <w:multiLevelType w:val="multilevel"/>
    <w:tmpl w:val="E0B8A9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970D01"/>
    <w:multiLevelType w:val="multilevel"/>
    <w:tmpl w:val="16FAF7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1E"/>
    <w:rsid w:val="001054DD"/>
    <w:rsid w:val="002D5C41"/>
    <w:rsid w:val="002D7A99"/>
    <w:rsid w:val="004E0B6F"/>
    <w:rsid w:val="00540E67"/>
    <w:rsid w:val="00624CBC"/>
    <w:rsid w:val="00647391"/>
    <w:rsid w:val="00985D3B"/>
    <w:rsid w:val="009A4BD4"/>
    <w:rsid w:val="00A7061E"/>
    <w:rsid w:val="00B46FDA"/>
    <w:rsid w:val="00CB4F21"/>
    <w:rsid w:val="00D0000F"/>
    <w:rsid w:val="00E830AF"/>
    <w:rsid w:val="00EB74C0"/>
    <w:rsid w:val="00F84DA5"/>
    <w:rsid w:val="00FA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06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061E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A70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A70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A706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sid w:val="00A70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21">
    <w:name w:val="Основной текст2"/>
    <w:basedOn w:val="a4"/>
    <w:rsid w:val="00A70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A70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sid w:val="00A70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A70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"/>
    <w:basedOn w:val="4"/>
    <w:rsid w:val="00A70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22">
    <w:name w:val="Основной текст (2) + Не полужирный;Курсив"/>
    <w:basedOn w:val="2"/>
    <w:rsid w:val="00A7061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 + Не полужирный;Курсив"/>
    <w:basedOn w:val="2"/>
    <w:rsid w:val="00A7061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5">
    <w:name w:val="Основной текст (5)_"/>
    <w:basedOn w:val="a0"/>
    <w:link w:val="50"/>
    <w:rsid w:val="00A70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6">
    <w:name w:val="Основной текст (6)_"/>
    <w:basedOn w:val="a0"/>
    <w:link w:val="60"/>
    <w:rsid w:val="00A70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2">
    <w:name w:val="Основной текст (4)"/>
    <w:basedOn w:val="4"/>
    <w:rsid w:val="00A70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24">
    <w:name w:val="Основной текст (2) + Не полужирный;Курсив"/>
    <w:basedOn w:val="2"/>
    <w:rsid w:val="00A7061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(2) + Не полужирный;Курсив"/>
    <w:basedOn w:val="2"/>
    <w:rsid w:val="00A7061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7">
    <w:name w:val="Основной текст (7)_"/>
    <w:basedOn w:val="a0"/>
    <w:link w:val="70"/>
    <w:rsid w:val="00A70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05pt">
    <w:name w:val="Основной текст (3) + 10;5 pt"/>
    <w:basedOn w:val="30"/>
    <w:rsid w:val="00A70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Подпись к таблице_"/>
    <w:basedOn w:val="a0"/>
    <w:link w:val="a7"/>
    <w:rsid w:val="00A70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8">
    <w:name w:val="Основной текст (8)_"/>
    <w:basedOn w:val="a0"/>
    <w:link w:val="80"/>
    <w:rsid w:val="00A70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05pt0">
    <w:name w:val="Основной текст (3) + 10;5 pt"/>
    <w:basedOn w:val="30"/>
    <w:rsid w:val="00A70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3">
    <w:name w:val="Основной текст3"/>
    <w:basedOn w:val="a"/>
    <w:link w:val="a4"/>
    <w:rsid w:val="00A7061E"/>
    <w:pPr>
      <w:shd w:val="clear" w:color="auto" w:fill="FFFFFF"/>
      <w:spacing w:before="300" w:line="278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A7061E"/>
    <w:pPr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rsid w:val="00A7061E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A7061E"/>
    <w:pPr>
      <w:shd w:val="clear" w:color="auto" w:fill="FFFFFF"/>
      <w:spacing w:line="0" w:lineRule="atLeast"/>
      <w:ind w:hanging="140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A7061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A7061E"/>
    <w:pPr>
      <w:shd w:val="clear" w:color="auto" w:fill="FFFFFF"/>
      <w:spacing w:before="600" w:after="240"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A7061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rsid w:val="00A7061E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7">
    <w:name w:val="Подпись к таблице"/>
    <w:basedOn w:val="a"/>
    <w:link w:val="a6"/>
    <w:rsid w:val="00A706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A706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30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0A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06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061E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A70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A70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A706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sid w:val="00A70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21">
    <w:name w:val="Основной текст2"/>
    <w:basedOn w:val="a4"/>
    <w:rsid w:val="00A70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A70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sid w:val="00A70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A70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"/>
    <w:basedOn w:val="4"/>
    <w:rsid w:val="00A70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22">
    <w:name w:val="Основной текст (2) + Не полужирный;Курсив"/>
    <w:basedOn w:val="2"/>
    <w:rsid w:val="00A7061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 + Не полужирный;Курсив"/>
    <w:basedOn w:val="2"/>
    <w:rsid w:val="00A7061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5">
    <w:name w:val="Основной текст (5)_"/>
    <w:basedOn w:val="a0"/>
    <w:link w:val="50"/>
    <w:rsid w:val="00A70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6">
    <w:name w:val="Основной текст (6)_"/>
    <w:basedOn w:val="a0"/>
    <w:link w:val="60"/>
    <w:rsid w:val="00A70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2">
    <w:name w:val="Основной текст (4)"/>
    <w:basedOn w:val="4"/>
    <w:rsid w:val="00A70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24">
    <w:name w:val="Основной текст (2) + Не полужирный;Курсив"/>
    <w:basedOn w:val="2"/>
    <w:rsid w:val="00A7061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(2) + Не полужирный;Курсив"/>
    <w:basedOn w:val="2"/>
    <w:rsid w:val="00A7061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7">
    <w:name w:val="Основной текст (7)_"/>
    <w:basedOn w:val="a0"/>
    <w:link w:val="70"/>
    <w:rsid w:val="00A70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05pt">
    <w:name w:val="Основной текст (3) + 10;5 pt"/>
    <w:basedOn w:val="30"/>
    <w:rsid w:val="00A70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Подпись к таблице_"/>
    <w:basedOn w:val="a0"/>
    <w:link w:val="a7"/>
    <w:rsid w:val="00A70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8">
    <w:name w:val="Основной текст (8)_"/>
    <w:basedOn w:val="a0"/>
    <w:link w:val="80"/>
    <w:rsid w:val="00A70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05pt0">
    <w:name w:val="Основной текст (3) + 10;5 pt"/>
    <w:basedOn w:val="30"/>
    <w:rsid w:val="00A70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3">
    <w:name w:val="Основной текст3"/>
    <w:basedOn w:val="a"/>
    <w:link w:val="a4"/>
    <w:rsid w:val="00A7061E"/>
    <w:pPr>
      <w:shd w:val="clear" w:color="auto" w:fill="FFFFFF"/>
      <w:spacing w:before="300" w:line="278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A7061E"/>
    <w:pPr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rsid w:val="00A7061E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A7061E"/>
    <w:pPr>
      <w:shd w:val="clear" w:color="auto" w:fill="FFFFFF"/>
      <w:spacing w:line="0" w:lineRule="atLeast"/>
      <w:ind w:hanging="140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A7061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A7061E"/>
    <w:pPr>
      <w:shd w:val="clear" w:color="auto" w:fill="FFFFFF"/>
      <w:spacing w:before="600" w:after="240"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A7061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rsid w:val="00A7061E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7">
    <w:name w:val="Подпись к таблице"/>
    <w:basedOn w:val="a"/>
    <w:link w:val="a6"/>
    <w:rsid w:val="00A706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A706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30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0A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</dc:creator>
  <cp:lastModifiedBy>RePack by Diakov</cp:lastModifiedBy>
  <cp:revision>4</cp:revision>
  <dcterms:created xsi:type="dcterms:W3CDTF">2017-09-08T05:49:00Z</dcterms:created>
  <dcterms:modified xsi:type="dcterms:W3CDTF">2017-10-05T05:50:00Z</dcterms:modified>
</cp:coreProperties>
</file>