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DD" w:rsidRDefault="009D3EDE" w:rsidP="00D76ADD">
      <w:pPr>
        <w:jc w:val="center"/>
        <w:rPr>
          <w:noProof/>
        </w:rPr>
      </w:pPr>
      <w:r>
        <w:rPr>
          <w:noProof/>
        </w:rPr>
        <w:t xml:space="preserve"> </w:t>
      </w:r>
      <w:r w:rsidR="00862B4E" w:rsidRPr="00862B4E">
        <w:rPr>
          <w:rFonts w:eastAsia="Times New Roman"/>
          <w:b/>
          <w:noProof/>
          <w:kern w:val="1"/>
          <w:sz w:val="28"/>
          <w:szCs w:val="28"/>
        </w:rPr>
        <w:drawing>
          <wp:inline distT="0" distB="0" distL="0" distR="0" wp14:anchorId="47B3CEA3" wp14:editId="580B1389">
            <wp:extent cx="65532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752475"/>
                    </a:xfrm>
                    <a:prstGeom prst="rect">
                      <a:avLst/>
                    </a:prstGeom>
                    <a:noFill/>
                    <a:ln>
                      <a:noFill/>
                    </a:ln>
                  </pic:spPr>
                </pic:pic>
              </a:graphicData>
            </a:graphic>
          </wp:inline>
        </w:drawing>
      </w:r>
    </w:p>
    <w:p w:rsidR="00D76ADD" w:rsidRDefault="00D76ADD" w:rsidP="00D76ADD">
      <w:pPr>
        <w:jc w:val="center"/>
        <w:rPr>
          <w:noProof/>
        </w:rPr>
      </w:pPr>
    </w:p>
    <w:p w:rsidR="00D76ADD" w:rsidRDefault="00D76ADD" w:rsidP="00D76ADD">
      <w:pPr>
        <w:autoSpaceDE w:val="0"/>
        <w:autoSpaceDN w:val="0"/>
        <w:jc w:val="center"/>
        <w:rPr>
          <w:rFonts w:eastAsia="Times New Roman"/>
          <w:b/>
          <w:sz w:val="28"/>
          <w:szCs w:val="28"/>
        </w:rPr>
      </w:pPr>
      <w:r>
        <w:rPr>
          <w:rFonts w:eastAsia="Times New Roman"/>
          <w:b/>
          <w:sz w:val="28"/>
          <w:szCs w:val="28"/>
        </w:rPr>
        <w:t>АДМИНИСТРАЦИЯ КАШТАНОВСКОГО СЕЛЬСКОГО ПОСЕЛЕНИЯ</w:t>
      </w:r>
    </w:p>
    <w:p w:rsidR="00D76ADD" w:rsidRDefault="00D76ADD" w:rsidP="00D76ADD">
      <w:pPr>
        <w:autoSpaceDE w:val="0"/>
        <w:autoSpaceDN w:val="0"/>
        <w:jc w:val="center"/>
        <w:rPr>
          <w:rFonts w:eastAsia="Times New Roman"/>
          <w:b/>
          <w:sz w:val="28"/>
          <w:szCs w:val="28"/>
        </w:rPr>
      </w:pPr>
      <w:r>
        <w:rPr>
          <w:rFonts w:eastAsia="Times New Roman"/>
          <w:b/>
          <w:sz w:val="28"/>
          <w:szCs w:val="28"/>
        </w:rPr>
        <w:t>БАХЧИСАРАЙСКОГО РАЙОНА РЕСПУБЛИКИ КРЫМ</w:t>
      </w:r>
    </w:p>
    <w:p w:rsidR="00D76ADD" w:rsidRDefault="00D76ADD" w:rsidP="00D76ADD">
      <w:pPr>
        <w:autoSpaceDE w:val="0"/>
        <w:autoSpaceDN w:val="0"/>
        <w:jc w:val="center"/>
        <w:rPr>
          <w:rFonts w:eastAsia="Times New Roman"/>
          <w:b/>
          <w:sz w:val="28"/>
          <w:szCs w:val="28"/>
        </w:rPr>
      </w:pPr>
    </w:p>
    <w:p w:rsidR="00D76ADD" w:rsidRDefault="000A2A09" w:rsidP="00D76ADD">
      <w:pPr>
        <w:autoSpaceDE w:val="0"/>
        <w:autoSpaceDN w:val="0"/>
        <w:jc w:val="center"/>
        <w:rPr>
          <w:rFonts w:eastAsia="Times New Roman"/>
          <w:b/>
          <w:sz w:val="28"/>
          <w:szCs w:val="28"/>
        </w:rPr>
      </w:pPr>
      <w:r>
        <w:rPr>
          <w:rFonts w:eastAsia="Times New Roman"/>
          <w:b/>
          <w:sz w:val="28"/>
          <w:szCs w:val="28"/>
        </w:rPr>
        <w:t xml:space="preserve">ПРОЕКТ </w:t>
      </w:r>
      <w:r w:rsidR="00D76ADD">
        <w:rPr>
          <w:rFonts w:eastAsia="Times New Roman"/>
          <w:b/>
          <w:sz w:val="28"/>
          <w:szCs w:val="28"/>
        </w:rPr>
        <w:t>ПОСТАНОВЛЕНИЕ №</w:t>
      </w:r>
      <w:r w:rsidR="00885D01">
        <w:rPr>
          <w:rFonts w:eastAsia="Times New Roman"/>
          <w:b/>
          <w:sz w:val="28"/>
          <w:szCs w:val="28"/>
        </w:rPr>
        <w:t>____</w:t>
      </w:r>
    </w:p>
    <w:p w:rsidR="00D76ADD" w:rsidRDefault="00D76ADD" w:rsidP="00D76ADD">
      <w:pPr>
        <w:autoSpaceDE w:val="0"/>
        <w:autoSpaceDN w:val="0"/>
        <w:jc w:val="center"/>
        <w:rPr>
          <w:rFonts w:eastAsia="Times New Roman"/>
          <w:b/>
          <w:sz w:val="28"/>
          <w:szCs w:val="28"/>
        </w:rPr>
      </w:pPr>
    </w:p>
    <w:p w:rsidR="00D76ADD" w:rsidRDefault="00885D01" w:rsidP="00D76ADD">
      <w:pPr>
        <w:autoSpaceDE w:val="0"/>
        <w:autoSpaceDN w:val="0"/>
        <w:rPr>
          <w:rFonts w:eastAsia="Times New Roman"/>
          <w:b/>
          <w:sz w:val="28"/>
          <w:szCs w:val="28"/>
        </w:rPr>
      </w:pPr>
      <w:r>
        <w:rPr>
          <w:rFonts w:eastAsia="Times New Roman"/>
          <w:b/>
          <w:sz w:val="28"/>
          <w:szCs w:val="28"/>
        </w:rPr>
        <w:t>__________</w:t>
      </w:r>
      <w:r w:rsidR="00E6723D">
        <w:rPr>
          <w:rFonts w:eastAsia="Times New Roman"/>
          <w:b/>
          <w:sz w:val="28"/>
          <w:szCs w:val="28"/>
        </w:rPr>
        <w:t xml:space="preserve"> 2018</w:t>
      </w:r>
      <w:r w:rsidR="00D76ADD">
        <w:rPr>
          <w:rFonts w:eastAsia="Times New Roman"/>
          <w:b/>
          <w:sz w:val="28"/>
          <w:szCs w:val="28"/>
        </w:rPr>
        <w:t xml:space="preserve">г. </w:t>
      </w:r>
      <w:r w:rsidR="00D76ADD">
        <w:rPr>
          <w:rFonts w:eastAsia="Times New Roman"/>
          <w:b/>
          <w:sz w:val="28"/>
          <w:szCs w:val="28"/>
        </w:rPr>
        <w:tab/>
      </w:r>
      <w:r w:rsidR="00D76ADD">
        <w:rPr>
          <w:rFonts w:eastAsia="Times New Roman"/>
          <w:b/>
          <w:sz w:val="28"/>
          <w:szCs w:val="28"/>
        </w:rPr>
        <w:tab/>
      </w:r>
      <w:r w:rsidR="00D76ADD">
        <w:rPr>
          <w:rFonts w:eastAsia="Times New Roman"/>
          <w:b/>
          <w:sz w:val="28"/>
          <w:szCs w:val="28"/>
        </w:rPr>
        <w:tab/>
      </w:r>
      <w:r w:rsidR="00D76ADD">
        <w:rPr>
          <w:rFonts w:eastAsia="Times New Roman"/>
          <w:b/>
          <w:sz w:val="28"/>
          <w:szCs w:val="28"/>
        </w:rPr>
        <w:tab/>
      </w:r>
      <w:r w:rsidR="00D76ADD">
        <w:rPr>
          <w:rFonts w:eastAsia="Times New Roman"/>
          <w:b/>
          <w:sz w:val="28"/>
          <w:szCs w:val="28"/>
        </w:rPr>
        <w:tab/>
      </w:r>
      <w:r w:rsidR="00D76ADD">
        <w:rPr>
          <w:rFonts w:eastAsia="Times New Roman"/>
          <w:b/>
          <w:sz w:val="28"/>
          <w:szCs w:val="28"/>
        </w:rPr>
        <w:tab/>
      </w:r>
      <w:r w:rsidR="00D76ADD">
        <w:rPr>
          <w:rFonts w:eastAsia="Times New Roman"/>
          <w:b/>
          <w:sz w:val="28"/>
          <w:szCs w:val="28"/>
        </w:rPr>
        <w:tab/>
      </w:r>
      <w:r w:rsidR="00D76ADD">
        <w:rPr>
          <w:rFonts w:eastAsia="Times New Roman"/>
          <w:b/>
          <w:sz w:val="28"/>
          <w:szCs w:val="28"/>
        </w:rPr>
        <w:tab/>
      </w:r>
      <w:r w:rsidR="00D76ADD">
        <w:rPr>
          <w:rFonts w:eastAsia="Times New Roman"/>
          <w:b/>
          <w:sz w:val="28"/>
          <w:szCs w:val="28"/>
        </w:rPr>
        <w:tab/>
        <w:t xml:space="preserve">с. Каштаны </w:t>
      </w:r>
    </w:p>
    <w:p w:rsidR="00D76ADD" w:rsidRDefault="00D76ADD" w:rsidP="00CC4E5F">
      <w:pPr>
        <w:autoSpaceDE w:val="0"/>
        <w:autoSpaceDN w:val="0"/>
        <w:rPr>
          <w:rFonts w:eastAsia="Times New Roman"/>
          <w:i/>
          <w:sz w:val="22"/>
          <w:szCs w:val="22"/>
        </w:rPr>
      </w:pPr>
    </w:p>
    <w:p w:rsidR="00CC4E5F" w:rsidRPr="00862B4E" w:rsidRDefault="00CC4E5F" w:rsidP="00CC4E5F">
      <w:pPr>
        <w:pStyle w:val="a5"/>
        <w:spacing w:after="0"/>
        <w:rPr>
          <w:sz w:val="28"/>
          <w:szCs w:val="28"/>
        </w:rPr>
      </w:pPr>
      <w:r w:rsidRPr="00862B4E">
        <w:rPr>
          <w:bCs/>
          <w:color w:val="000000"/>
          <w:sz w:val="28"/>
          <w:szCs w:val="28"/>
        </w:rPr>
        <w:t xml:space="preserve">Об утверждении </w:t>
      </w:r>
      <w:r w:rsidRPr="00862B4E">
        <w:rPr>
          <w:sz w:val="28"/>
          <w:szCs w:val="28"/>
        </w:rPr>
        <w:t xml:space="preserve">Административного регламента </w:t>
      </w:r>
    </w:p>
    <w:p w:rsidR="00CC4E5F" w:rsidRPr="00862B4E" w:rsidRDefault="00CC4E5F" w:rsidP="00CC4E5F">
      <w:pPr>
        <w:pStyle w:val="a5"/>
        <w:spacing w:after="0"/>
        <w:rPr>
          <w:sz w:val="28"/>
          <w:szCs w:val="28"/>
        </w:rPr>
      </w:pPr>
      <w:r w:rsidRPr="00862B4E">
        <w:rPr>
          <w:sz w:val="28"/>
          <w:szCs w:val="28"/>
        </w:rPr>
        <w:t xml:space="preserve">по предоставлению муниципальной услуги </w:t>
      </w:r>
    </w:p>
    <w:p w:rsidR="00885D01" w:rsidRDefault="00CC4E5F" w:rsidP="00885D01">
      <w:pPr>
        <w:pStyle w:val="a5"/>
        <w:spacing w:after="0"/>
        <w:rPr>
          <w:sz w:val="28"/>
          <w:szCs w:val="28"/>
        </w:rPr>
      </w:pPr>
      <w:r w:rsidRPr="00862B4E">
        <w:rPr>
          <w:sz w:val="28"/>
          <w:szCs w:val="28"/>
        </w:rPr>
        <w:t>«</w:t>
      </w:r>
      <w:r w:rsidR="00885D01" w:rsidRPr="00885D01">
        <w:rPr>
          <w:sz w:val="28"/>
          <w:szCs w:val="28"/>
        </w:rPr>
        <w:t>Предоставление разрешения на осуществление</w:t>
      </w:r>
    </w:p>
    <w:p w:rsidR="00CC4E5F" w:rsidRPr="00862B4E" w:rsidRDefault="00885D01" w:rsidP="00885D01">
      <w:pPr>
        <w:pStyle w:val="a5"/>
        <w:spacing w:after="0"/>
        <w:rPr>
          <w:sz w:val="28"/>
          <w:szCs w:val="28"/>
        </w:rPr>
      </w:pPr>
      <w:r w:rsidRPr="00885D01">
        <w:rPr>
          <w:sz w:val="28"/>
          <w:szCs w:val="28"/>
        </w:rPr>
        <w:t>земляных работ</w:t>
      </w:r>
      <w:r w:rsidR="00CC4E5F" w:rsidRPr="00862B4E">
        <w:rPr>
          <w:sz w:val="28"/>
          <w:szCs w:val="28"/>
        </w:rPr>
        <w:t>»</w:t>
      </w:r>
    </w:p>
    <w:p w:rsidR="00CC4E5F" w:rsidRPr="00862B4E" w:rsidRDefault="00CC4E5F" w:rsidP="00CC4E5F">
      <w:pPr>
        <w:pStyle w:val="a5"/>
        <w:spacing w:after="0"/>
        <w:rPr>
          <w:sz w:val="28"/>
          <w:szCs w:val="28"/>
        </w:rPr>
      </w:pPr>
    </w:p>
    <w:p w:rsidR="00CC4E5F" w:rsidRDefault="00CC4E5F" w:rsidP="00CC4E5F">
      <w:pPr>
        <w:pStyle w:val="aa"/>
        <w:spacing w:before="0" w:after="0"/>
        <w:ind w:firstLine="993"/>
        <w:jc w:val="both"/>
        <w:rPr>
          <w:color w:val="000000"/>
          <w:sz w:val="28"/>
          <w:szCs w:val="28"/>
        </w:rPr>
      </w:pPr>
      <w:proofErr w:type="gramStart"/>
      <w:r w:rsidRPr="00862B4E">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Федеральным законом от 27.07.2010 № 210-ФЗ «Об организации предоставления государственных и муниципальных услуг», </w:t>
      </w:r>
      <w:r w:rsidRPr="00862B4E">
        <w:rPr>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w:t>
      </w:r>
      <w:proofErr w:type="gramEnd"/>
      <w:r w:rsidRPr="00862B4E">
        <w:rPr>
          <w:sz w:val="28"/>
          <w:szCs w:val="28"/>
        </w:rPr>
        <w:t xml:space="preserve"> административных регламентов предоставления государственных услуг», постановлением Совета министров Республики Крым от 08.10.2014 № 375 «О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 </w:t>
      </w:r>
      <w:r w:rsidR="000D0F12">
        <w:rPr>
          <w:color w:val="000000"/>
          <w:sz w:val="28"/>
          <w:szCs w:val="28"/>
        </w:rPr>
        <w:t>Уставом</w:t>
      </w:r>
      <w:r w:rsidRPr="00862B4E">
        <w:rPr>
          <w:color w:val="000000"/>
          <w:sz w:val="28"/>
          <w:szCs w:val="28"/>
          <w:lang w:val="de-DE"/>
        </w:rPr>
        <w:t xml:space="preserve"> </w:t>
      </w:r>
      <w:r w:rsidRPr="00862B4E">
        <w:rPr>
          <w:color w:val="000000"/>
          <w:sz w:val="28"/>
          <w:szCs w:val="28"/>
        </w:rPr>
        <w:t xml:space="preserve">муниципального образования Каштановское сельское поселение Бахчисарайского района Республики Крым, </w:t>
      </w:r>
      <w:r w:rsidR="008D383B">
        <w:rPr>
          <w:color w:val="000000"/>
          <w:sz w:val="28"/>
          <w:szCs w:val="28"/>
        </w:rPr>
        <w:t>администрация Каштановского сельского поселения</w:t>
      </w:r>
    </w:p>
    <w:p w:rsidR="00862B4E" w:rsidRPr="00862B4E" w:rsidRDefault="00862B4E" w:rsidP="00CC4E5F">
      <w:pPr>
        <w:pStyle w:val="aa"/>
        <w:spacing w:before="0" w:after="0"/>
        <w:ind w:firstLine="993"/>
        <w:jc w:val="both"/>
        <w:rPr>
          <w:sz w:val="28"/>
          <w:szCs w:val="28"/>
        </w:rPr>
      </w:pPr>
    </w:p>
    <w:p w:rsidR="00CC4E5F" w:rsidRDefault="00CC4E5F" w:rsidP="008D383B">
      <w:pPr>
        <w:pStyle w:val="aa"/>
        <w:spacing w:before="0" w:after="0"/>
        <w:ind w:firstLine="851"/>
        <w:jc w:val="center"/>
        <w:rPr>
          <w:b/>
          <w:bCs/>
          <w:sz w:val="28"/>
          <w:szCs w:val="28"/>
        </w:rPr>
      </w:pPr>
      <w:r w:rsidRPr="00862B4E">
        <w:rPr>
          <w:b/>
          <w:bCs/>
          <w:sz w:val="28"/>
          <w:szCs w:val="28"/>
        </w:rPr>
        <w:t>ПОСТАНОВЛЯ</w:t>
      </w:r>
      <w:r w:rsidR="008D383B">
        <w:rPr>
          <w:b/>
          <w:bCs/>
          <w:sz w:val="28"/>
          <w:szCs w:val="28"/>
        </w:rPr>
        <w:t>ЕТ</w:t>
      </w:r>
      <w:r w:rsidRPr="00862B4E">
        <w:rPr>
          <w:b/>
          <w:bCs/>
          <w:sz w:val="28"/>
          <w:szCs w:val="28"/>
        </w:rPr>
        <w:t>:</w:t>
      </w:r>
    </w:p>
    <w:p w:rsidR="00862B4E" w:rsidRPr="00862B4E" w:rsidRDefault="00862B4E" w:rsidP="000A2A09">
      <w:pPr>
        <w:pStyle w:val="aa"/>
        <w:spacing w:before="0" w:after="0"/>
        <w:ind w:firstLine="709"/>
        <w:jc w:val="both"/>
        <w:rPr>
          <w:sz w:val="28"/>
          <w:szCs w:val="28"/>
        </w:rPr>
      </w:pPr>
    </w:p>
    <w:p w:rsidR="00CC4E5F" w:rsidRPr="00862B4E" w:rsidRDefault="00CC4E5F" w:rsidP="000A2A09">
      <w:pPr>
        <w:pStyle w:val="a5"/>
        <w:spacing w:after="0"/>
        <w:ind w:firstLine="709"/>
        <w:jc w:val="both"/>
        <w:rPr>
          <w:sz w:val="28"/>
          <w:szCs w:val="28"/>
        </w:rPr>
      </w:pPr>
      <w:r w:rsidRPr="00862B4E">
        <w:rPr>
          <w:sz w:val="28"/>
          <w:szCs w:val="28"/>
        </w:rPr>
        <w:t xml:space="preserve">1. Утвердить прилагаемый </w:t>
      </w:r>
      <w:r w:rsidRPr="00862B4E">
        <w:rPr>
          <w:color w:val="000000"/>
          <w:sz w:val="28"/>
          <w:szCs w:val="28"/>
        </w:rPr>
        <w:t xml:space="preserve">Административный регламент </w:t>
      </w:r>
      <w:r w:rsidRPr="00862B4E">
        <w:rPr>
          <w:sz w:val="28"/>
          <w:szCs w:val="28"/>
        </w:rPr>
        <w:t>по предоставлению муниципальной услуги</w:t>
      </w:r>
      <w:r w:rsidR="002930C2">
        <w:rPr>
          <w:sz w:val="28"/>
          <w:szCs w:val="28"/>
        </w:rPr>
        <w:t xml:space="preserve"> </w:t>
      </w:r>
      <w:r w:rsidRPr="00862B4E">
        <w:rPr>
          <w:sz w:val="28"/>
          <w:szCs w:val="28"/>
        </w:rPr>
        <w:t>«</w:t>
      </w:r>
      <w:r w:rsidR="000A2A09" w:rsidRPr="00885D01">
        <w:rPr>
          <w:sz w:val="28"/>
          <w:szCs w:val="28"/>
        </w:rPr>
        <w:t>Предоставление разрешения на осуществление</w:t>
      </w:r>
      <w:r w:rsidR="000A2A09">
        <w:rPr>
          <w:sz w:val="28"/>
          <w:szCs w:val="28"/>
        </w:rPr>
        <w:t xml:space="preserve"> </w:t>
      </w:r>
      <w:r w:rsidR="000A2A09" w:rsidRPr="00885D01">
        <w:rPr>
          <w:sz w:val="28"/>
          <w:szCs w:val="28"/>
        </w:rPr>
        <w:t>земляных работ</w:t>
      </w:r>
      <w:r w:rsidR="00D65881">
        <w:rPr>
          <w:sz w:val="28"/>
          <w:szCs w:val="28"/>
        </w:rPr>
        <w:t>»</w:t>
      </w:r>
      <w:r w:rsidRPr="00862B4E">
        <w:rPr>
          <w:sz w:val="28"/>
          <w:szCs w:val="28"/>
        </w:rPr>
        <w:t>.</w:t>
      </w:r>
    </w:p>
    <w:p w:rsidR="000A2A09" w:rsidRDefault="00CC4E5F" w:rsidP="000A2A09">
      <w:pPr>
        <w:ind w:firstLine="709"/>
        <w:jc w:val="both"/>
        <w:rPr>
          <w:rFonts w:eastAsia="Times New Roman"/>
          <w:color w:val="00000A"/>
          <w:sz w:val="28"/>
          <w:szCs w:val="28"/>
        </w:rPr>
      </w:pPr>
      <w:r w:rsidRPr="00862B4E">
        <w:rPr>
          <w:sz w:val="28"/>
          <w:szCs w:val="28"/>
        </w:rPr>
        <w:t>2.</w:t>
      </w:r>
      <w:r w:rsidR="00862B4E" w:rsidRPr="00862B4E">
        <w:rPr>
          <w:rFonts w:eastAsia="Times New Roman"/>
          <w:color w:val="00000A"/>
          <w:sz w:val="28"/>
          <w:szCs w:val="28"/>
        </w:rPr>
        <w:t xml:space="preserve"> </w:t>
      </w:r>
      <w:r w:rsidR="000A2A09">
        <w:rPr>
          <w:rFonts w:eastAsia="Times New Roman"/>
          <w:color w:val="00000A"/>
          <w:sz w:val="28"/>
          <w:szCs w:val="28"/>
        </w:rPr>
        <w:t>Постановление администрации №12 от 16.02.2016г. «</w:t>
      </w:r>
      <w:proofErr w:type="gramStart"/>
      <w:r w:rsidR="000A2A09">
        <w:rPr>
          <w:rFonts w:eastAsia="Times New Roman"/>
          <w:color w:val="00000A"/>
          <w:sz w:val="28"/>
          <w:szCs w:val="28"/>
        </w:rPr>
        <w:t>О</w:t>
      </w:r>
      <w:proofErr w:type="gramEnd"/>
      <w:r w:rsidR="000A2A09">
        <w:rPr>
          <w:rFonts w:eastAsia="Times New Roman"/>
          <w:color w:val="00000A"/>
          <w:sz w:val="28"/>
          <w:szCs w:val="28"/>
        </w:rPr>
        <w:t xml:space="preserve"> утверждении Административного</w:t>
      </w:r>
      <w:r w:rsidR="000A2A09" w:rsidRPr="000A2A09">
        <w:rPr>
          <w:rFonts w:eastAsia="Times New Roman"/>
          <w:color w:val="00000A"/>
          <w:sz w:val="28"/>
          <w:szCs w:val="28"/>
        </w:rPr>
        <w:t xml:space="preserve"> регламент</w:t>
      </w:r>
      <w:r w:rsidR="000A2A09">
        <w:rPr>
          <w:rFonts w:eastAsia="Times New Roman"/>
          <w:color w:val="00000A"/>
          <w:sz w:val="28"/>
          <w:szCs w:val="28"/>
        </w:rPr>
        <w:t xml:space="preserve">а </w:t>
      </w:r>
      <w:r w:rsidR="000A2A09" w:rsidRPr="000A2A09">
        <w:rPr>
          <w:rFonts w:eastAsia="Times New Roman"/>
          <w:color w:val="00000A"/>
          <w:sz w:val="28"/>
          <w:szCs w:val="28"/>
        </w:rPr>
        <w:t>предоставления муниципальной услуги</w:t>
      </w:r>
      <w:r w:rsidR="000A2A09">
        <w:rPr>
          <w:rFonts w:eastAsia="Times New Roman"/>
          <w:color w:val="00000A"/>
          <w:sz w:val="28"/>
          <w:szCs w:val="28"/>
        </w:rPr>
        <w:t xml:space="preserve"> </w:t>
      </w:r>
      <w:r w:rsidR="000A2A09" w:rsidRPr="000A2A09">
        <w:rPr>
          <w:rFonts w:eastAsia="Times New Roman"/>
          <w:color w:val="00000A"/>
          <w:sz w:val="28"/>
          <w:szCs w:val="28"/>
        </w:rPr>
        <w:t>«Предоставление разрешений на осуществление земляных</w:t>
      </w:r>
      <w:r w:rsidR="000A2A09">
        <w:rPr>
          <w:rFonts w:eastAsia="Times New Roman"/>
          <w:color w:val="00000A"/>
          <w:sz w:val="28"/>
          <w:szCs w:val="28"/>
        </w:rPr>
        <w:t xml:space="preserve"> </w:t>
      </w:r>
      <w:r w:rsidR="000A2A09" w:rsidRPr="000A2A09">
        <w:rPr>
          <w:rFonts w:eastAsia="Times New Roman"/>
          <w:color w:val="00000A"/>
          <w:sz w:val="28"/>
          <w:szCs w:val="28"/>
        </w:rPr>
        <w:t>работ на территории Каштановского сельского поселения</w:t>
      </w:r>
      <w:r w:rsidR="000A2A09">
        <w:rPr>
          <w:rFonts w:eastAsia="Times New Roman"/>
          <w:color w:val="00000A"/>
          <w:sz w:val="28"/>
          <w:szCs w:val="28"/>
        </w:rPr>
        <w:t xml:space="preserve"> </w:t>
      </w:r>
      <w:r w:rsidR="000A2A09" w:rsidRPr="000A2A09">
        <w:rPr>
          <w:rFonts w:eastAsia="Times New Roman"/>
          <w:color w:val="00000A"/>
          <w:sz w:val="28"/>
          <w:szCs w:val="28"/>
        </w:rPr>
        <w:t>Бахчисарайского района Республики Крым»</w:t>
      </w:r>
      <w:r w:rsidR="000A2A09">
        <w:rPr>
          <w:rFonts w:eastAsia="Times New Roman"/>
          <w:color w:val="00000A"/>
          <w:sz w:val="28"/>
          <w:szCs w:val="28"/>
        </w:rPr>
        <w:t xml:space="preserve"> считать утратившим силу.</w:t>
      </w:r>
    </w:p>
    <w:p w:rsidR="00862B4E" w:rsidRPr="00862B4E" w:rsidRDefault="000A2A09" w:rsidP="00862B4E">
      <w:pPr>
        <w:ind w:firstLine="709"/>
        <w:jc w:val="both"/>
        <w:rPr>
          <w:rFonts w:eastAsia="Times New Roman"/>
          <w:sz w:val="28"/>
          <w:szCs w:val="28"/>
        </w:rPr>
      </w:pPr>
      <w:r>
        <w:rPr>
          <w:rFonts w:eastAsia="Times New Roman"/>
          <w:color w:val="00000A"/>
          <w:sz w:val="28"/>
          <w:szCs w:val="28"/>
        </w:rPr>
        <w:t xml:space="preserve">3. </w:t>
      </w:r>
      <w:r w:rsidR="00862B4E" w:rsidRPr="00862B4E">
        <w:rPr>
          <w:rFonts w:eastAsia="Times New Roman"/>
          <w:color w:val="00000A"/>
          <w:sz w:val="28"/>
          <w:szCs w:val="28"/>
        </w:rPr>
        <w:t xml:space="preserve">Настоящее постановление подлежит официальному опубликованию на портале Правительства Республики Крым, на странице муниципального </w:t>
      </w:r>
      <w:r w:rsidR="00862B4E" w:rsidRPr="00862B4E">
        <w:rPr>
          <w:rFonts w:eastAsia="Times New Roman"/>
          <w:color w:val="00000A"/>
          <w:sz w:val="28"/>
          <w:szCs w:val="28"/>
        </w:rPr>
        <w:lastRenderedPageBreak/>
        <w:t>образования Бахчисарайский район (</w:t>
      </w:r>
      <w:proofErr w:type="spellStart"/>
      <w:r w:rsidR="00862B4E" w:rsidRPr="00862B4E">
        <w:rPr>
          <w:rFonts w:eastAsia="Times New Roman"/>
          <w:color w:val="00000A"/>
          <w:sz w:val="28"/>
          <w:szCs w:val="28"/>
          <w:lang w:val="en-US"/>
        </w:rPr>
        <w:t>bahch</w:t>
      </w:r>
      <w:proofErr w:type="spellEnd"/>
      <w:r w:rsidR="00862B4E" w:rsidRPr="00862B4E">
        <w:rPr>
          <w:rFonts w:eastAsia="Times New Roman"/>
          <w:color w:val="00000A"/>
          <w:sz w:val="28"/>
          <w:szCs w:val="28"/>
        </w:rPr>
        <w:t>.</w:t>
      </w:r>
      <w:proofErr w:type="spellStart"/>
      <w:r w:rsidR="00862B4E" w:rsidRPr="00862B4E">
        <w:rPr>
          <w:rFonts w:eastAsia="Times New Roman"/>
          <w:color w:val="00000A"/>
          <w:sz w:val="28"/>
          <w:szCs w:val="28"/>
          <w:lang w:val="en-US"/>
        </w:rPr>
        <w:t>rk</w:t>
      </w:r>
      <w:proofErr w:type="spellEnd"/>
      <w:r w:rsidR="00862B4E" w:rsidRPr="00862B4E">
        <w:rPr>
          <w:rFonts w:eastAsia="Times New Roman"/>
          <w:color w:val="00000A"/>
          <w:sz w:val="28"/>
          <w:szCs w:val="28"/>
        </w:rPr>
        <w:t>.</w:t>
      </w:r>
      <w:proofErr w:type="spellStart"/>
      <w:r w:rsidR="00862B4E" w:rsidRPr="00862B4E">
        <w:rPr>
          <w:rFonts w:eastAsia="Times New Roman"/>
          <w:color w:val="00000A"/>
          <w:sz w:val="28"/>
          <w:szCs w:val="28"/>
          <w:lang w:val="en-US"/>
        </w:rPr>
        <w:t>gov</w:t>
      </w:r>
      <w:proofErr w:type="spellEnd"/>
      <w:r w:rsidR="00862B4E" w:rsidRPr="00862B4E">
        <w:rPr>
          <w:rFonts w:eastAsia="Times New Roman"/>
          <w:color w:val="00000A"/>
          <w:sz w:val="28"/>
          <w:szCs w:val="28"/>
        </w:rPr>
        <w:t>.</w:t>
      </w:r>
      <w:proofErr w:type="spellStart"/>
      <w:r w:rsidR="00862B4E" w:rsidRPr="00862B4E">
        <w:rPr>
          <w:rFonts w:eastAsia="Times New Roman"/>
          <w:color w:val="00000A"/>
          <w:sz w:val="28"/>
          <w:szCs w:val="28"/>
          <w:lang w:val="en-US"/>
        </w:rPr>
        <w:t>ru</w:t>
      </w:r>
      <w:proofErr w:type="spellEnd"/>
      <w:r w:rsidR="00862B4E" w:rsidRPr="00862B4E">
        <w:rPr>
          <w:rFonts w:eastAsia="Times New Roman"/>
          <w:color w:val="00000A"/>
          <w:sz w:val="28"/>
          <w:szCs w:val="28"/>
        </w:rPr>
        <w:t>), в разделе органы местного самоуправления «Муниципальные образования Бахчисарайского района» в подразделе «</w:t>
      </w:r>
      <w:r w:rsidR="00862B4E" w:rsidRPr="00862B4E">
        <w:rPr>
          <w:rFonts w:eastAsia="Times New Roman"/>
          <w:sz w:val="28"/>
          <w:szCs w:val="28"/>
        </w:rPr>
        <w:t xml:space="preserve">Каштановское сельское поселение» и на сайте администрации Каштановского сельского поселения Бахчисарайского района Республики Крым </w:t>
      </w:r>
      <w:hyperlink r:id="rId10" w:history="1">
        <w:r w:rsidR="00862B4E" w:rsidRPr="00862B4E">
          <w:rPr>
            <w:rFonts w:eastAsia="Times New Roman"/>
            <w:sz w:val="28"/>
            <w:szCs w:val="28"/>
            <w:lang w:val="en-US"/>
          </w:rPr>
          <w:t>http</w:t>
        </w:r>
        <w:r w:rsidR="00862B4E" w:rsidRPr="00862B4E">
          <w:rPr>
            <w:rFonts w:eastAsia="Times New Roman"/>
            <w:sz w:val="28"/>
            <w:szCs w:val="28"/>
          </w:rPr>
          <w:t>://</w:t>
        </w:r>
        <w:proofErr w:type="spellStart"/>
        <w:r w:rsidR="00862B4E" w:rsidRPr="00862B4E">
          <w:rPr>
            <w:rFonts w:eastAsia="Times New Roman"/>
            <w:sz w:val="28"/>
            <w:szCs w:val="28"/>
            <w:lang w:val="en-US"/>
          </w:rPr>
          <w:t>kashtanovskoe</w:t>
        </w:r>
        <w:proofErr w:type="spellEnd"/>
        <w:r w:rsidR="00862B4E" w:rsidRPr="00862B4E">
          <w:rPr>
            <w:rFonts w:eastAsia="Times New Roman"/>
            <w:sz w:val="28"/>
            <w:szCs w:val="28"/>
          </w:rPr>
          <w:t>-</w:t>
        </w:r>
        <w:proofErr w:type="spellStart"/>
        <w:r w:rsidR="00862B4E" w:rsidRPr="00862B4E">
          <w:rPr>
            <w:rFonts w:eastAsia="Times New Roman"/>
            <w:sz w:val="28"/>
            <w:szCs w:val="28"/>
            <w:lang w:val="en-US"/>
          </w:rPr>
          <w:t>sp</w:t>
        </w:r>
        <w:proofErr w:type="spellEnd"/>
        <w:r w:rsidR="00862B4E" w:rsidRPr="00862B4E">
          <w:rPr>
            <w:rFonts w:eastAsia="Times New Roman"/>
            <w:sz w:val="28"/>
            <w:szCs w:val="28"/>
          </w:rPr>
          <w:t>.</w:t>
        </w:r>
        <w:proofErr w:type="spellStart"/>
        <w:r w:rsidR="00862B4E" w:rsidRPr="00862B4E">
          <w:rPr>
            <w:rFonts w:eastAsia="Times New Roman"/>
            <w:sz w:val="28"/>
            <w:szCs w:val="28"/>
            <w:lang w:val="en-US"/>
          </w:rPr>
          <w:t>ru</w:t>
        </w:r>
        <w:proofErr w:type="spellEnd"/>
        <w:r w:rsidR="00862B4E" w:rsidRPr="00862B4E">
          <w:rPr>
            <w:rFonts w:eastAsia="Times New Roman"/>
            <w:sz w:val="28"/>
            <w:szCs w:val="28"/>
          </w:rPr>
          <w:t>/</w:t>
        </w:r>
      </w:hyperlink>
      <w:r w:rsidR="00862B4E" w:rsidRPr="00862B4E">
        <w:rPr>
          <w:rFonts w:eastAsia="Times New Roman"/>
          <w:sz w:val="28"/>
          <w:szCs w:val="28"/>
        </w:rPr>
        <w:t>.</w:t>
      </w:r>
    </w:p>
    <w:p w:rsidR="00862B4E" w:rsidRPr="00862B4E" w:rsidRDefault="00862B4E" w:rsidP="00862B4E">
      <w:pPr>
        <w:ind w:firstLine="709"/>
        <w:jc w:val="both"/>
        <w:rPr>
          <w:rFonts w:eastAsia="Times New Roman"/>
          <w:sz w:val="28"/>
          <w:szCs w:val="28"/>
        </w:rPr>
      </w:pPr>
      <w:r w:rsidRPr="00862B4E">
        <w:rPr>
          <w:rFonts w:eastAsia="Times New Roman"/>
          <w:sz w:val="28"/>
          <w:szCs w:val="28"/>
        </w:rPr>
        <w:t xml:space="preserve">4. </w:t>
      </w:r>
      <w:proofErr w:type="spellStart"/>
      <w:r w:rsidRPr="00862B4E">
        <w:rPr>
          <w:sz w:val="28"/>
          <w:szCs w:val="28"/>
          <w:lang w:val="uk-UA" w:eastAsia="en-US"/>
        </w:rPr>
        <w:t>Настоящее</w:t>
      </w:r>
      <w:proofErr w:type="spellEnd"/>
      <w:r w:rsidRPr="00862B4E">
        <w:rPr>
          <w:sz w:val="28"/>
          <w:szCs w:val="28"/>
          <w:lang w:val="uk-UA" w:eastAsia="en-US"/>
        </w:rPr>
        <w:t xml:space="preserve"> </w:t>
      </w:r>
      <w:proofErr w:type="spellStart"/>
      <w:r w:rsidRPr="00862B4E">
        <w:rPr>
          <w:sz w:val="28"/>
          <w:szCs w:val="28"/>
          <w:lang w:val="uk-UA" w:eastAsia="en-US"/>
        </w:rPr>
        <w:t>постановление</w:t>
      </w:r>
      <w:proofErr w:type="spellEnd"/>
      <w:r w:rsidRPr="00862B4E">
        <w:rPr>
          <w:sz w:val="28"/>
          <w:szCs w:val="28"/>
          <w:lang w:val="uk-UA" w:eastAsia="en-US"/>
        </w:rPr>
        <w:t xml:space="preserve"> </w:t>
      </w:r>
      <w:proofErr w:type="spellStart"/>
      <w:r w:rsidRPr="00862B4E">
        <w:rPr>
          <w:sz w:val="28"/>
          <w:szCs w:val="28"/>
          <w:lang w:val="uk-UA" w:eastAsia="en-US"/>
        </w:rPr>
        <w:t>вступает</w:t>
      </w:r>
      <w:proofErr w:type="spellEnd"/>
      <w:r w:rsidRPr="00862B4E">
        <w:rPr>
          <w:sz w:val="28"/>
          <w:szCs w:val="28"/>
          <w:lang w:val="uk-UA" w:eastAsia="en-US"/>
        </w:rPr>
        <w:t xml:space="preserve"> в силу </w:t>
      </w:r>
      <w:proofErr w:type="spellStart"/>
      <w:r w:rsidRPr="00862B4E">
        <w:rPr>
          <w:sz w:val="28"/>
          <w:szCs w:val="28"/>
          <w:lang w:val="uk-UA" w:eastAsia="en-US"/>
        </w:rPr>
        <w:t>со</w:t>
      </w:r>
      <w:proofErr w:type="spellEnd"/>
      <w:r w:rsidRPr="00862B4E">
        <w:rPr>
          <w:sz w:val="28"/>
          <w:szCs w:val="28"/>
          <w:lang w:val="uk-UA" w:eastAsia="en-US"/>
        </w:rPr>
        <w:t xml:space="preserve"> дня его </w:t>
      </w:r>
      <w:proofErr w:type="spellStart"/>
      <w:r w:rsidRPr="00862B4E">
        <w:rPr>
          <w:sz w:val="28"/>
          <w:szCs w:val="28"/>
          <w:lang w:val="uk-UA" w:eastAsia="en-US"/>
        </w:rPr>
        <w:t>обнародования</w:t>
      </w:r>
      <w:proofErr w:type="spellEnd"/>
      <w:r w:rsidRPr="00862B4E">
        <w:rPr>
          <w:sz w:val="28"/>
          <w:szCs w:val="28"/>
          <w:lang w:val="uk-UA" w:eastAsia="en-US"/>
        </w:rPr>
        <w:t>.</w:t>
      </w:r>
    </w:p>
    <w:p w:rsidR="00862B4E" w:rsidRPr="00862B4E" w:rsidRDefault="00862B4E" w:rsidP="00862B4E">
      <w:pPr>
        <w:ind w:firstLine="709"/>
        <w:jc w:val="both"/>
        <w:rPr>
          <w:rFonts w:eastAsia="Times New Roman"/>
          <w:sz w:val="28"/>
          <w:szCs w:val="28"/>
        </w:rPr>
      </w:pPr>
      <w:r w:rsidRPr="00862B4E">
        <w:rPr>
          <w:rFonts w:eastAsia="Times New Roman"/>
          <w:sz w:val="28"/>
          <w:szCs w:val="28"/>
        </w:rPr>
        <w:t xml:space="preserve">5. </w:t>
      </w:r>
      <w:proofErr w:type="gramStart"/>
      <w:r w:rsidRPr="00862B4E">
        <w:rPr>
          <w:rFonts w:eastAsia="Times New Roman"/>
          <w:sz w:val="28"/>
          <w:szCs w:val="28"/>
        </w:rPr>
        <w:t>Контроль за</w:t>
      </w:r>
      <w:proofErr w:type="gramEnd"/>
      <w:r w:rsidRPr="00862B4E">
        <w:rPr>
          <w:rFonts w:eastAsia="Times New Roman"/>
          <w:sz w:val="28"/>
          <w:szCs w:val="28"/>
        </w:rPr>
        <w:t xml:space="preserve"> выполнением настоящего постановления оставляю за собой.</w:t>
      </w:r>
    </w:p>
    <w:p w:rsidR="00862B4E" w:rsidRPr="00862B4E" w:rsidRDefault="00862B4E" w:rsidP="00862B4E">
      <w:pPr>
        <w:autoSpaceDE w:val="0"/>
        <w:autoSpaceDN w:val="0"/>
        <w:ind w:firstLine="709"/>
        <w:jc w:val="both"/>
        <w:rPr>
          <w:rFonts w:eastAsia="Times New Roman"/>
          <w:sz w:val="28"/>
          <w:szCs w:val="28"/>
        </w:rPr>
      </w:pPr>
    </w:p>
    <w:p w:rsidR="00200E2D" w:rsidRPr="00862B4E" w:rsidRDefault="00200E2D" w:rsidP="00862B4E">
      <w:pPr>
        <w:pStyle w:val="aa"/>
        <w:spacing w:before="0" w:after="0"/>
        <w:ind w:firstLine="709"/>
        <w:jc w:val="both"/>
        <w:rPr>
          <w:sz w:val="28"/>
          <w:szCs w:val="28"/>
        </w:rPr>
      </w:pPr>
    </w:p>
    <w:p w:rsidR="00200E2D" w:rsidRPr="00862B4E" w:rsidRDefault="00200E2D" w:rsidP="00200E2D">
      <w:pPr>
        <w:autoSpaceDE w:val="0"/>
        <w:autoSpaceDN w:val="0"/>
        <w:jc w:val="both"/>
        <w:rPr>
          <w:rFonts w:eastAsia="Times New Roman"/>
          <w:b/>
          <w:sz w:val="28"/>
          <w:szCs w:val="28"/>
        </w:rPr>
      </w:pPr>
      <w:r w:rsidRPr="00862B4E">
        <w:rPr>
          <w:rFonts w:eastAsia="Times New Roman"/>
          <w:b/>
          <w:sz w:val="28"/>
          <w:szCs w:val="28"/>
        </w:rPr>
        <w:t>Председатель Каштановского сельского совета –</w:t>
      </w:r>
    </w:p>
    <w:p w:rsidR="00200E2D" w:rsidRPr="00862B4E" w:rsidRDefault="00200E2D" w:rsidP="00200E2D">
      <w:pPr>
        <w:autoSpaceDE w:val="0"/>
        <w:autoSpaceDN w:val="0"/>
        <w:jc w:val="both"/>
        <w:rPr>
          <w:rFonts w:eastAsia="Times New Roman"/>
          <w:b/>
          <w:sz w:val="28"/>
          <w:szCs w:val="28"/>
        </w:rPr>
      </w:pPr>
      <w:r w:rsidRPr="00862B4E">
        <w:rPr>
          <w:rFonts w:eastAsia="Times New Roman"/>
          <w:b/>
          <w:sz w:val="28"/>
          <w:szCs w:val="28"/>
        </w:rPr>
        <w:t xml:space="preserve">глава администрации Каштановского </w:t>
      </w:r>
      <w:proofErr w:type="gramStart"/>
      <w:r w:rsidRPr="00862B4E">
        <w:rPr>
          <w:rFonts w:eastAsia="Times New Roman"/>
          <w:b/>
          <w:sz w:val="28"/>
          <w:szCs w:val="28"/>
        </w:rPr>
        <w:t>сельского</w:t>
      </w:r>
      <w:proofErr w:type="gramEnd"/>
    </w:p>
    <w:p w:rsidR="00862B4E" w:rsidRDefault="00200E2D" w:rsidP="00200E2D">
      <w:pPr>
        <w:rPr>
          <w:rFonts w:eastAsia="Times New Roman"/>
          <w:b/>
          <w:sz w:val="28"/>
          <w:szCs w:val="28"/>
        </w:rPr>
      </w:pPr>
      <w:r w:rsidRPr="00862B4E">
        <w:rPr>
          <w:rFonts w:eastAsia="Times New Roman"/>
          <w:b/>
          <w:sz w:val="28"/>
          <w:szCs w:val="28"/>
        </w:rPr>
        <w:t>поселения</w:t>
      </w:r>
      <w:r w:rsidRPr="00862B4E">
        <w:rPr>
          <w:rFonts w:eastAsia="Times New Roman"/>
          <w:b/>
          <w:sz w:val="28"/>
          <w:szCs w:val="28"/>
        </w:rPr>
        <w:tab/>
      </w:r>
      <w:r w:rsidR="00862B4E">
        <w:rPr>
          <w:rFonts w:eastAsia="Times New Roman"/>
          <w:b/>
          <w:sz w:val="28"/>
          <w:szCs w:val="28"/>
        </w:rPr>
        <w:t>Бахчисарайского района Республики</w:t>
      </w:r>
    </w:p>
    <w:p w:rsidR="006157B0" w:rsidRDefault="00862B4E" w:rsidP="00200E2D">
      <w:pPr>
        <w:rPr>
          <w:b/>
          <w:sz w:val="28"/>
          <w:szCs w:val="28"/>
        </w:rPr>
      </w:pPr>
      <w:r>
        <w:rPr>
          <w:rFonts w:eastAsia="Times New Roman"/>
          <w:b/>
          <w:sz w:val="28"/>
          <w:szCs w:val="28"/>
        </w:rPr>
        <w:t>Крым</w:t>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200E2D" w:rsidRPr="00862B4E">
        <w:rPr>
          <w:rFonts w:eastAsia="Times New Roman"/>
          <w:b/>
          <w:sz w:val="28"/>
          <w:szCs w:val="28"/>
        </w:rPr>
        <w:tab/>
      </w:r>
      <w:r w:rsidR="006157B0">
        <w:rPr>
          <w:rFonts w:eastAsia="Times New Roman"/>
          <w:b/>
          <w:sz w:val="28"/>
          <w:szCs w:val="28"/>
        </w:rPr>
        <w:tab/>
      </w:r>
      <w:r>
        <w:rPr>
          <w:rFonts w:eastAsia="Times New Roman"/>
          <w:b/>
          <w:sz w:val="28"/>
          <w:szCs w:val="28"/>
        </w:rPr>
        <w:t xml:space="preserve"> </w:t>
      </w:r>
      <w:r w:rsidR="00200E2D" w:rsidRPr="00862B4E">
        <w:rPr>
          <w:rFonts w:eastAsia="Times New Roman"/>
          <w:b/>
          <w:sz w:val="28"/>
          <w:szCs w:val="28"/>
        </w:rPr>
        <w:t>Супрунов Н.А</w:t>
      </w:r>
      <w:r w:rsidR="00200E2D" w:rsidRPr="00862B4E">
        <w:rPr>
          <w:b/>
          <w:sz w:val="28"/>
          <w:szCs w:val="28"/>
        </w:rPr>
        <w:t xml:space="preserve"> </w:t>
      </w:r>
    </w:p>
    <w:p w:rsidR="00CC4E5F" w:rsidRPr="00862B4E" w:rsidRDefault="00CC4E5F" w:rsidP="00200E2D">
      <w:pPr>
        <w:rPr>
          <w:rFonts w:eastAsia="Times New Roman"/>
          <w:b/>
          <w:sz w:val="28"/>
          <w:szCs w:val="28"/>
        </w:rPr>
      </w:pPr>
      <w:r w:rsidRPr="00862B4E">
        <w:rPr>
          <w:b/>
          <w:sz w:val="28"/>
          <w:szCs w:val="28"/>
        </w:rPr>
        <w:br w:type="page"/>
      </w:r>
    </w:p>
    <w:p w:rsidR="00CC4E5F" w:rsidRPr="00862B4E" w:rsidRDefault="00CC4E5F" w:rsidP="00862B4E">
      <w:pPr>
        <w:ind w:left="6663" w:hanging="1560"/>
        <w:rPr>
          <w:sz w:val="28"/>
          <w:szCs w:val="28"/>
        </w:rPr>
      </w:pPr>
      <w:r w:rsidRPr="00862B4E">
        <w:rPr>
          <w:sz w:val="28"/>
          <w:szCs w:val="28"/>
        </w:rPr>
        <w:lastRenderedPageBreak/>
        <w:t>Приложение</w:t>
      </w:r>
    </w:p>
    <w:p w:rsidR="00CC4E5F" w:rsidRPr="00862B4E" w:rsidRDefault="00CC4E5F" w:rsidP="00862B4E">
      <w:pPr>
        <w:ind w:left="6663" w:hanging="1560"/>
        <w:rPr>
          <w:sz w:val="28"/>
          <w:szCs w:val="28"/>
        </w:rPr>
      </w:pPr>
      <w:r w:rsidRPr="00862B4E">
        <w:rPr>
          <w:sz w:val="28"/>
          <w:szCs w:val="28"/>
        </w:rPr>
        <w:t>к постановлению администрации</w:t>
      </w:r>
    </w:p>
    <w:p w:rsidR="00CC4E5F" w:rsidRPr="00862B4E" w:rsidRDefault="00200E2D" w:rsidP="00862B4E">
      <w:pPr>
        <w:ind w:left="6663" w:hanging="1560"/>
        <w:rPr>
          <w:sz w:val="28"/>
          <w:szCs w:val="28"/>
        </w:rPr>
      </w:pPr>
      <w:r w:rsidRPr="00862B4E">
        <w:rPr>
          <w:sz w:val="28"/>
          <w:szCs w:val="28"/>
        </w:rPr>
        <w:t>Каштановского</w:t>
      </w:r>
      <w:r w:rsidR="00CC4E5F" w:rsidRPr="00862B4E">
        <w:rPr>
          <w:sz w:val="28"/>
          <w:szCs w:val="28"/>
        </w:rPr>
        <w:t xml:space="preserve"> сельского поселения</w:t>
      </w:r>
    </w:p>
    <w:p w:rsidR="00CC4E5F" w:rsidRPr="00862B4E" w:rsidRDefault="00CC4E5F" w:rsidP="00862B4E">
      <w:pPr>
        <w:ind w:left="6663" w:hanging="1560"/>
        <w:rPr>
          <w:sz w:val="28"/>
          <w:szCs w:val="28"/>
        </w:rPr>
      </w:pPr>
      <w:r w:rsidRPr="00862B4E">
        <w:rPr>
          <w:sz w:val="28"/>
          <w:szCs w:val="28"/>
        </w:rPr>
        <w:t>Бахчисарайского района</w:t>
      </w:r>
    </w:p>
    <w:p w:rsidR="00CC4E5F" w:rsidRPr="00862B4E" w:rsidRDefault="00CC4E5F" w:rsidP="00862B4E">
      <w:pPr>
        <w:ind w:left="6663" w:hanging="1560"/>
        <w:rPr>
          <w:sz w:val="28"/>
          <w:szCs w:val="28"/>
        </w:rPr>
      </w:pPr>
      <w:r w:rsidRPr="00862B4E">
        <w:rPr>
          <w:sz w:val="28"/>
          <w:szCs w:val="28"/>
        </w:rPr>
        <w:t>Республики Крым</w:t>
      </w:r>
    </w:p>
    <w:p w:rsidR="00CC4E5F" w:rsidRPr="00862B4E" w:rsidRDefault="00200E2D" w:rsidP="00862B4E">
      <w:pPr>
        <w:ind w:left="6663" w:hanging="1560"/>
        <w:rPr>
          <w:sz w:val="28"/>
          <w:szCs w:val="28"/>
        </w:rPr>
      </w:pPr>
      <w:r w:rsidRPr="00862B4E">
        <w:rPr>
          <w:sz w:val="28"/>
          <w:szCs w:val="28"/>
        </w:rPr>
        <w:t>от «</w:t>
      </w:r>
      <w:r w:rsidR="000A2A09">
        <w:rPr>
          <w:sz w:val="28"/>
          <w:szCs w:val="28"/>
        </w:rPr>
        <w:t>__</w:t>
      </w:r>
      <w:r w:rsidRPr="00862B4E">
        <w:rPr>
          <w:sz w:val="28"/>
          <w:szCs w:val="28"/>
        </w:rPr>
        <w:t xml:space="preserve">» </w:t>
      </w:r>
      <w:r w:rsidR="000A2A09">
        <w:rPr>
          <w:sz w:val="28"/>
          <w:szCs w:val="28"/>
        </w:rPr>
        <w:t>___________</w:t>
      </w:r>
      <w:r w:rsidR="00E6723D">
        <w:rPr>
          <w:sz w:val="28"/>
          <w:szCs w:val="28"/>
        </w:rPr>
        <w:t xml:space="preserve"> 2018</w:t>
      </w:r>
      <w:r w:rsidRPr="00862B4E">
        <w:rPr>
          <w:sz w:val="28"/>
          <w:szCs w:val="28"/>
        </w:rPr>
        <w:t xml:space="preserve"> года №</w:t>
      </w:r>
      <w:r w:rsidR="000A2A09">
        <w:rPr>
          <w:sz w:val="28"/>
          <w:szCs w:val="28"/>
        </w:rPr>
        <w:t>____</w:t>
      </w:r>
    </w:p>
    <w:p w:rsidR="00CC4E5F" w:rsidRPr="00862B4E" w:rsidRDefault="00CC4E5F" w:rsidP="00CC4E5F">
      <w:pPr>
        <w:jc w:val="right"/>
        <w:rPr>
          <w:b/>
          <w:sz w:val="28"/>
          <w:szCs w:val="28"/>
        </w:rPr>
      </w:pPr>
    </w:p>
    <w:p w:rsidR="00CC4E5F" w:rsidRPr="00862B4E" w:rsidRDefault="00CC4E5F" w:rsidP="00CC4E5F">
      <w:pPr>
        <w:jc w:val="center"/>
        <w:rPr>
          <w:b/>
          <w:sz w:val="28"/>
          <w:szCs w:val="28"/>
        </w:rPr>
      </w:pPr>
    </w:p>
    <w:p w:rsidR="000A2A09" w:rsidRPr="000A2A09" w:rsidRDefault="000A2A09" w:rsidP="000A2A09">
      <w:pPr>
        <w:ind w:right="-6"/>
        <w:jc w:val="center"/>
        <w:rPr>
          <w:rFonts w:eastAsia="Times New Roman"/>
          <w:b/>
          <w:sz w:val="20"/>
          <w:szCs w:val="20"/>
        </w:rPr>
      </w:pPr>
      <w:r w:rsidRPr="000A2A09">
        <w:rPr>
          <w:rFonts w:eastAsia="Times New Roman"/>
          <w:b/>
          <w:sz w:val="28"/>
          <w:szCs w:val="28"/>
        </w:rPr>
        <w:t>Административный регламент</w:t>
      </w:r>
    </w:p>
    <w:p w:rsidR="000A2A09" w:rsidRPr="000A2A09" w:rsidRDefault="000A2A09" w:rsidP="000A2A09">
      <w:pPr>
        <w:ind w:right="-6"/>
        <w:jc w:val="center"/>
        <w:rPr>
          <w:rFonts w:eastAsia="Times New Roman"/>
          <w:b/>
          <w:sz w:val="20"/>
          <w:szCs w:val="20"/>
        </w:rPr>
      </w:pPr>
      <w:r w:rsidRPr="000A2A09">
        <w:rPr>
          <w:rFonts w:eastAsia="Times New Roman"/>
          <w:b/>
          <w:sz w:val="28"/>
          <w:szCs w:val="28"/>
        </w:rPr>
        <w:t>предоставления муниципальной услуги</w:t>
      </w:r>
    </w:p>
    <w:p w:rsidR="000A2A09" w:rsidRPr="000A2A09" w:rsidRDefault="000A2A09" w:rsidP="000A2A09">
      <w:pPr>
        <w:ind w:right="-6"/>
        <w:jc w:val="center"/>
        <w:rPr>
          <w:rFonts w:eastAsia="Times New Roman"/>
          <w:b/>
          <w:sz w:val="20"/>
          <w:szCs w:val="20"/>
        </w:rPr>
      </w:pPr>
      <w:r w:rsidRPr="000A2A09">
        <w:rPr>
          <w:rFonts w:eastAsia="Times New Roman"/>
          <w:b/>
          <w:sz w:val="28"/>
          <w:szCs w:val="28"/>
        </w:rPr>
        <w:t>«Предоставление разрешения на осуществление земляных работ»</w:t>
      </w:r>
    </w:p>
    <w:p w:rsidR="000A2A09" w:rsidRPr="000A2A09" w:rsidRDefault="000A2A09" w:rsidP="000A2A09">
      <w:pPr>
        <w:spacing w:line="328" w:lineRule="exact"/>
        <w:rPr>
          <w:rFonts w:eastAsia="Times New Roman"/>
          <w:sz w:val="20"/>
          <w:szCs w:val="20"/>
        </w:rPr>
      </w:pPr>
    </w:p>
    <w:p w:rsidR="000A2A09" w:rsidRPr="000A2A09" w:rsidRDefault="000A2A09" w:rsidP="000A2A09">
      <w:pPr>
        <w:numPr>
          <w:ilvl w:val="0"/>
          <w:numId w:val="8"/>
        </w:numPr>
        <w:tabs>
          <w:tab w:val="left" w:pos="4287"/>
        </w:tabs>
        <w:ind w:left="4287" w:hanging="357"/>
        <w:rPr>
          <w:rFonts w:eastAsia="Times New Roman"/>
          <w:b/>
          <w:bCs/>
          <w:sz w:val="28"/>
          <w:szCs w:val="28"/>
        </w:rPr>
      </w:pPr>
      <w:r w:rsidRPr="000A2A09">
        <w:rPr>
          <w:rFonts w:eastAsia="Times New Roman"/>
          <w:b/>
          <w:bCs/>
          <w:sz w:val="28"/>
          <w:szCs w:val="28"/>
        </w:rPr>
        <w:t>Общие положения</w:t>
      </w:r>
    </w:p>
    <w:p w:rsidR="000A2A09" w:rsidRPr="000A2A09" w:rsidRDefault="000A2A09" w:rsidP="000A2A09">
      <w:pPr>
        <w:spacing w:line="330" w:lineRule="exact"/>
        <w:rPr>
          <w:rFonts w:eastAsia="Times New Roman"/>
          <w:sz w:val="20"/>
          <w:szCs w:val="20"/>
        </w:rPr>
      </w:pPr>
    </w:p>
    <w:p w:rsidR="000A2A09" w:rsidRPr="000A2A09" w:rsidRDefault="000A2A09" w:rsidP="000A2A09">
      <w:pPr>
        <w:spacing w:line="238" w:lineRule="auto"/>
        <w:ind w:left="7" w:firstLine="720"/>
        <w:jc w:val="both"/>
        <w:rPr>
          <w:rFonts w:eastAsia="Times New Roman"/>
          <w:sz w:val="20"/>
          <w:szCs w:val="20"/>
        </w:rPr>
      </w:pPr>
      <w:r w:rsidRPr="000A2A09">
        <w:rPr>
          <w:rFonts w:eastAsia="Times New Roman"/>
          <w:sz w:val="28"/>
          <w:szCs w:val="28"/>
        </w:rPr>
        <w:t>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предоставления и доступности получения ордера на производство земляных работ на территории муниципального образования, определяет сроки и последовательность действий (административных процедур) при получении муниципальной услуги.</w:t>
      </w:r>
    </w:p>
    <w:p w:rsidR="000A2A09" w:rsidRPr="000A2A09" w:rsidRDefault="000A2A09" w:rsidP="000A2A09">
      <w:pPr>
        <w:spacing w:line="6" w:lineRule="exact"/>
        <w:rPr>
          <w:rFonts w:eastAsia="Times New Roman"/>
          <w:sz w:val="20"/>
          <w:szCs w:val="20"/>
        </w:rPr>
      </w:pPr>
    </w:p>
    <w:p w:rsidR="000A2A09" w:rsidRPr="000A2A09" w:rsidRDefault="000A2A09" w:rsidP="000A2A09">
      <w:pPr>
        <w:ind w:left="727"/>
        <w:rPr>
          <w:rFonts w:eastAsia="Times New Roman"/>
          <w:sz w:val="20"/>
          <w:szCs w:val="20"/>
        </w:rPr>
      </w:pPr>
      <w:r w:rsidRPr="000A2A09">
        <w:rPr>
          <w:rFonts w:eastAsia="Times New Roman"/>
          <w:sz w:val="28"/>
          <w:szCs w:val="28"/>
        </w:rPr>
        <w:t xml:space="preserve">1.2. </w:t>
      </w:r>
      <w:proofErr w:type="gramStart"/>
      <w:r w:rsidRPr="000A2A09">
        <w:rPr>
          <w:rFonts w:eastAsia="Times New Roman"/>
          <w:sz w:val="28"/>
          <w:szCs w:val="28"/>
        </w:rPr>
        <w:t>Заявителями для получения муниципальной услуги являются физические</w:t>
      </w:r>
      <w:proofErr w:type="gramEnd"/>
    </w:p>
    <w:p w:rsidR="000A2A09" w:rsidRPr="000A2A09" w:rsidRDefault="000A2A09" w:rsidP="000A2A09">
      <w:pPr>
        <w:spacing w:line="13" w:lineRule="exact"/>
        <w:rPr>
          <w:rFonts w:eastAsia="Times New Roman"/>
          <w:sz w:val="20"/>
          <w:szCs w:val="20"/>
        </w:rPr>
      </w:pPr>
    </w:p>
    <w:p w:rsidR="000A2A09" w:rsidRPr="000A2A09" w:rsidRDefault="000A2A09" w:rsidP="000A2A09">
      <w:pPr>
        <w:numPr>
          <w:ilvl w:val="0"/>
          <w:numId w:val="9"/>
        </w:numPr>
        <w:tabs>
          <w:tab w:val="left" w:pos="316"/>
        </w:tabs>
        <w:spacing w:line="237" w:lineRule="auto"/>
        <w:ind w:left="7" w:hanging="7"/>
        <w:jc w:val="both"/>
        <w:rPr>
          <w:rFonts w:eastAsia="Times New Roman"/>
          <w:sz w:val="28"/>
          <w:szCs w:val="28"/>
        </w:rPr>
      </w:pPr>
      <w:r w:rsidRPr="000A2A09">
        <w:rPr>
          <w:rFonts w:eastAsia="Times New Roman"/>
          <w:sz w:val="28"/>
          <w:szCs w:val="28"/>
        </w:rPr>
        <w:t>юридические лица, либо их уполномоченные представители, обратившиеся в администрацию</w:t>
      </w:r>
      <w:r>
        <w:rPr>
          <w:rFonts w:eastAsia="Times New Roman"/>
          <w:sz w:val="28"/>
          <w:szCs w:val="28"/>
        </w:rPr>
        <w:t xml:space="preserve"> Каштановского сельского поселения Бахчисарайского района Республики Крым</w:t>
      </w:r>
      <w:r w:rsidRPr="000A2A09">
        <w:rPr>
          <w:rFonts w:eastAsia="Times New Roman"/>
          <w:sz w:val="28"/>
          <w:szCs w:val="28"/>
        </w:rPr>
        <w:t>, (далее администрация), предоставляющую муниципальную услугу, с заявлением о предоставлении муниципальной услуги.</w:t>
      </w:r>
    </w:p>
    <w:p w:rsidR="000A2A09" w:rsidRPr="000A2A09" w:rsidRDefault="000A2A09" w:rsidP="000A2A09">
      <w:pPr>
        <w:spacing w:line="330" w:lineRule="exact"/>
        <w:rPr>
          <w:rFonts w:eastAsia="Times New Roman"/>
          <w:sz w:val="20"/>
          <w:szCs w:val="20"/>
        </w:rPr>
      </w:pPr>
    </w:p>
    <w:p w:rsidR="000A2A09" w:rsidRPr="000A2A09" w:rsidRDefault="000A2A09" w:rsidP="000A2A09">
      <w:pPr>
        <w:numPr>
          <w:ilvl w:val="0"/>
          <w:numId w:val="10"/>
        </w:numPr>
        <w:tabs>
          <w:tab w:val="left" w:pos="2107"/>
        </w:tabs>
        <w:ind w:left="2107" w:hanging="360"/>
        <w:rPr>
          <w:rFonts w:eastAsia="Times New Roman"/>
          <w:b/>
          <w:bCs/>
          <w:sz w:val="28"/>
          <w:szCs w:val="28"/>
        </w:rPr>
      </w:pPr>
      <w:r w:rsidRPr="000A2A09">
        <w:rPr>
          <w:rFonts w:eastAsia="Times New Roman"/>
          <w:b/>
          <w:bCs/>
          <w:sz w:val="28"/>
          <w:szCs w:val="28"/>
        </w:rPr>
        <w:t>Стандарт предоставления муниципальной услуги</w:t>
      </w:r>
    </w:p>
    <w:p w:rsidR="000A2A09" w:rsidRPr="000A2A09" w:rsidRDefault="000A2A09" w:rsidP="000A2A09">
      <w:pPr>
        <w:spacing w:line="330" w:lineRule="exact"/>
        <w:rPr>
          <w:rFonts w:eastAsia="Times New Roman"/>
          <w:sz w:val="20"/>
          <w:szCs w:val="20"/>
        </w:rPr>
      </w:pPr>
    </w:p>
    <w:p w:rsidR="000A2A09" w:rsidRPr="000A2A09" w:rsidRDefault="000A2A09" w:rsidP="000A2A09">
      <w:pPr>
        <w:spacing w:line="237" w:lineRule="auto"/>
        <w:ind w:left="7" w:firstLine="720"/>
        <w:jc w:val="both"/>
        <w:rPr>
          <w:rFonts w:eastAsia="Times New Roman"/>
          <w:sz w:val="20"/>
          <w:szCs w:val="20"/>
        </w:rPr>
      </w:pPr>
      <w:r w:rsidRPr="000A2A09">
        <w:rPr>
          <w:rFonts w:eastAsia="Times New Roman"/>
          <w:sz w:val="28"/>
          <w:szCs w:val="28"/>
        </w:rPr>
        <w:t>2.1. Наименование муниципальной услуги: «Предоставление разрешения на осуществление земляных работ»  (далее - муниципальная услуга)</w:t>
      </w:r>
    </w:p>
    <w:p w:rsidR="000A2A09" w:rsidRPr="000A2A09" w:rsidRDefault="000A2A09" w:rsidP="000A2A09">
      <w:pPr>
        <w:spacing w:line="17" w:lineRule="exact"/>
        <w:rPr>
          <w:rFonts w:eastAsia="Times New Roman"/>
          <w:sz w:val="20"/>
          <w:szCs w:val="20"/>
        </w:rPr>
      </w:pPr>
    </w:p>
    <w:p w:rsidR="000A2A09" w:rsidRPr="000A2A09" w:rsidRDefault="000A2A09" w:rsidP="000A2A09">
      <w:pPr>
        <w:spacing w:line="236" w:lineRule="auto"/>
        <w:ind w:left="7" w:firstLine="720"/>
        <w:jc w:val="both"/>
        <w:rPr>
          <w:rFonts w:eastAsia="Times New Roman"/>
          <w:sz w:val="20"/>
          <w:szCs w:val="20"/>
        </w:rPr>
      </w:pPr>
      <w:r w:rsidRPr="000A2A09">
        <w:rPr>
          <w:rFonts w:eastAsia="Times New Roman"/>
          <w:sz w:val="28"/>
          <w:szCs w:val="28"/>
        </w:rPr>
        <w:t xml:space="preserve">2.2. Муниципальная услуга предоставляется </w:t>
      </w:r>
      <w:r>
        <w:rPr>
          <w:rFonts w:eastAsia="Times New Roman"/>
          <w:sz w:val="28"/>
          <w:szCs w:val="28"/>
        </w:rPr>
        <w:t>ведущим специалистом по земельным и имущественным отношениям</w:t>
      </w:r>
      <w:r w:rsidRPr="000A2A09">
        <w:rPr>
          <w:rFonts w:eastAsia="Times New Roman"/>
          <w:sz w:val="28"/>
          <w:szCs w:val="28"/>
        </w:rPr>
        <w:t xml:space="preserve"> (далее - должностное лицо).</w:t>
      </w:r>
    </w:p>
    <w:p w:rsidR="000A2A09" w:rsidRPr="000A2A09" w:rsidRDefault="000A2A09" w:rsidP="000A2A09">
      <w:pPr>
        <w:spacing w:line="15" w:lineRule="exact"/>
        <w:rPr>
          <w:rFonts w:eastAsia="Times New Roman"/>
          <w:sz w:val="20"/>
          <w:szCs w:val="20"/>
        </w:rPr>
      </w:pPr>
    </w:p>
    <w:p w:rsidR="000A2A09" w:rsidRPr="000A2A09" w:rsidRDefault="000A2A09" w:rsidP="000A2A09">
      <w:pPr>
        <w:spacing w:line="235" w:lineRule="auto"/>
        <w:ind w:left="7" w:firstLine="720"/>
        <w:jc w:val="both"/>
        <w:rPr>
          <w:rFonts w:eastAsia="Times New Roman"/>
          <w:sz w:val="20"/>
          <w:szCs w:val="20"/>
        </w:rPr>
      </w:pPr>
      <w:r w:rsidRPr="000A2A09">
        <w:rPr>
          <w:rFonts w:eastAsia="Times New Roman"/>
          <w:sz w:val="28"/>
          <w:szCs w:val="28"/>
        </w:rPr>
        <w:t xml:space="preserve">Адрес местонахождения: </w:t>
      </w:r>
    </w:p>
    <w:p w:rsidR="000A2A09" w:rsidRPr="000A2A09" w:rsidRDefault="000A2A09" w:rsidP="000A2A09">
      <w:pPr>
        <w:spacing w:line="2" w:lineRule="exact"/>
        <w:rPr>
          <w:rFonts w:eastAsia="Times New Roman"/>
          <w:sz w:val="20"/>
          <w:szCs w:val="20"/>
        </w:rPr>
      </w:pPr>
    </w:p>
    <w:p w:rsidR="000A2A09" w:rsidRPr="000A2A09" w:rsidRDefault="000A2A09" w:rsidP="000A2A09">
      <w:pPr>
        <w:ind w:firstLine="540"/>
        <w:jc w:val="both"/>
        <w:rPr>
          <w:rFonts w:eastAsia="Times New Roman"/>
          <w:sz w:val="28"/>
          <w:szCs w:val="28"/>
        </w:rPr>
      </w:pPr>
      <w:r w:rsidRPr="000A2A09">
        <w:rPr>
          <w:rFonts w:eastAsia="Times New Roman"/>
          <w:sz w:val="28"/>
          <w:szCs w:val="28"/>
        </w:rPr>
        <w:t xml:space="preserve">Местонахождение Администрации Каштановского сельского поселения Бахчисарайского района Республики Крым: </w:t>
      </w:r>
    </w:p>
    <w:p w:rsidR="000A2A09" w:rsidRPr="000A2A09" w:rsidRDefault="000A2A09" w:rsidP="000A2A09">
      <w:pPr>
        <w:autoSpaceDE w:val="0"/>
        <w:autoSpaceDN w:val="0"/>
        <w:adjustRightInd w:val="0"/>
        <w:ind w:firstLine="540"/>
        <w:jc w:val="both"/>
        <w:rPr>
          <w:rFonts w:eastAsia="Times New Roman"/>
          <w:sz w:val="28"/>
          <w:szCs w:val="28"/>
        </w:rPr>
      </w:pPr>
      <w:r w:rsidRPr="000A2A09">
        <w:rPr>
          <w:rFonts w:eastAsia="Times New Roman"/>
          <w:sz w:val="28"/>
          <w:szCs w:val="28"/>
        </w:rPr>
        <w:t>Почтовый адрес: 298413, Республика Крым, Бахчисарайский район, село Каштаны, ул</w:t>
      </w:r>
      <w:proofErr w:type="gramStart"/>
      <w:r w:rsidRPr="000A2A09">
        <w:rPr>
          <w:rFonts w:eastAsia="Times New Roman"/>
          <w:sz w:val="28"/>
          <w:szCs w:val="28"/>
        </w:rPr>
        <w:t>.В</w:t>
      </w:r>
      <w:proofErr w:type="gramEnd"/>
      <w:r w:rsidRPr="000A2A09">
        <w:rPr>
          <w:rFonts w:eastAsia="Times New Roman"/>
          <w:sz w:val="28"/>
          <w:szCs w:val="28"/>
        </w:rPr>
        <w:t>иноградная,4</w:t>
      </w:r>
    </w:p>
    <w:p w:rsidR="000A2A09" w:rsidRPr="000A2A09" w:rsidRDefault="000A2A09" w:rsidP="000A2A09">
      <w:pPr>
        <w:autoSpaceDE w:val="0"/>
        <w:autoSpaceDN w:val="0"/>
        <w:adjustRightInd w:val="0"/>
        <w:ind w:firstLine="540"/>
        <w:jc w:val="both"/>
        <w:rPr>
          <w:rFonts w:eastAsia="Times New Roman"/>
          <w:sz w:val="28"/>
          <w:szCs w:val="28"/>
        </w:rPr>
      </w:pPr>
      <w:r w:rsidRPr="000A2A09">
        <w:rPr>
          <w:rFonts w:eastAsia="Times New Roman"/>
          <w:sz w:val="28"/>
          <w:szCs w:val="28"/>
        </w:rPr>
        <w:t>Телефон справочной службы: +73(6554) 51-3-24</w:t>
      </w:r>
    </w:p>
    <w:p w:rsidR="000A2A09" w:rsidRPr="000A2A09" w:rsidRDefault="000A2A09" w:rsidP="000A2A09">
      <w:pPr>
        <w:autoSpaceDE w:val="0"/>
        <w:autoSpaceDN w:val="0"/>
        <w:adjustRightInd w:val="0"/>
        <w:ind w:firstLine="540"/>
        <w:jc w:val="both"/>
        <w:rPr>
          <w:rFonts w:eastAsia="Times New Roman"/>
          <w:sz w:val="28"/>
          <w:szCs w:val="28"/>
        </w:rPr>
      </w:pPr>
      <w:r w:rsidRPr="000A2A09">
        <w:rPr>
          <w:rFonts w:eastAsia="Times New Roman"/>
          <w:sz w:val="28"/>
          <w:szCs w:val="28"/>
        </w:rPr>
        <w:t>Телефоны для консультации по порядку предоставления муниципальной услуги: +73(6554) 51-3-24, +79787903259</w:t>
      </w:r>
    </w:p>
    <w:p w:rsidR="000A2A09" w:rsidRPr="000A2A09" w:rsidRDefault="000A2A09" w:rsidP="000A2A09">
      <w:pPr>
        <w:autoSpaceDE w:val="0"/>
        <w:autoSpaceDN w:val="0"/>
        <w:adjustRightInd w:val="0"/>
        <w:ind w:firstLine="540"/>
        <w:jc w:val="both"/>
        <w:rPr>
          <w:rFonts w:eastAsia="Times New Roman"/>
          <w:sz w:val="28"/>
          <w:szCs w:val="28"/>
        </w:rPr>
      </w:pPr>
      <w:r w:rsidRPr="000A2A09">
        <w:rPr>
          <w:rFonts w:eastAsia="Times New Roman"/>
          <w:sz w:val="28"/>
          <w:szCs w:val="28"/>
        </w:rPr>
        <w:t xml:space="preserve">Официальный сайт в информационно-телекоммуникационной сети «Интернет» (далее - официальный сайт): </w:t>
      </w:r>
      <w:hyperlink r:id="rId11" w:history="1">
        <w:r w:rsidRPr="000A2A09">
          <w:rPr>
            <w:rFonts w:eastAsia="Times New Roman"/>
            <w:sz w:val="28"/>
            <w:szCs w:val="28"/>
            <w:lang w:val="en-US"/>
          </w:rPr>
          <w:t>http</w:t>
        </w:r>
        <w:r w:rsidRPr="000A2A09">
          <w:rPr>
            <w:rFonts w:eastAsia="Times New Roman"/>
            <w:sz w:val="28"/>
            <w:szCs w:val="28"/>
          </w:rPr>
          <w:t>://</w:t>
        </w:r>
        <w:proofErr w:type="spellStart"/>
        <w:r w:rsidRPr="000A2A09">
          <w:rPr>
            <w:rFonts w:eastAsia="Times New Roman"/>
            <w:sz w:val="28"/>
            <w:szCs w:val="28"/>
            <w:lang w:val="en-US"/>
          </w:rPr>
          <w:t>kashtanovskoe</w:t>
        </w:r>
        <w:proofErr w:type="spellEnd"/>
        <w:r w:rsidRPr="000A2A09">
          <w:rPr>
            <w:rFonts w:eastAsia="Times New Roman"/>
            <w:sz w:val="28"/>
            <w:szCs w:val="28"/>
          </w:rPr>
          <w:t>-</w:t>
        </w:r>
        <w:proofErr w:type="spellStart"/>
        <w:r w:rsidRPr="000A2A09">
          <w:rPr>
            <w:rFonts w:eastAsia="Times New Roman"/>
            <w:sz w:val="28"/>
            <w:szCs w:val="28"/>
            <w:lang w:val="en-US"/>
          </w:rPr>
          <w:t>sp</w:t>
        </w:r>
        <w:proofErr w:type="spellEnd"/>
        <w:r w:rsidRPr="000A2A09">
          <w:rPr>
            <w:rFonts w:eastAsia="Times New Roman"/>
            <w:sz w:val="28"/>
            <w:szCs w:val="28"/>
          </w:rPr>
          <w:t>.</w:t>
        </w:r>
        <w:proofErr w:type="spellStart"/>
        <w:r w:rsidRPr="000A2A09">
          <w:rPr>
            <w:rFonts w:eastAsia="Times New Roman"/>
            <w:sz w:val="28"/>
            <w:szCs w:val="28"/>
            <w:lang w:val="en-US"/>
          </w:rPr>
          <w:t>ru</w:t>
        </w:r>
        <w:proofErr w:type="spellEnd"/>
        <w:r w:rsidRPr="000A2A09">
          <w:rPr>
            <w:rFonts w:eastAsia="Times New Roman"/>
            <w:sz w:val="28"/>
            <w:szCs w:val="28"/>
          </w:rPr>
          <w:t>/</w:t>
        </w:r>
      </w:hyperlink>
    </w:p>
    <w:p w:rsidR="000A2A09" w:rsidRPr="000A2A09" w:rsidRDefault="000A2A09" w:rsidP="000A2A09">
      <w:pPr>
        <w:autoSpaceDE w:val="0"/>
        <w:autoSpaceDN w:val="0"/>
        <w:adjustRightInd w:val="0"/>
        <w:ind w:firstLine="540"/>
        <w:jc w:val="both"/>
        <w:rPr>
          <w:rFonts w:eastAsia="Times New Roman"/>
          <w:sz w:val="28"/>
          <w:szCs w:val="28"/>
        </w:rPr>
      </w:pPr>
      <w:r w:rsidRPr="000A2A09">
        <w:rPr>
          <w:rFonts w:eastAsia="Times New Roman"/>
          <w:sz w:val="28"/>
          <w:szCs w:val="28"/>
        </w:rPr>
        <w:t xml:space="preserve">Адрес электронной почты: </w:t>
      </w:r>
      <w:hyperlink r:id="rId12" w:history="1">
        <w:r w:rsidRPr="000A2A09">
          <w:rPr>
            <w:rFonts w:eastAsia="Times New Roman"/>
            <w:sz w:val="28"/>
            <w:szCs w:val="28"/>
            <w:lang w:val="en-US"/>
          </w:rPr>
          <w:t>kashtany</w:t>
        </w:r>
        <w:r w:rsidRPr="000A2A09">
          <w:rPr>
            <w:rFonts w:eastAsia="Times New Roman"/>
            <w:sz w:val="28"/>
            <w:szCs w:val="28"/>
          </w:rPr>
          <w:t>-</w:t>
        </w:r>
        <w:r w:rsidRPr="000A2A09">
          <w:rPr>
            <w:rFonts w:eastAsia="Times New Roman"/>
            <w:sz w:val="28"/>
            <w:szCs w:val="28"/>
            <w:lang w:val="en-US"/>
          </w:rPr>
          <w:t>sovet</w:t>
        </w:r>
        <w:r w:rsidRPr="000A2A09">
          <w:rPr>
            <w:rFonts w:eastAsia="Times New Roman"/>
            <w:sz w:val="28"/>
            <w:szCs w:val="28"/>
          </w:rPr>
          <w:t>@</w:t>
        </w:r>
        <w:r w:rsidRPr="000A2A09">
          <w:rPr>
            <w:rFonts w:eastAsia="Times New Roman"/>
            <w:sz w:val="28"/>
            <w:szCs w:val="28"/>
            <w:lang w:val="en-US"/>
          </w:rPr>
          <w:t>bahch</w:t>
        </w:r>
        <w:r w:rsidRPr="000A2A09">
          <w:rPr>
            <w:rFonts w:eastAsia="Times New Roman"/>
            <w:sz w:val="28"/>
            <w:szCs w:val="28"/>
          </w:rPr>
          <w:t>.</w:t>
        </w:r>
        <w:r w:rsidRPr="000A2A09">
          <w:rPr>
            <w:rFonts w:eastAsia="Times New Roman"/>
            <w:sz w:val="28"/>
            <w:szCs w:val="28"/>
            <w:lang w:val="en-US"/>
          </w:rPr>
          <w:t>rk</w:t>
        </w:r>
        <w:r w:rsidRPr="000A2A09">
          <w:rPr>
            <w:rFonts w:eastAsia="Times New Roman"/>
            <w:sz w:val="28"/>
            <w:szCs w:val="28"/>
          </w:rPr>
          <w:t>.</w:t>
        </w:r>
        <w:r w:rsidRPr="000A2A09">
          <w:rPr>
            <w:rFonts w:eastAsia="Times New Roman"/>
            <w:sz w:val="28"/>
            <w:szCs w:val="28"/>
            <w:lang w:val="en-US"/>
          </w:rPr>
          <w:t>gov</w:t>
        </w:r>
        <w:r w:rsidRPr="000A2A09">
          <w:rPr>
            <w:rFonts w:eastAsia="Times New Roman"/>
            <w:sz w:val="28"/>
            <w:szCs w:val="28"/>
          </w:rPr>
          <w:t>.</w:t>
        </w:r>
        <w:proofErr w:type="spellStart"/>
        <w:r w:rsidRPr="000A2A09">
          <w:rPr>
            <w:rFonts w:eastAsia="Times New Roman"/>
            <w:sz w:val="28"/>
            <w:szCs w:val="28"/>
            <w:lang w:val="en-US"/>
          </w:rPr>
          <w:t>ru</w:t>
        </w:r>
        <w:proofErr w:type="spellEnd"/>
      </w:hyperlink>
    </w:p>
    <w:p w:rsidR="000A2A09" w:rsidRPr="000A2A09" w:rsidRDefault="000A2A09" w:rsidP="000A2A09">
      <w:pPr>
        <w:autoSpaceDE w:val="0"/>
        <w:autoSpaceDN w:val="0"/>
        <w:adjustRightInd w:val="0"/>
        <w:ind w:firstLine="540"/>
        <w:jc w:val="both"/>
        <w:rPr>
          <w:rFonts w:eastAsia="Times New Roman"/>
          <w:sz w:val="28"/>
          <w:szCs w:val="28"/>
        </w:rPr>
      </w:pPr>
    </w:p>
    <w:p w:rsidR="000A2A09" w:rsidRPr="000A2A09" w:rsidRDefault="000A2A09" w:rsidP="000A2A09">
      <w:pPr>
        <w:autoSpaceDE w:val="0"/>
        <w:autoSpaceDN w:val="0"/>
        <w:adjustRightInd w:val="0"/>
        <w:ind w:firstLine="540"/>
        <w:jc w:val="both"/>
        <w:rPr>
          <w:rFonts w:eastAsia="Times New Roman"/>
          <w:b/>
          <w:bCs/>
          <w:color w:val="26282F"/>
          <w:sz w:val="28"/>
          <w:szCs w:val="28"/>
        </w:rPr>
      </w:pPr>
      <w:r w:rsidRPr="000A2A09">
        <w:rPr>
          <w:rFonts w:eastAsia="Times New Roman"/>
          <w:b/>
          <w:bCs/>
          <w:color w:val="26282F"/>
          <w:sz w:val="28"/>
          <w:szCs w:val="28"/>
        </w:rPr>
        <w:lastRenderedPageBreak/>
        <w:t>График работы Администрации Каштановского сельского поселения Бахчисарайского района РК</w:t>
      </w:r>
    </w:p>
    <w:p w:rsidR="000A2A09" w:rsidRPr="000A2A09" w:rsidRDefault="000A2A09" w:rsidP="000A2A09">
      <w:pPr>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0A2A09" w:rsidRPr="000A2A09" w:rsidTr="00D13A40">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rPr>
                <w:rFonts w:eastAsia="Times New Roman"/>
                <w:b/>
                <w:sz w:val="28"/>
                <w:szCs w:val="28"/>
              </w:rPr>
            </w:pPr>
            <w:r w:rsidRPr="000A2A09">
              <w:rPr>
                <w:rFonts w:eastAsia="Times New Roman"/>
                <w:b/>
                <w:sz w:val="28"/>
                <w:szCs w:val="28"/>
              </w:rPr>
              <w:t>День недели</w:t>
            </w:r>
          </w:p>
        </w:tc>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rPr>
                <w:rFonts w:eastAsia="Times New Roman"/>
                <w:b/>
                <w:sz w:val="28"/>
                <w:szCs w:val="28"/>
              </w:rPr>
            </w:pPr>
            <w:r w:rsidRPr="000A2A09">
              <w:rPr>
                <w:rFonts w:eastAsia="Times New Roman"/>
                <w:b/>
                <w:sz w:val="28"/>
                <w:szCs w:val="28"/>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rPr>
                <w:rFonts w:eastAsia="Times New Roman"/>
                <w:b/>
                <w:sz w:val="28"/>
                <w:szCs w:val="28"/>
              </w:rPr>
            </w:pPr>
            <w:r w:rsidRPr="000A2A09">
              <w:rPr>
                <w:rFonts w:eastAsia="Times New Roman"/>
                <w:b/>
                <w:sz w:val="28"/>
                <w:szCs w:val="28"/>
              </w:rPr>
              <w:t>Часы приема граждан</w:t>
            </w:r>
          </w:p>
        </w:tc>
      </w:tr>
      <w:tr w:rsidR="000A2A09" w:rsidRPr="000A2A09" w:rsidTr="00D13A40">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Понедельник</w:t>
            </w:r>
          </w:p>
        </w:tc>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08-00 час – 17-00 час</w:t>
            </w:r>
          </w:p>
          <w:p w:rsidR="000A2A09" w:rsidRPr="000A2A09" w:rsidRDefault="000A2A09" w:rsidP="000A2A09">
            <w:pPr>
              <w:rPr>
                <w:rFonts w:eastAsia="Times New Roman"/>
                <w:sz w:val="28"/>
                <w:szCs w:val="28"/>
              </w:rPr>
            </w:pPr>
            <w:r w:rsidRPr="000A2A09">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Не приемный день</w:t>
            </w:r>
          </w:p>
        </w:tc>
      </w:tr>
      <w:tr w:rsidR="000A2A09" w:rsidRPr="000A2A09" w:rsidTr="00D13A40">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Вторник</w:t>
            </w:r>
          </w:p>
        </w:tc>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08-00 час – 17-00 час</w:t>
            </w:r>
          </w:p>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08-00 час – 16-00 час</w:t>
            </w:r>
          </w:p>
        </w:tc>
      </w:tr>
      <w:tr w:rsidR="000A2A09" w:rsidRPr="000A2A09" w:rsidTr="00D13A40">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Среда</w:t>
            </w:r>
          </w:p>
        </w:tc>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08-00 час – 17-00 час</w:t>
            </w:r>
          </w:p>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Не приемный день</w:t>
            </w:r>
          </w:p>
        </w:tc>
      </w:tr>
      <w:tr w:rsidR="000A2A09" w:rsidRPr="000A2A09" w:rsidTr="00D13A40">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Четверг</w:t>
            </w:r>
          </w:p>
        </w:tc>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08-00 час – 17-00 час</w:t>
            </w:r>
          </w:p>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08-00 час – 16-00 час</w:t>
            </w:r>
          </w:p>
        </w:tc>
      </w:tr>
      <w:tr w:rsidR="000A2A09" w:rsidRPr="000A2A09" w:rsidTr="00D13A40">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Пятница</w:t>
            </w:r>
          </w:p>
        </w:tc>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08-00 час – 17-00 час</w:t>
            </w:r>
          </w:p>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обед 12-00 час 13-00 час</w:t>
            </w:r>
          </w:p>
        </w:tc>
        <w:tc>
          <w:tcPr>
            <w:tcW w:w="3406"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Не приемный день</w:t>
            </w:r>
          </w:p>
        </w:tc>
      </w:tr>
      <w:tr w:rsidR="000A2A09" w:rsidRPr="000A2A09" w:rsidTr="00D13A40">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Суббота</w:t>
            </w:r>
          </w:p>
        </w:tc>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Выходной</w:t>
            </w:r>
          </w:p>
        </w:tc>
        <w:tc>
          <w:tcPr>
            <w:tcW w:w="3406"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Выходной</w:t>
            </w:r>
          </w:p>
        </w:tc>
      </w:tr>
      <w:tr w:rsidR="000A2A09" w:rsidRPr="000A2A09" w:rsidTr="00D13A40">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Воскресенье</w:t>
            </w:r>
          </w:p>
        </w:tc>
        <w:tc>
          <w:tcPr>
            <w:tcW w:w="3405"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выходной</w:t>
            </w:r>
          </w:p>
        </w:tc>
        <w:tc>
          <w:tcPr>
            <w:tcW w:w="3406" w:type="dxa"/>
            <w:tcBorders>
              <w:top w:val="single" w:sz="4" w:space="0" w:color="auto"/>
              <w:left w:val="single" w:sz="4" w:space="0" w:color="auto"/>
              <w:bottom w:val="single" w:sz="4" w:space="0" w:color="auto"/>
              <w:right w:val="single" w:sz="4" w:space="0" w:color="auto"/>
            </w:tcBorders>
          </w:tcPr>
          <w:p w:rsidR="000A2A09" w:rsidRPr="000A2A09" w:rsidRDefault="000A2A09" w:rsidP="000A2A09">
            <w:pPr>
              <w:widowControl w:val="0"/>
              <w:autoSpaceDE w:val="0"/>
              <w:autoSpaceDN w:val="0"/>
              <w:adjustRightInd w:val="0"/>
              <w:jc w:val="both"/>
              <w:rPr>
                <w:rFonts w:eastAsia="Times New Roman"/>
                <w:sz w:val="28"/>
                <w:szCs w:val="28"/>
              </w:rPr>
            </w:pPr>
            <w:r w:rsidRPr="000A2A09">
              <w:rPr>
                <w:rFonts w:eastAsia="Times New Roman"/>
                <w:sz w:val="28"/>
                <w:szCs w:val="28"/>
              </w:rPr>
              <w:t xml:space="preserve">Выходной </w:t>
            </w:r>
          </w:p>
        </w:tc>
      </w:tr>
    </w:tbl>
    <w:p w:rsidR="000A2A09" w:rsidRPr="000A2A09" w:rsidRDefault="000A2A09" w:rsidP="000A2A09">
      <w:pPr>
        <w:spacing w:line="13" w:lineRule="exact"/>
        <w:rPr>
          <w:rFonts w:eastAsia="Times New Roman"/>
          <w:sz w:val="20"/>
          <w:szCs w:val="20"/>
        </w:rPr>
      </w:pPr>
    </w:p>
    <w:p w:rsidR="00D13A40" w:rsidRDefault="00D13A40" w:rsidP="000A2A09">
      <w:pPr>
        <w:spacing w:line="234" w:lineRule="auto"/>
        <w:ind w:left="7" w:right="20" w:firstLine="720"/>
        <w:rPr>
          <w:rFonts w:eastAsia="Times New Roman"/>
          <w:color w:val="1E1E1E"/>
          <w:sz w:val="28"/>
          <w:szCs w:val="28"/>
        </w:rPr>
      </w:pPr>
    </w:p>
    <w:p w:rsidR="000A2A09" w:rsidRPr="000A2A09" w:rsidRDefault="000A2A09" w:rsidP="000A2A09">
      <w:pPr>
        <w:spacing w:line="234" w:lineRule="auto"/>
        <w:ind w:left="7" w:right="20" w:firstLine="720"/>
        <w:rPr>
          <w:rFonts w:eastAsia="Times New Roman"/>
          <w:sz w:val="20"/>
          <w:szCs w:val="20"/>
        </w:rPr>
      </w:pPr>
      <w:r w:rsidRPr="000A2A09">
        <w:rPr>
          <w:rFonts w:eastAsia="Times New Roman"/>
          <w:sz w:val="28"/>
          <w:szCs w:val="28"/>
        </w:rPr>
        <w:t>2.3. Правовыми основаниями для предоставления муниципальной услуги являются:</w:t>
      </w:r>
    </w:p>
    <w:p w:rsidR="000A2A09" w:rsidRPr="000A2A09" w:rsidRDefault="000A2A09" w:rsidP="000A2A09">
      <w:pPr>
        <w:spacing w:line="18" w:lineRule="exact"/>
        <w:rPr>
          <w:rFonts w:eastAsia="Times New Roman"/>
          <w:sz w:val="20"/>
          <w:szCs w:val="20"/>
        </w:rPr>
      </w:pPr>
    </w:p>
    <w:p w:rsidR="000A2A09" w:rsidRPr="000A2A09" w:rsidRDefault="00D13A40" w:rsidP="00D13A40">
      <w:pPr>
        <w:tabs>
          <w:tab w:val="left" w:pos="200"/>
        </w:tabs>
        <w:ind w:firstLine="709"/>
        <w:jc w:val="both"/>
        <w:rPr>
          <w:rFonts w:eastAsia="Times New Roman"/>
          <w:sz w:val="28"/>
          <w:szCs w:val="28"/>
        </w:rPr>
      </w:pPr>
      <w:r>
        <w:rPr>
          <w:rFonts w:eastAsia="Times New Roman"/>
          <w:sz w:val="28"/>
          <w:szCs w:val="28"/>
        </w:rPr>
        <w:t xml:space="preserve">- </w:t>
      </w:r>
      <w:r w:rsidR="000A2A09" w:rsidRPr="000A2A09">
        <w:rPr>
          <w:rFonts w:eastAsia="Times New Roman"/>
          <w:sz w:val="28"/>
          <w:szCs w:val="28"/>
        </w:rPr>
        <w:t>Федеральный закон от 06.10.2003 № 131-ФЗ «Об общих принципах организации местного самоуправления в Российской Федерации»;</w:t>
      </w:r>
    </w:p>
    <w:p w:rsidR="000A2A09" w:rsidRPr="000A2A09" w:rsidRDefault="00D13A40" w:rsidP="00D13A40">
      <w:pPr>
        <w:tabs>
          <w:tab w:val="left" w:pos="200"/>
        </w:tabs>
        <w:ind w:firstLine="709"/>
        <w:jc w:val="both"/>
        <w:rPr>
          <w:rFonts w:eastAsia="Times New Roman"/>
          <w:sz w:val="28"/>
          <w:szCs w:val="28"/>
        </w:rPr>
      </w:pPr>
      <w:r>
        <w:rPr>
          <w:rFonts w:eastAsia="Times New Roman"/>
          <w:sz w:val="28"/>
          <w:szCs w:val="28"/>
        </w:rPr>
        <w:t>- Ф</w:t>
      </w:r>
      <w:r w:rsidR="000A2A09" w:rsidRPr="000A2A09">
        <w:rPr>
          <w:rFonts w:eastAsia="Times New Roman"/>
          <w:sz w:val="28"/>
          <w:szCs w:val="28"/>
        </w:rPr>
        <w:t>едеральный закон от 02.05.2006 № 59-ФЗ «О порядке рассмотрения обращений граждан Российской Федерации»;</w:t>
      </w:r>
    </w:p>
    <w:p w:rsidR="000A2A09" w:rsidRPr="000A2A09" w:rsidRDefault="00D13A40" w:rsidP="00D13A40">
      <w:pPr>
        <w:tabs>
          <w:tab w:val="left" w:pos="344"/>
        </w:tabs>
        <w:ind w:firstLine="709"/>
        <w:jc w:val="both"/>
        <w:rPr>
          <w:rFonts w:eastAsia="Times New Roman"/>
          <w:sz w:val="28"/>
          <w:szCs w:val="28"/>
        </w:rPr>
      </w:pPr>
      <w:r>
        <w:rPr>
          <w:rFonts w:eastAsia="Times New Roman"/>
          <w:sz w:val="28"/>
          <w:szCs w:val="28"/>
        </w:rPr>
        <w:t xml:space="preserve">- </w:t>
      </w:r>
      <w:r w:rsidR="000A2A09" w:rsidRPr="000A2A09">
        <w:rPr>
          <w:rFonts w:eastAsia="Times New Roman"/>
          <w:sz w:val="28"/>
          <w:szCs w:val="28"/>
        </w:rPr>
        <w:t>Федеральный закон от 27.07.2010 «О внесении изменений в отдельные законодательные акты РФ в связи с принятием Федерального закона «Об организации предоставления государственных и муниципальных услуг»;</w:t>
      </w:r>
    </w:p>
    <w:p w:rsidR="000A2A09" w:rsidRPr="000A2A09" w:rsidRDefault="00D13A40" w:rsidP="00D13A40">
      <w:pPr>
        <w:tabs>
          <w:tab w:val="left" w:pos="404"/>
        </w:tabs>
        <w:ind w:firstLine="709"/>
        <w:jc w:val="both"/>
        <w:rPr>
          <w:rFonts w:eastAsia="Times New Roman"/>
          <w:sz w:val="28"/>
          <w:szCs w:val="28"/>
        </w:rPr>
      </w:pPr>
      <w:r>
        <w:rPr>
          <w:rFonts w:eastAsia="Times New Roman"/>
          <w:sz w:val="28"/>
          <w:szCs w:val="28"/>
        </w:rPr>
        <w:t xml:space="preserve">- </w:t>
      </w:r>
      <w:r w:rsidR="000A2A09" w:rsidRPr="000A2A09">
        <w:rPr>
          <w:rFonts w:eastAsia="Times New Roman"/>
          <w:sz w:val="28"/>
          <w:szCs w:val="28"/>
        </w:rPr>
        <w:t>Устав муниципального образования</w:t>
      </w:r>
      <w:r>
        <w:rPr>
          <w:rFonts w:eastAsia="Times New Roman"/>
          <w:sz w:val="28"/>
          <w:szCs w:val="28"/>
        </w:rPr>
        <w:t xml:space="preserve"> Каштановское сельское поселение Бахчисарайского района Республики Крым;</w:t>
      </w:r>
      <w:r w:rsidR="000A2A09" w:rsidRPr="000A2A09">
        <w:rPr>
          <w:rFonts w:eastAsia="Times New Roman"/>
          <w:sz w:val="28"/>
          <w:szCs w:val="28"/>
        </w:rPr>
        <w:t xml:space="preserve"> </w:t>
      </w:r>
    </w:p>
    <w:p w:rsidR="000A2A09" w:rsidRPr="000A2A09" w:rsidRDefault="00D13A40" w:rsidP="00D13A40">
      <w:pPr>
        <w:tabs>
          <w:tab w:val="left" w:pos="167"/>
        </w:tabs>
        <w:ind w:firstLine="709"/>
        <w:jc w:val="both"/>
        <w:rPr>
          <w:rFonts w:eastAsia="Times New Roman"/>
          <w:sz w:val="28"/>
          <w:szCs w:val="28"/>
        </w:rPr>
      </w:pPr>
      <w:r>
        <w:rPr>
          <w:rFonts w:eastAsia="Times New Roman"/>
          <w:sz w:val="28"/>
          <w:szCs w:val="28"/>
        </w:rPr>
        <w:t xml:space="preserve">- </w:t>
      </w:r>
      <w:r w:rsidR="000A2A09" w:rsidRPr="000A2A09">
        <w:rPr>
          <w:rFonts w:eastAsia="Times New Roman"/>
          <w:sz w:val="28"/>
          <w:szCs w:val="28"/>
        </w:rPr>
        <w:t>настоящим административным регламентом.</w:t>
      </w:r>
    </w:p>
    <w:p w:rsidR="000A2A09" w:rsidRPr="000A2A09" w:rsidRDefault="000A2A09" w:rsidP="000A2A09">
      <w:pPr>
        <w:tabs>
          <w:tab w:val="left" w:pos="1427"/>
        </w:tabs>
        <w:ind w:left="727"/>
        <w:rPr>
          <w:rFonts w:eastAsia="Times New Roman"/>
          <w:sz w:val="28"/>
          <w:szCs w:val="28"/>
        </w:rPr>
      </w:pPr>
      <w:r w:rsidRPr="000A2A09">
        <w:rPr>
          <w:rFonts w:eastAsia="Times New Roman"/>
          <w:sz w:val="28"/>
          <w:szCs w:val="28"/>
        </w:rPr>
        <w:t>2.4.</w:t>
      </w:r>
      <w:r w:rsidRPr="000A2A09">
        <w:rPr>
          <w:rFonts w:eastAsia="Times New Roman"/>
          <w:sz w:val="20"/>
          <w:szCs w:val="20"/>
        </w:rPr>
        <w:tab/>
      </w:r>
      <w:r w:rsidRPr="000A2A09">
        <w:rPr>
          <w:rFonts w:eastAsia="Times New Roman"/>
          <w:sz w:val="28"/>
          <w:szCs w:val="28"/>
        </w:rPr>
        <w:t>Результатом предоставления муниципальной услуги  является:</w:t>
      </w:r>
    </w:p>
    <w:p w:rsidR="000A2A09" w:rsidRPr="000A2A09" w:rsidRDefault="00D13A40" w:rsidP="00D13A40">
      <w:pPr>
        <w:tabs>
          <w:tab w:val="left" w:pos="167"/>
        </w:tabs>
        <w:ind w:firstLine="709"/>
        <w:jc w:val="both"/>
        <w:rPr>
          <w:rFonts w:eastAsia="Times New Roman"/>
          <w:sz w:val="28"/>
          <w:szCs w:val="28"/>
        </w:rPr>
      </w:pPr>
      <w:r>
        <w:rPr>
          <w:rFonts w:eastAsia="Times New Roman"/>
          <w:sz w:val="28"/>
          <w:szCs w:val="28"/>
        </w:rPr>
        <w:t xml:space="preserve">- </w:t>
      </w:r>
      <w:r w:rsidR="000A2A09" w:rsidRPr="000A2A09">
        <w:rPr>
          <w:rFonts w:eastAsia="Times New Roman"/>
          <w:sz w:val="28"/>
          <w:szCs w:val="28"/>
        </w:rPr>
        <w:t>выдача ордера на производство земляных работ;</w:t>
      </w:r>
    </w:p>
    <w:p w:rsidR="000A2A09" w:rsidRPr="000A2A09" w:rsidRDefault="00D13A40" w:rsidP="00D13A40">
      <w:pPr>
        <w:tabs>
          <w:tab w:val="left" w:pos="167"/>
        </w:tabs>
        <w:ind w:firstLine="709"/>
        <w:jc w:val="both"/>
        <w:rPr>
          <w:rFonts w:eastAsia="Times New Roman"/>
          <w:sz w:val="28"/>
          <w:szCs w:val="28"/>
        </w:rPr>
      </w:pPr>
      <w:r>
        <w:rPr>
          <w:rFonts w:eastAsia="Times New Roman"/>
          <w:sz w:val="28"/>
          <w:szCs w:val="28"/>
        </w:rPr>
        <w:t xml:space="preserve">- </w:t>
      </w:r>
      <w:r w:rsidR="000A2A09" w:rsidRPr="000A2A09">
        <w:rPr>
          <w:rFonts w:eastAsia="Times New Roman"/>
          <w:sz w:val="28"/>
          <w:szCs w:val="28"/>
        </w:rPr>
        <w:t>отказ в выдаче ордеров на производство земляных работ.</w:t>
      </w:r>
    </w:p>
    <w:p w:rsidR="000A2A09" w:rsidRPr="000A2A09" w:rsidRDefault="000A2A09" w:rsidP="00D13A40">
      <w:pPr>
        <w:ind w:firstLine="709"/>
        <w:jc w:val="both"/>
        <w:rPr>
          <w:rFonts w:eastAsia="Times New Roman"/>
          <w:sz w:val="20"/>
          <w:szCs w:val="20"/>
        </w:rPr>
      </w:pPr>
      <w:r w:rsidRPr="000A2A09">
        <w:rPr>
          <w:rFonts w:eastAsia="Times New Roman"/>
          <w:sz w:val="28"/>
          <w:szCs w:val="28"/>
        </w:rPr>
        <w:t>2.5. Перечень документов, необходимых для предоставления муниципальной услуги:</w:t>
      </w:r>
    </w:p>
    <w:p w:rsidR="000A2A09" w:rsidRPr="000A2A09" w:rsidRDefault="00D13A40" w:rsidP="00D13A40">
      <w:pPr>
        <w:tabs>
          <w:tab w:val="left" w:pos="167"/>
        </w:tabs>
        <w:ind w:firstLine="709"/>
        <w:jc w:val="both"/>
        <w:rPr>
          <w:rFonts w:eastAsia="Times New Roman"/>
          <w:sz w:val="28"/>
          <w:szCs w:val="28"/>
        </w:rPr>
      </w:pPr>
      <w:r>
        <w:rPr>
          <w:rFonts w:eastAsia="Times New Roman"/>
          <w:sz w:val="28"/>
          <w:szCs w:val="28"/>
        </w:rPr>
        <w:t xml:space="preserve">- </w:t>
      </w:r>
      <w:r w:rsidR="000A2A09" w:rsidRPr="000A2A09">
        <w:rPr>
          <w:rFonts w:eastAsia="Times New Roman"/>
          <w:sz w:val="28"/>
          <w:szCs w:val="28"/>
        </w:rPr>
        <w:t>документ, удостоверяющий личность (паспорт);</w:t>
      </w:r>
    </w:p>
    <w:p w:rsidR="000A2A09" w:rsidRPr="000A2A09" w:rsidRDefault="00D13A40" w:rsidP="00D13A40">
      <w:pPr>
        <w:tabs>
          <w:tab w:val="left" w:pos="167"/>
        </w:tabs>
        <w:ind w:firstLine="709"/>
        <w:jc w:val="both"/>
        <w:rPr>
          <w:rFonts w:eastAsia="Times New Roman"/>
          <w:sz w:val="28"/>
          <w:szCs w:val="28"/>
        </w:rPr>
      </w:pPr>
      <w:r>
        <w:rPr>
          <w:rFonts w:eastAsia="Times New Roman"/>
          <w:sz w:val="28"/>
          <w:szCs w:val="28"/>
        </w:rPr>
        <w:t xml:space="preserve">- </w:t>
      </w:r>
      <w:r w:rsidR="000A2A09" w:rsidRPr="000A2A09">
        <w:rPr>
          <w:rFonts w:eastAsia="Times New Roman"/>
          <w:sz w:val="28"/>
          <w:szCs w:val="28"/>
        </w:rPr>
        <w:t>заявление о предоставлении ордера на производство земляных работ;</w:t>
      </w:r>
    </w:p>
    <w:p w:rsidR="000A2A09" w:rsidRPr="000A2A09" w:rsidRDefault="00D13A40" w:rsidP="00D13A40">
      <w:pPr>
        <w:tabs>
          <w:tab w:val="left" w:pos="365"/>
        </w:tabs>
        <w:ind w:firstLine="709"/>
        <w:jc w:val="both"/>
        <w:rPr>
          <w:rFonts w:eastAsia="Times New Roman"/>
          <w:sz w:val="28"/>
          <w:szCs w:val="28"/>
        </w:rPr>
      </w:pPr>
      <w:r>
        <w:rPr>
          <w:rFonts w:eastAsia="Times New Roman"/>
          <w:sz w:val="28"/>
          <w:szCs w:val="28"/>
        </w:rPr>
        <w:t xml:space="preserve">- </w:t>
      </w:r>
      <w:r w:rsidR="000A2A09" w:rsidRPr="000A2A09">
        <w:rPr>
          <w:rFonts w:eastAsia="Times New Roman"/>
          <w:sz w:val="28"/>
          <w:szCs w:val="28"/>
        </w:rPr>
        <w:t>заполненное гарантийное заявление (бегунок) со всеми согласованиями (приложение № 2 к настоящему административному регламенту);</w:t>
      </w:r>
    </w:p>
    <w:p w:rsidR="000A2A09" w:rsidRPr="000A2A09" w:rsidRDefault="00D13A40" w:rsidP="00D13A40">
      <w:pPr>
        <w:tabs>
          <w:tab w:val="left" w:pos="167"/>
        </w:tabs>
        <w:ind w:firstLine="709"/>
        <w:jc w:val="both"/>
        <w:rPr>
          <w:rFonts w:eastAsia="Times New Roman"/>
          <w:sz w:val="28"/>
          <w:szCs w:val="28"/>
        </w:rPr>
      </w:pPr>
      <w:r>
        <w:rPr>
          <w:rFonts w:eastAsia="Times New Roman"/>
          <w:sz w:val="28"/>
          <w:szCs w:val="28"/>
        </w:rPr>
        <w:t xml:space="preserve">- </w:t>
      </w:r>
      <w:r w:rsidR="000A2A09" w:rsidRPr="000A2A09">
        <w:rPr>
          <w:rFonts w:eastAsia="Times New Roman"/>
          <w:sz w:val="28"/>
          <w:szCs w:val="28"/>
        </w:rPr>
        <w:t>схема планируем</w:t>
      </w:r>
      <w:r>
        <w:rPr>
          <w:rFonts w:eastAsia="Times New Roman"/>
          <w:sz w:val="28"/>
          <w:szCs w:val="28"/>
        </w:rPr>
        <w:t>ого производства земляных работ.</w:t>
      </w:r>
    </w:p>
    <w:p w:rsidR="000A2A09" w:rsidRPr="000A2A09" w:rsidRDefault="000A2A09" w:rsidP="00D13A40">
      <w:pPr>
        <w:ind w:firstLine="709"/>
        <w:jc w:val="both"/>
        <w:rPr>
          <w:rFonts w:eastAsia="Times New Roman"/>
          <w:sz w:val="20"/>
          <w:szCs w:val="20"/>
        </w:rPr>
      </w:pPr>
      <w:r w:rsidRPr="000A2A09">
        <w:rPr>
          <w:rFonts w:eastAsia="Times New Roman"/>
          <w:sz w:val="28"/>
          <w:szCs w:val="28"/>
        </w:rPr>
        <w:t>При проведении земляных работ товариществами, кооперативами и другими организациями и юридическими лицами, а также при больших объемах проведения работ:</w:t>
      </w:r>
    </w:p>
    <w:p w:rsidR="000A2A09" w:rsidRPr="000A2A09" w:rsidRDefault="000A2A09" w:rsidP="00D13A40">
      <w:pPr>
        <w:ind w:firstLine="709"/>
        <w:jc w:val="both"/>
        <w:rPr>
          <w:rFonts w:eastAsia="Times New Roman"/>
          <w:sz w:val="20"/>
          <w:szCs w:val="20"/>
        </w:rPr>
      </w:pPr>
    </w:p>
    <w:p w:rsidR="000A2A09" w:rsidRPr="000A2A09" w:rsidRDefault="00D13A40" w:rsidP="00D13A40">
      <w:pPr>
        <w:tabs>
          <w:tab w:val="left" w:pos="346"/>
        </w:tabs>
        <w:ind w:firstLine="709"/>
        <w:jc w:val="both"/>
        <w:rPr>
          <w:rFonts w:eastAsia="Times New Roman"/>
          <w:color w:val="1E1E1E"/>
          <w:sz w:val="28"/>
          <w:szCs w:val="28"/>
        </w:rPr>
      </w:pPr>
      <w:r>
        <w:rPr>
          <w:rFonts w:eastAsia="Times New Roman"/>
          <w:sz w:val="28"/>
          <w:szCs w:val="28"/>
        </w:rPr>
        <w:lastRenderedPageBreak/>
        <w:t xml:space="preserve">- </w:t>
      </w:r>
      <w:r w:rsidR="000A2A09" w:rsidRPr="000A2A09">
        <w:rPr>
          <w:rFonts w:eastAsia="Times New Roman"/>
          <w:sz w:val="28"/>
          <w:szCs w:val="28"/>
        </w:rPr>
        <w:t xml:space="preserve">договор </w:t>
      </w:r>
      <w:r w:rsidR="000A2A09" w:rsidRPr="000A2A09">
        <w:rPr>
          <w:rFonts w:eastAsia="Times New Roman"/>
          <w:color w:val="1E1E1E"/>
          <w:sz w:val="28"/>
          <w:szCs w:val="28"/>
        </w:rPr>
        <w:t xml:space="preserve">на производство земляных работ на территории </w:t>
      </w:r>
      <w:r>
        <w:rPr>
          <w:rFonts w:eastAsia="Times New Roman"/>
          <w:color w:val="1E1E1E"/>
          <w:sz w:val="28"/>
          <w:szCs w:val="28"/>
        </w:rPr>
        <w:t>Каштановского сельского поселения</w:t>
      </w:r>
      <w:r w:rsidR="000A2A09" w:rsidRPr="000A2A09">
        <w:rPr>
          <w:rFonts w:eastAsia="Times New Roman"/>
          <w:color w:val="1E1E1E"/>
          <w:sz w:val="28"/>
          <w:szCs w:val="28"/>
        </w:rPr>
        <w:t xml:space="preserve"> (приложение № 3 к настоящему административному регламенту).</w:t>
      </w:r>
    </w:p>
    <w:p w:rsidR="000A2A09" w:rsidRPr="000A2A09" w:rsidRDefault="000A2A09" w:rsidP="00D13A40">
      <w:pPr>
        <w:tabs>
          <w:tab w:val="left" w:pos="2347"/>
          <w:tab w:val="left" w:pos="2907"/>
          <w:tab w:val="left" w:pos="4567"/>
          <w:tab w:val="left" w:pos="5827"/>
          <w:tab w:val="left" w:pos="7267"/>
          <w:tab w:val="left" w:pos="8587"/>
        </w:tabs>
        <w:ind w:firstLine="709"/>
        <w:jc w:val="both"/>
        <w:rPr>
          <w:rFonts w:eastAsia="Times New Roman"/>
          <w:sz w:val="28"/>
          <w:szCs w:val="28"/>
        </w:rPr>
      </w:pPr>
      <w:r w:rsidRPr="000A2A09">
        <w:rPr>
          <w:rFonts w:eastAsia="Times New Roman"/>
          <w:color w:val="1E1E1E"/>
          <w:sz w:val="28"/>
          <w:szCs w:val="28"/>
        </w:rPr>
        <w:t>Разделения</w:t>
      </w:r>
      <w:r w:rsidR="00D13A40">
        <w:rPr>
          <w:rFonts w:eastAsia="Times New Roman"/>
          <w:color w:val="1E1E1E"/>
          <w:sz w:val="28"/>
          <w:szCs w:val="28"/>
        </w:rPr>
        <w:t xml:space="preserve"> </w:t>
      </w:r>
      <w:r w:rsidRPr="000A2A09">
        <w:rPr>
          <w:rFonts w:eastAsia="Times New Roman"/>
          <w:color w:val="1E1E1E"/>
          <w:sz w:val="28"/>
          <w:szCs w:val="28"/>
        </w:rPr>
        <w:t>на</w:t>
      </w:r>
      <w:r w:rsidR="00D13A40">
        <w:rPr>
          <w:rFonts w:eastAsia="Times New Roman"/>
          <w:color w:val="1E1E1E"/>
          <w:sz w:val="28"/>
          <w:szCs w:val="28"/>
        </w:rPr>
        <w:t xml:space="preserve"> </w:t>
      </w:r>
      <w:r w:rsidRPr="000A2A09">
        <w:rPr>
          <w:rFonts w:eastAsia="Times New Roman"/>
          <w:color w:val="1E1E1E"/>
          <w:sz w:val="28"/>
          <w:szCs w:val="28"/>
        </w:rPr>
        <w:t>документы,</w:t>
      </w:r>
      <w:r w:rsidR="00D13A40">
        <w:rPr>
          <w:rFonts w:eastAsia="Times New Roman"/>
          <w:color w:val="1E1E1E"/>
          <w:sz w:val="28"/>
          <w:szCs w:val="28"/>
        </w:rPr>
        <w:t xml:space="preserve"> </w:t>
      </w:r>
      <w:r w:rsidRPr="000A2A09">
        <w:rPr>
          <w:rFonts w:eastAsia="Times New Roman"/>
          <w:color w:val="1E1E1E"/>
          <w:sz w:val="28"/>
          <w:szCs w:val="28"/>
        </w:rPr>
        <w:t>которые</w:t>
      </w:r>
      <w:r w:rsidR="00D13A40">
        <w:rPr>
          <w:rFonts w:eastAsia="Times New Roman"/>
          <w:color w:val="1E1E1E"/>
          <w:sz w:val="28"/>
          <w:szCs w:val="28"/>
        </w:rPr>
        <w:t xml:space="preserve"> </w:t>
      </w:r>
      <w:r w:rsidRPr="000A2A09">
        <w:rPr>
          <w:rFonts w:eastAsia="Times New Roman"/>
          <w:color w:val="1E1E1E"/>
          <w:sz w:val="28"/>
          <w:szCs w:val="28"/>
        </w:rPr>
        <w:t>заявитель</w:t>
      </w:r>
      <w:r w:rsidR="00D13A40">
        <w:rPr>
          <w:rFonts w:eastAsia="Times New Roman"/>
          <w:color w:val="1E1E1E"/>
          <w:sz w:val="28"/>
          <w:szCs w:val="28"/>
        </w:rPr>
        <w:t xml:space="preserve"> </w:t>
      </w:r>
      <w:r w:rsidRPr="000A2A09">
        <w:rPr>
          <w:rFonts w:eastAsia="Times New Roman"/>
          <w:color w:val="1E1E1E"/>
          <w:sz w:val="28"/>
          <w:szCs w:val="28"/>
        </w:rPr>
        <w:t>должен</w:t>
      </w:r>
      <w:r w:rsidR="00D13A40">
        <w:rPr>
          <w:rFonts w:eastAsia="Times New Roman"/>
          <w:sz w:val="20"/>
          <w:szCs w:val="20"/>
        </w:rPr>
        <w:t xml:space="preserve"> </w:t>
      </w:r>
      <w:r w:rsidRPr="000A2A09">
        <w:rPr>
          <w:rFonts w:eastAsia="Times New Roman"/>
          <w:color w:val="1E1E1E"/>
          <w:sz w:val="28"/>
          <w:szCs w:val="28"/>
        </w:rPr>
        <w:t>предоставить</w:t>
      </w:r>
      <w:r w:rsidR="00D13A40">
        <w:rPr>
          <w:rFonts w:eastAsia="Times New Roman"/>
          <w:color w:val="1E1E1E"/>
          <w:sz w:val="28"/>
          <w:szCs w:val="28"/>
        </w:rPr>
        <w:t xml:space="preserve"> </w:t>
      </w:r>
      <w:r w:rsidRPr="000A2A09">
        <w:rPr>
          <w:rFonts w:eastAsia="Times New Roman"/>
          <w:color w:val="1E1E1E"/>
          <w:sz w:val="28"/>
          <w:szCs w:val="28"/>
        </w:rPr>
        <w:t>самостоятельно,</w:t>
      </w:r>
      <w:r w:rsidR="00D13A40">
        <w:rPr>
          <w:rFonts w:eastAsia="Times New Roman"/>
          <w:color w:val="1E1E1E"/>
          <w:sz w:val="28"/>
          <w:szCs w:val="28"/>
        </w:rPr>
        <w:t xml:space="preserve"> </w:t>
      </w:r>
      <w:r w:rsidRPr="000A2A09">
        <w:rPr>
          <w:rFonts w:eastAsia="Times New Roman"/>
          <w:color w:val="1E1E1E"/>
          <w:sz w:val="28"/>
          <w:szCs w:val="28"/>
        </w:rPr>
        <w:t>и</w:t>
      </w:r>
      <w:r w:rsidR="00D13A40">
        <w:rPr>
          <w:rFonts w:eastAsia="Times New Roman"/>
          <w:color w:val="1E1E1E"/>
          <w:sz w:val="28"/>
          <w:szCs w:val="28"/>
        </w:rPr>
        <w:t xml:space="preserve"> </w:t>
      </w:r>
      <w:r w:rsidRPr="000A2A09">
        <w:rPr>
          <w:rFonts w:eastAsia="Times New Roman"/>
          <w:color w:val="1E1E1E"/>
          <w:sz w:val="28"/>
          <w:szCs w:val="28"/>
        </w:rPr>
        <w:t>документы,</w:t>
      </w:r>
      <w:r w:rsidR="00D13A40">
        <w:rPr>
          <w:rFonts w:eastAsia="Times New Roman"/>
          <w:color w:val="1E1E1E"/>
          <w:sz w:val="28"/>
          <w:szCs w:val="28"/>
        </w:rPr>
        <w:t xml:space="preserve"> </w:t>
      </w:r>
      <w:r w:rsidRPr="000A2A09">
        <w:rPr>
          <w:rFonts w:eastAsia="Times New Roman"/>
          <w:color w:val="1E1E1E"/>
          <w:sz w:val="28"/>
          <w:szCs w:val="28"/>
        </w:rPr>
        <w:t>которые заявитель вправе</w:t>
      </w:r>
      <w:r w:rsidR="00D13A40" w:rsidRPr="00D13A40">
        <w:rPr>
          <w:rFonts w:eastAsia="Times New Roman"/>
          <w:color w:val="1E1E1E"/>
          <w:sz w:val="28"/>
          <w:szCs w:val="28"/>
        </w:rPr>
        <w:t xml:space="preserve"> </w:t>
      </w:r>
      <w:r w:rsidRPr="000A2A09">
        <w:rPr>
          <w:rFonts w:eastAsia="Times New Roman"/>
          <w:color w:val="1E1E1E"/>
          <w:sz w:val="28"/>
          <w:szCs w:val="28"/>
        </w:rPr>
        <w:t>предоставить по</w:t>
      </w:r>
      <w:r w:rsidR="00D13A40" w:rsidRPr="00D13A40">
        <w:rPr>
          <w:rFonts w:eastAsia="Times New Roman"/>
          <w:color w:val="1E1E1E"/>
          <w:sz w:val="28"/>
          <w:szCs w:val="28"/>
        </w:rPr>
        <w:t xml:space="preserve"> </w:t>
      </w:r>
      <w:r w:rsidRPr="000A2A09">
        <w:rPr>
          <w:rFonts w:eastAsia="Times New Roman"/>
          <w:color w:val="1E1E1E"/>
          <w:sz w:val="28"/>
          <w:szCs w:val="28"/>
        </w:rPr>
        <w:t>собственной</w:t>
      </w:r>
      <w:r w:rsidR="00D13A40" w:rsidRPr="00D13A40">
        <w:rPr>
          <w:rFonts w:eastAsia="Times New Roman"/>
          <w:color w:val="1E1E1E"/>
          <w:sz w:val="28"/>
          <w:szCs w:val="28"/>
        </w:rPr>
        <w:t xml:space="preserve"> </w:t>
      </w:r>
      <w:r w:rsidRPr="000A2A09">
        <w:rPr>
          <w:rFonts w:eastAsia="Times New Roman"/>
          <w:color w:val="1E1E1E"/>
          <w:sz w:val="28"/>
          <w:szCs w:val="28"/>
        </w:rPr>
        <w:t>инициативе,</w:t>
      </w:r>
      <w:r w:rsidR="00D13A40" w:rsidRPr="00D13A40">
        <w:rPr>
          <w:rFonts w:eastAsia="Times New Roman"/>
          <w:color w:val="1E1E1E"/>
          <w:sz w:val="28"/>
          <w:szCs w:val="28"/>
        </w:rPr>
        <w:t xml:space="preserve"> </w:t>
      </w:r>
      <w:r w:rsidRPr="000A2A09">
        <w:rPr>
          <w:rFonts w:eastAsia="Times New Roman"/>
          <w:color w:val="1E1E1E"/>
          <w:sz w:val="28"/>
          <w:szCs w:val="28"/>
        </w:rPr>
        <w:t>т.к.</w:t>
      </w:r>
      <w:r w:rsidR="00D13A40" w:rsidRPr="00D13A40">
        <w:rPr>
          <w:rFonts w:eastAsia="Times New Roman"/>
          <w:color w:val="1E1E1E"/>
          <w:sz w:val="28"/>
          <w:szCs w:val="28"/>
        </w:rPr>
        <w:t xml:space="preserve"> </w:t>
      </w:r>
      <w:r w:rsidRPr="000A2A09">
        <w:rPr>
          <w:rFonts w:eastAsia="Times New Roman"/>
          <w:color w:val="1E1E1E"/>
          <w:sz w:val="28"/>
          <w:szCs w:val="28"/>
        </w:rPr>
        <w:t>они</w:t>
      </w:r>
      <w:r w:rsidR="00D13A40" w:rsidRPr="00D13A40">
        <w:rPr>
          <w:rFonts w:eastAsia="Times New Roman"/>
          <w:color w:val="1E1E1E"/>
          <w:sz w:val="28"/>
          <w:szCs w:val="28"/>
        </w:rPr>
        <w:t xml:space="preserve"> </w:t>
      </w:r>
      <w:r w:rsidRPr="000A2A09">
        <w:rPr>
          <w:rFonts w:eastAsia="Times New Roman"/>
          <w:color w:val="1E1E1E"/>
          <w:sz w:val="28"/>
          <w:szCs w:val="28"/>
        </w:rPr>
        <w:t>подлежат представлению в</w:t>
      </w:r>
      <w:r w:rsidR="00D13A40" w:rsidRPr="00D13A40">
        <w:rPr>
          <w:rFonts w:eastAsia="Times New Roman"/>
          <w:color w:val="1E1E1E"/>
          <w:sz w:val="28"/>
          <w:szCs w:val="28"/>
        </w:rPr>
        <w:t xml:space="preserve"> </w:t>
      </w:r>
      <w:r w:rsidRPr="000A2A09">
        <w:rPr>
          <w:rFonts w:eastAsia="Times New Roman"/>
          <w:color w:val="1E1E1E"/>
          <w:sz w:val="28"/>
          <w:szCs w:val="28"/>
        </w:rPr>
        <w:t>рамках</w:t>
      </w:r>
      <w:r w:rsidR="00D13A40">
        <w:rPr>
          <w:rFonts w:eastAsia="Times New Roman"/>
          <w:color w:val="1E1E1E"/>
          <w:sz w:val="28"/>
          <w:szCs w:val="28"/>
        </w:rPr>
        <w:t xml:space="preserve"> </w:t>
      </w:r>
      <w:r w:rsidRPr="000A2A09">
        <w:rPr>
          <w:rFonts w:eastAsia="Times New Roman"/>
          <w:color w:val="1E1E1E"/>
          <w:sz w:val="28"/>
          <w:szCs w:val="28"/>
        </w:rPr>
        <w:t>межведомственного информационного взаимодействия, нет.</w:t>
      </w:r>
    </w:p>
    <w:p w:rsidR="000A2A09" w:rsidRPr="000A2A09" w:rsidRDefault="000A2A09" w:rsidP="00D13A40">
      <w:pPr>
        <w:tabs>
          <w:tab w:val="left" w:pos="1427"/>
          <w:tab w:val="left" w:pos="2767"/>
          <w:tab w:val="left" w:pos="4227"/>
          <w:tab w:val="left" w:pos="4847"/>
          <w:tab w:val="left" w:pos="5827"/>
          <w:tab w:val="left" w:pos="6167"/>
          <w:tab w:val="left" w:pos="8287"/>
        </w:tabs>
        <w:ind w:firstLine="709"/>
        <w:jc w:val="both"/>
        <w:rPr>
          <w:rFonts w:eastAsia="Times New Roman"/>
          <w:sz w:val="28"/>
          <w:szCs w:val="28"/>
        </w:rPr>
      </w:pPr>
      <w:r w:rsidRPr="000A2A09">
        <w:rPr>
          <w:rFonts w:eastAsia="Times New Roman"/>
          <w:color w:val="1E1E1E"/>
          <w:sz w:val="28"/>
          <w:szCs w:val="28"/>
        </w:rPr>
        <w:t>2.6.</w:t>
      </w:r>
      <w:r w:rsidRPr="000A2A09">
        <w:rPr>
          <w:rFonts w:eastAsia="Times New Roman"/>
          <w:sz w:val="28"/>
          <w:szCs w:val="28"/>
        </w:rPr>
        <w:tab/>
      </w:r>
      <w:r w:rsidRPr="000A2A09">
        <w:rPr>
          <w:rFonts w:eastAsia="Times New Roman"/>
          <w:color w:val="1E1E1E"/>
          <w:sz w:val="28"/>
          <w:szCs w:val="28"/>
        </w:rPr>
        <w:t>Перечень</w:t>
      </w:r>
      <w:r w:rsidR="00D13A40" w:rsidRPr="00D13A40">
        <w:rPr>
          <w:rFonts w:eastAsia="Times New Roman"/>
          <w:color w:val="1E1E1E"/>
          <w:sz w:val="28"/>
          <w:szCs w:val="28"/>
        </w:rPr>
        <w:t xml:space="preserve"> оснований </w:t>
      </w:r>
      <w:r w:rsidRPr="000A2A09">
        <w:rPr>
          <w:rFonts w:eastAsia="Times New Roman"/>
          <w:color w:val="1E1E1E"/>
          <w:sz w:val="28"/>
          <w:szCs w:val="28"/>
        </w:rPr>
        <w:t>для</w:t>
      </w:r>
      <w:r w:rsidR="00D13A40" w:rsidRPr="00D13A40">
        <w:rPr>
          <w:rFonts w:eastAsia="Times New Roman"/>
          <w:color w:val="1E1E1E"/>
          <w:sz w:val="28"/>
          <w:szCs w:val="28"/>
        </w:rPr>
        <w:t xml:space="preserve"> </w:t>
      </w:r>
      <w:r w:rsidRPr="000A2A09">
        <w:rPr>
          <w:rFonts w:eastAsia="Times New Roman"/>
          <w:color w:val="1E1E1E"/>
          <w:sz w:val="28"/>
          <w:szCs w:val="28"/>
        </w:rPr>
        <w:t>отказа</w:t>
      </w:r>
      <w:r w:rsidR="00D13A40" w:rsidRPr="00D13A40">
        <w:rPr>
          <w:rFonts w:eastAsia="Times New Roman"/>
          <w:color w:val="1E1E1E"/>
          <w:sz w:val="28"/>
          <w:szCs w:val="28"/>
        </w:rPr>
        <w:t xml:space="preserve"> </w:t>
      </w:r>
      <w:r w:rsidRPr="000A2A09">
        <w:rPr>
          <w:rFonts w:eastAsia="Times New Roman"/>
          <w:color w:val="1E1E1E"/>
          <w:sz w:val="28"/>
          <w:szCs w:val="28"/>
        </w:rPr>
        <w:t>в</w:t>
      </w:r>
      <w:r w:rsidR="00D13A40" w:rsidRPr="00D13A40">
        <w:rPr>
          <w:rFonts w:eastAsia="Times New Roman"/>
          <w:color w:val="1E1E1E"/>
          <w:sz w:val="28"/>
          <w:szCs w:val="28"/>
        </w:rPr>
        <w:t xml:space="preserve"> </w:t>
      </w:r>
      <w:r w:rsidRPr="000A2A09">
        <w:rPr>
          <w:rFonts w:eastAsia="Times New Roman"/>
          <w:color w:val="1E1E1E"/>
          <w:sz w:val="28"/>
          <w:szCs w:val="28"/>
        </w:rPr>
        <w:t>предоставлении</w:t>
      </w:r>
      <w:r w:rsidR="00D13A40" w:rsidRPr="00D13A40">
        <w:rPr>
          <w:rFonts w:eastAsia="Times New Roman"/>
          <w:color w:val="1E1E1E"/>
          <w:sz w:val="28"/>
          <w:szCs w:val="28"/>
        </w:rPr>
        <w:t xml:space="preserve"> </w:t>
      </w:r>
      <w:r w:rsidRPr="000A2A09">
        <w:rPr>
          <w:rFonts w:eastAsia="Times New Roman"/>
          <w:color w:val="1E1E1E"/>
          <w:sz w:val="28"/>
          <w:szCs w:val="28"/>
        </w:rPr>
        <w:t>муниципальной</w:t>
      </w:r>
      <w:r w:rsidR="00D13A40" w:rsidRPr="00D13A40">
        <w:rPr>
          <w:rFonts w:eastAsia="Times New Roman"/>
          <w:color w:val="1E1E1E"/>
          <w:sz w:val="28"/>
          <w:szCs w:val="28"/>
        </w:rPr>
        <w:t xml:space="preserve"> </w:t>
      </w:r>
      <w:r w:rsidRPr="000A2A09">
        <w:rPr>
          <w:rFonts w:eastAsia="Times New Roman"/>
          <w:color w:val="1E1E1E"/>
          <w:sz w:val="28"/>
          <w:szCs w:val="28"/>
        </w:rPr>
        <w:t>услуги:</w:t>
      </w:r>
    </w:p>
    <w:p w:rsidR="000A2A09" w:rsidRPr="000A2A09" w:rsidRDefault="000A2A09" w:rsidP="00D13A40">
      <w:pPr>
        <w:numPr>
          <w:ilvl w:val="0"/>
          <w:numId w:val="16"/>
        </w:numPr>
        <w:tabs>
          <w:tab w:val="left" w:pos="554"/>
        </w:tabs>
        <w:ind w:firstLine="709"/>
        <w:jc w:val="both"/>
        <w:rPr>
          <w:rFonts w:eastAsia="Times New Roman"/>
          <w:color w:val="1E1E1E"/>
          <w:sz w:val="28"/>
          <w:szCs w:val="28"/>
        </w:rPr>
      </w:pPr>
      <w:r w:rsidRPr="000A2A09">
        <w:rPr>
          <w:rFonts w:eastAsia="Times New Roman"/>
          <w:color w:val="1E1E1E"/>
          <w:sz w:val="28"/>
          <w:szCs w:val="28"/>
        </w:rPr>
        <w:t>отсутствие или несоответствие представленных заявителем документов требованиям, установленным подпунктом 2.5 настоящего регламента;</w:t>
      </w:r>
    </w:p>
    <w:p w:rsidR="000A2A09" w:rsidRPr="000A2A09" w:rsidRDefault="000A2A09" w:rsidP="00D13A40">
      <w:pPr>
        <w:numPr>
          <w:ilvl w:val="0"/>
          <w:numId w:val="16"/>
        </w:numPr>
        <w:tabs>
          <w:tab w:val="left" w:pos="434"/>
        </w:tabs>
        <w:ind w:firstLine="709"/>
        <w:jc w:val="both"/>
        <w:rPr>
          <w:rFonts w:eastAsia="Times New Roman"/>
          <w:color w:val="1E1E1E"/>
          <w:sz w:val="28"/>
          <w:szCs w:val="28"/>
        </w:rPr>
      </w:pPr>
      <w:r w:rsidRPr="000A2A09">
        <w:rPr>
          <w:rFonts w:eastAsia="Times New Roman"/>
          <w:color w:val="1E1E1E"/>
          <w:sz w:val="28"/>
          <w:szCs w:val="28"/>
        </w:rPr>
        <w:t>если от заявителя поступило заявление о прекращении рассмотрения его обращения.</w:t>
      </w:r>
    </w:p>
    <w:p w:rsidR="000A2A09" w:rsidRPr="000A2A09" w:rsidRDefault="000A2A09" w:rsidP="000A2A09">
      <w:pPr>
        <w:ind w:left="727"/>
        <w:rPr>
          <w:rFonts w:eastAsia="Times New Roman"/>
          <w:color w:val="1E1E1E"/>
          <w:sz w:val="28"/>
          <w:szCs w:val="28"/>
        </w:rPr>
      </w:pPr>
      <w:r w:rsidRPr="000A2A09">
        <w:rPr>
          <w:rFonts w:eastAsia="Times New Roman"/>
          <w:color w:val="1E1E1E"/>
          <w:sz w:val="28"/>
          <w:szCs w:val="28"/>
        </w:rPr>
        <w:t>2.7. Предоставление муниципальной услуги осуществляется бесплатно.</w:t>
      </w:r>
    </w:p>
    <w:p w:rsidR="000A2A09" w:rsidRDefault="000A2A09" w:rsidP="000A2A09">
      <w:pPr>
        <w:ind w:left="727"/>
        <w:rPr>
          <w:rFonts w:eastAsia="Times New Roman"/>
          <w:color w:val="1E1E1E"/>
          <w:sz w:val="28"/>
          <w:szCs w:val="28"/>
        </w:rPr>
      </w:pPr>
      <w:r w:rsidRPr="000A2A09">
        <w:rPr>
          <w:rFonts w:eastAsia="Times New Roman"/>
          <w:color w:val="1E1E1E"/>
          <w:sz w:val="28"/>
          <w:szCs w:val="28"/>
        </w:rPr>
        <w:t>2.8. Сроки предоставления муниципальной услуги:</w:t>
      </w:r>
    </w:p>
    <w:p w:rsidR="000A2A09" w:rsidRPr="000A2A09" w:rsidRDefault="000A2A09" w:rsidP="000A2A09">
      <w:pPr>
        <w:spacing w:line="12" w:lineRule="exact"/>
        <w:rPr>
          <w:rFonts w:eastAsia="Times New Roman"/>
          <w:color w:val="1E1E1E"/>
          <w:sz w:val="28"/>
          <w:szCs w:val="28"/>
        </w:rPr>
      </w:pPr>
    </w:p>
    <w:p w:rsidR="000A2A09" w:rsidRPr="000A2A09" w:rsidRDefault="000A2A09" w:rsidP="00D13A40">
      <w:pPr>
        <w:numPr>
          <w:ilvl w:val="0"/>
          <w:numId w:val="17"/>
        </w:numPr>
        <w:tabs>
          <w:tab w:val="left" w:pos="395"/>
        </w:tabs>
        <w:ind w:firstLine="709"/>
        <w:jc w:val="both"/>
        <w:rPr>
          <w:rFonts w:eastAsia="Times New Roman"/>
          <w:color w:val="1E1E1E"/>
          <w:sz w:val="28"/>
          <w:szCs w:val="28"/>
        </w:rPr>
      </w:pPr>
      <w:r w:rsidRPr="000A2A09">
        <w:rPr>
          <w:rFonts w:eastAsia="Times New Roman"/>
          <w:color w:val="1E1E1E"/>
          <w:sz w:val="28"/>
          <w:szCs w:val="28"/>
        </w:rPr>
        <w:t>общий срок предоставления муниципальной услуги составляет не более 30 календарных дней со дня поступления заявления;</w:t>
      </w:r>
    </w:p>
    <w:p w:rsidR="000A2A09" w:rsidRPr="000A2A09" w:rsidRDefault="000A2A09" w:rsidP="00D13A40">
      <w:pPr>
        <w:numPr>
          <w:ilvl w:val="0"/>
          <w:numId w:val="17"/>
        </w:numPr>
        <w:tabs>
          <w:tab w:val="left" w:pos="347"/>
        </w:tabs>
        <w:ind w:firstLine="709"/>
        <w:jc w:val="both"/>
        <w:rPr>
          <w:rFonts w:eastAsia="Times New Roman"/>
          <w:color w:val="1E1E1E"/>
          <w:sz w:val="28"/>
          <w:szCs w:val="28"/>
        </w:rPr>
      </w:pPr>
      <w:r w:rsidRPr="000A2A09">
        <w:rPr>
          <w:rFonts w:eastAsia="Times New Roman"/>
          <w:color w:val="1E1E1E"/>
          <w:sz w:val="28"/>
          <w:szCs w:val="28"/>
        </w:rPr>
        <w:t>максимальное время ожидания в очереди при подаче запроса о  предоставлении</w:t>
      </w:r>
      <w:r w:rsidR="00D13A40" w:rsidRPr="00D13A40">
        <w:rPr>
          <w:rFonts w:eastAsia="Times New Roman"/>
          <w:color w:val="1E1E1E"/>
          <w:sz w:val="28"/>
          <w:szCs w:val="28"/>
        </w:rPr>
        <w:t xml:space="preserve"> </w:t>
      </w:r>
      <w:r w:rsidRPr="000A2A09">
        <w:rPr>
          <w:rFonts w:eastAsia="Times New Roman"/>
          <w:color w:val="1E1E1E"/>
          <w:sz w:val="28"/>
          <w:szCs w:val="28"/>
        </w:rPr>
        <w:t>муниципальной услуги и при получении результата предоставления муниципальной услуги составляет 30 минут;</w:t>
      </w:r>
    </w:p>
    <w:p w:rsidR="000A2A09" w:rsidRPr="000A2A09" w:rsidRDefault="000A2A09" w:rsidP="00D13A40">
      <w:pPr>
        <w:numPr>
          <w:ilvl w:val="0"/>
          <w:numId w:val="18"/>
        </w:numPr>
        <w:tabs>
          <w:tab w:val="left" w:pos="347"/>
        </w:tabs>
        <w:ind w:firstLine="709"/>
        <w:jc w:val="both"/>
        <w:rPr>
          <w:rFonts w:eastAsia="Times New Roman"/>
          <w:color w:val="1E1E1E"/>
          <w:sz w:val="28"/>
          <w:szCs w:val="28"/>
        </w:rPr>
      </w:pPr>
      <w:r w:rsidRPr="000A2A09">
        <w:rPr>
          <w:rFonts w:eastAsia="Times New Roman"/>
          <w:color w:val="1E1E1E"/>
          <w:sz w:val="28"/>
          <w:szCs w:val="28"/>
        </w:rPr>
        <w:t>срок регистрации запроса заявителя о предоставлении муниципальной услуги –</w:t>
      </w:r>
      <w:r w:rsidR="00D13A40" w:rsidRPr="00D13A40">
        <w:rPr>
          <w:rFonts w:eastAsia="Times New Roman"/>
          <w:color w:val="1E1E1E"/>
          <w:sz w:val="28"/>
          <w:szCs w:val="28"/>
        </w:rPr>
        <w:t xml:space="preserve"> </w:t>
      </w:r>
      <w:r w:rsidRPr="000A2A09">
        <w:rPr>
          <w:rFonts w:eastAsia="Times New Roman"/>
          <w:color w:val="1E1E1E"/>
          <w:sz w:val="28"/>
          <w:szCs w:val="28"/>
        </w:rPr>
        <w:t>10 минут.</w:t>
      </w:r>
    </w:p>
    <w:p w:rsidR="000A2A09" w:rsidRPr="000A2A09" w:rsidRDefault="00D13A40" w:rsidP="000A2A09">
      <w:pPr>
        <w:ind w:left="727"/>
        <w:rPr>
          <w:rFonts w:eastAsia="Times New Roman"/>
          <w:color w:val="1E1E1E"/>
          <w:sz w:val="28"/>
          <w:szCs w:val="28"/>
        </w:rPr>
      </w:pPr>
      <w:r>
        <w:rPr>
          <w:rFonts w:eastAsia="Times New Roman"/>
          <w:color w:val="1E1E1E"/>
          <w:sz w:val="28"/>
          <w:szCs w:val="28"/>
        </w:rPr>
        <w:t xml:space="preserve">2.9. </w:t>
      </w:r>
      <w:r w:rsidR="000A2A09" w:rsidRPr="000A2A09">
        <w:rPr>
          <w:rFonts w:eastAsia="Times New Roman"/>
          <w:color w:val="1E1E1E"/>
          <w:sz w:val="28"/>
          <w:szCs w:val="28"/>
        </w:rPr>
        <w:t>Основания для отказа в приеме документов:</w:t>
      </w:r>
    </w:p>
    <w:p w:rsidR="000A2A09" w:rsidRPr="000A2A09" w:rsidRDefault="000A2A09" w:rsidP="000A2A09">
      <w:pPr>
        <w:spacing w:line="13" w:lineRule="exact"/>
        <w:rPr>
          <w:rFonts w:eastAsia="Times New Roman"/>
          <w:color w:val="1E1E1E"/>
          <w:sz w:val="28"/>
          <w:szCs w:val="28"/>
        </w:rPr>
      </w:pPr>
    </w:p>
    <w:p w:rsidR="000A2A09" w:rsidRPr="000A2A09" w:rsidRDefault="000A2A09" w:rsidP="00D13A40">
      <w:pPr>
        <w:ind w:firstLine="709"/>
        <w:rPr>
          <w:rFonts w:eastAsia="Times New Roman"/>
          <w:color w:val="1E1E1E"/>
          <w:sz w:val="28"/>
          <w:szCs w:val="28"/>
        </w:rPr>
      </w:pPr>
      <w:r w:rsidRPr="000A2A09">
        <w:rPr>
          <w:rFonts w:eastAsia="Times New Roman"/>
          <w:color w:val="1E1E1E"/>
          <w:sz w:val="28"/>
          <w:szCs w:val="28"/>
        </w:rPr>
        <w:t xml:space="preserve">Оснований для отказа в приеме документов, необходимых для </w:t>
      </w:r>
      <w:r w:rsidR="00D13A40">
        <w:rPr>
          <w:rFonts w:eastAsia="Times New Roman"/>
          <w:color w:val="1E1E1E"/>
          <w:sz w:val="28"/>
          <w:szCs w:val="28"/>
        </w:rPr>
        <w:t>п</w:t>
      </w:r>
      <w:r w:rsidRPr="000A2A09">
        <w:rPr>
          <w:rFonts w:eastAsia="Times New Roman"/>
          <w:color w:val="1E1E1E"/>
          <w:sz w:val="28"/>
          <w:szCs w:val="28"/>
        </w:rPr>
        <w:t>редоставления муниципальной услуги, нет.</w:t>
      </w:r>
    </w:p>
    <w:p w:rsidR="000A2A09" w:rsidRPr="000A2A09" w:rsidRDefault="000A2A09" w:rsidP="000A2A09">
      <w:pPr>
        <w:spacing w:line="1" w:lineRule="exact"/>
        <w:rPr>
          <w:rFonts w:eastAsia="Times New Roman"/>
          <w:color w:val="1E1E1E"/>
          <w:sz w:val="28"/>
          <w:szCs w:val="28"/>
        </w:rPr>
      </w:pPr>
    </w:p>
    <w:p w:rsidR="000A2A09" w:rsidRPr="000A2A09" w:rsidRDefault="000A2A09" w:rsidP="000A2A09">
      <w:pPr>
        <w:ind w:left="727"/>
        <w:rPr>
          <w:rFonts w:eastAsia="Times New Roman"/>
          <w:color w:val="1E1E1E"/>
          <w:sz w:val="28"/>
          <w:szCs w:val="28"/>
        </w:rPr>
      </w:pPr>
      <w:r w:rsidRPr="000A2A09">
        <w:rPr>
          <w:rFonts w:eastAsia="Times New Roman"/>
          <w:color w:val="1E1E1E"/>
          <w:sz w:val="28"/>
          <w:szCs w:val="28"/>
        </w:rPr>
        <w:t>2.10. Требования к помещениям.</w:t>
      </w:r>
    </w:p>
    <w:p w:rsidR="000A2A09" w:rsidRPr="000A2A09" w:rsidRDefault="000A2A09" w:rsidP="000A2A09">
      <w:pPr>
        <w:spacing w:line="12" w:lineRule="exact"/>
        <w:rPr>
          <w:rFonts w:eastAsia="Times New Roman"/>
          <w:color w:val="1E1E1E"/>
          <w:sz w:val="28"/>
          <w:szCs w:val="28"/>
        </w:rPr>
      </w:pPr>
    </w:p>
    <w:p w:rsidR="000A2A09" w:rsidRPr="000A2A09" w:rsidRDefault="000A2A09" w:rsidP="000A2A09">
      <w:pPr>
        <w:spacing w:line="238" w:lineRule="auto"/>
        <w:ind w:left="7" w:firstLine="720"/>
        <w:jc w:val="both"/>
        <w:rPr>
          <w:rFonts w:eastAsia="Times New Roman"/>
          <w:color w:val="1E1E1E"/>
          <w:sz w:val="28"/>
          <w:szCs w:val="28"/>
        </w:rPr>
      </w:pPr>
      <w:r w:rsidRPr="000A2A09">
        <w:rPr>
          <w:rFonts w:eastAsia="Times New Roman"/>
          <w:color w:val="1E1E1E"/>
          <w:sz w:val="28"/>
          <w:szCs w:val="28"/>
        </w:rPr>
        <w:t>2.10.1. Требования к помещению, в котором предоставляется муниципальная услуга. Кабинет обозначен информационной табличкой с указанием номера,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0A2A09" w:rsidRPr="000A2A09" w:rsidRDefault="000A2A09" w:rsidP="000A2A09">
      <w:pPr>
        <w:spacing w:line="18" w:lineRule="exact"/>
        <w:rPr>
          <w:rFonts w:eastAsia="Times New Roman"/>
          <w:color w:val="1E1E1E"/>
          <w:sz w:val="28"/>
          <w:szCs w:val="28"/>
        </w:rPr>
      </w:pPr>
    </w:p>
    <w:p w:rsidR="000A2A09" w:rsidRPr="000A2A09" w:rsidRDefault="000A2A09" w:rsidP="000A2A09">
      <w:pPr>
        <w:spacing w:line="235" w:lineRule="auto"/>
        <w:ind w:left="7" w:firstLine="720"/>
        <w:rPr>
          <w:rFonts w:eastAsia="Times New Roman"/>
          <w:color w:val="1E1E1E"/>
          <w:sz w:val="28"/>
          <w:szCs w:val="28"/>
        </w:rPr>
      </w:pPr>
      <w:r w:rsidRPr="000A2A09">
        <w:rPr>
          <w:rFonts w:eastAsia="Times New Roman"/>
          <w:color w:val="1E1E1E"/>
          <w:sz w:val="28"/>
          <w:szCs w:val="28"/>
        </w:rPr>
        <w:t>2.10.2. Требования к местам ожидания и местам для заполнения запросов о предоставлении муниципальной услуги.</w:t>
      </w:r>
    </w:p>
    <w:p w:rsidR="000A2A09" w:rsidRPr="000A2A09" w:rsidRDefault="000A2A09" w:rsidP="000A2A09">
      <w:pPr>
        <w:spacing w:line="13" w:lineRule="exact"/>
        <w:rPr>
          <w:rFonts w:eastAsia="Times New Roman"/>
          <w:color w:val="1E1E1E"/>
          <w:sz w:val="28"/>
          <w:szCs w:val="28"/>
        </w:rPr>
      </w:pPr>
    </w:p>
    <w:p w:rsidR="000A2A09" w:rsidRPr="000A2A09" w:rsidRDefault="000A2A09" w:rsidP="000A2A09">
      <w:pPr>
        <w:spacing w:line="238" w:lineRule="auto"/>
        <w:ind w:left="7" w:firstLine="567"/>
        <w:jc w:val="both"/>
        <w:rPr>
          <w:rFonts w:eastAsia="Times New Roman"/>
          <w:color w:val="1E1E1E"/>
          <w:sz w:val="28"/>
          <w:szCs w:val="28"/>
        </w:rPr>
      </w:pPr>
      <w:r w:rsidRPr="000A2A09">
        <w:rPr>
          <w:rFonts w:eastAsia="Times New Roman"/>
          <w:color w:val="1E1E1E"/>
          <w:sz w:val="28"/>
          <w:szCs w:val="28"/>
        </w:rPr>
        <w:t>Места ожидания соответствуют комфортным условиям для заявителей и оптимальным условиям работы должностных лиц. Места ожидания в очереди на представление и получение документов оборудованы стульями, скамьями.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0A2A09" w:rsidRPr="000A2A09" w:rsidRDefault="000A2A09" w:rsidP="000A2A09">
      <w:pPr>
        <w:spacing w:line="16" w:lineRule="exact"/>
        <w:rPr>
          <w:rFonts w:eastAsia="Times New Roman"/>
          <w:color w:val="1E1E1E"/>
          <w:sz w:val="28"/>
          <w:szCs w:val="28"/>
        </w:rPr>
      </w:pPr>
    </w:p>
    <w:p w:rsidR="000A2A09" w:rsidRPr="000A2A09" w:rsidRDefault="000A2A09" w:rsidP="000A2A09">
      <w:pPr>
        <w:spacing w:line="234" w:lineRule="auto"/>
        <w:ind w:left="7" w:right="80" w:firstLine="720"/>
        <w:rPr>
          <w:rFonts w:eastAsia="Times New Roman"/>
          <w:color w:val="1E1E1E"/>
          <w:sz w:val="28"/>
          <w:szCs w:val="28"/>
        </w:rPr>
      </w:pPr>
      <w:r w:rsidRPr="000A2A09">
        <w:rPr>
          <w:rFonts w:eastAsia="Times New Roman"/>
          <w:color w:val="1E1E1E"/>
          <w:sz w:val="28"/>
          <w:szCs w:val="28"/>
        </w:rPr>
        <w:t xml:space="preserve">2.10.3. Требования к местам информирования и информационным </w:t>
      </w:r>
      <w:r w:rsidR="00DB6F97">
        <w:rPr>
          <w:rFonts w:eastAsia="Times New Roman"/>
          <w:color w:val="1E1E1E"/>
          <w:sz w:val="28"/>
          <w:szCs w:val="28"/>
        </w:rPr>
        <w:t>м</w:t>
      </w:r>
      <w:r w:rsidRPr="000A2A09">
        <w:rPr>
          <w:rFonts w:eastAsia="Times New Roman"/>
          <w:color w:val="1E1E1E"/>
          <w:sz w:val="28"/>
          <w:szCs w:val="28"/>
        </w:rPr>
        <w:t>атериалам.</w:t>
      </w:r>
    </w:p>
    <w:p w:rsidR="000A2A09" w:rsidRPr="000A2A09" w:rsidRDefault="000A2A09" w:rsidP="000A2A09">
      <w:pPr>
        <w:spacing w:line="15" w:lineRule="exact"/>
        <w:rPr>
          <w:rFonts w:eastAsia="Times New Roman"/>
          <w:color w:val="1E1E1E"/>
          <w:sz w:val="28"/>
          <w:szCs w:val="28"/>
        </w:rPr>
      </w:pPr>
    </w:p>
    <w:p w:rsidR="000A2A09" w:rsidRPr="00DB6F97" w:rsidRDefault="000A2A09" w:rsidP="00D13A40">
      <w:pPr>
        <w:ind w:firstLine="709"/>
        <w:jc w:val="both"/>
        <w:rPr>
          <w:rFonts w:eastAsia="Times New Roman"/>
          <w:sz w:val="28"/>
          <w:szCs w:val="28"/>
        </w:rPr>
      </w:pPr>
      <w:r w:rsidRPr="00DB6F97">
        <w:rPr>
          <w:rFonts w:eastAsia="Times New Roman"/>
          <w:sz w:val="28"/>
          <w:szCs w:val="28"/>
        </w:rPr>
        <w:lastRenderedPageBreak/>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В здании установлен информационный </w:t>
      </w:r>
      <w:proofErr w:type="gramStart"/>
      <w:r w:rsidRPr="00DB6F97">
        <w:rPr>
          <w:rFonts w:eastAsia="Times New Roman"/>
          <w:sz w:val="28"/>
          <w:szCs w:val="28"/>
        </w:rPr>
        <w:t>стенд</w:t>
      </w:r>
      <w:proofErr w:type="gramEnd"/>
      <w:r w:rsidRPr="00DB6F97">
        <w:rPr>
          <w:rFonts w:eastAsia="Times New Roman"/>
          <w:sz w:val="28"/>
          <w:szCs w:val="28"/>
        </w:rPr>
        <w:t xml:space="preserve"> на котором содержится следующая информация:</w:t>
      </w:r>
    </w:p>
    <w:p w:rsidR="000A2A09" w:rsidRPr="00DB6F97" w:rsidRDefault="000A2A09" w:rsidP="00D13A40">
      <w:pPr>
        <w:ind w:firstLine="709"/>
        <w:jc w:val="both"/>
        <w:rPr>
          <w:rFonts w:eastAsia="Times New Roman"/>
          <w:sz w:val="28"/>
          <w:szCs w:val="28"/>
        </w:rPr>
      </w:pPr>
      <w:r w:rsidRPr="00DB6F97">
        <w:rPr>
          <w:rFonts w:eastAsia="Times New Roman"/>
          <w:sz w:val="28"/>
          <w:szCs w:val="28"/>
        </w:rPr>
        <w:t>- график работы (часы приема), контактный телефон (телефон для справок); - порядок предоставления муниципальной услуги (в текстовом виде);</w:t>
      </w:r>
    </w:p>
    <w:p w:rsidR="000A2A09" w:rsidRPr="00DB6F97" w:rsidRDefault="000A2A09" w:rsidP="00D13A40">
      <w:pPr>
        <w:ind w:firstLine="709"/>
        <w:jc w:val="both"/>
        <w:rPr>
          <w:rFonts w:eastAsia="Times New Roman"/>
          <w:sz w:val="28"/>
          <w:szCs w:val="28"/>
        </w:rPr>
      </w:pPr>
      <w:r w:rsidRPr="00DB6F97">
        <w:rPr>
          <w:rFonts w:eastAsia="Times New Roman"/>
          <w:sz w:val="28"/>
          <w:szCs w:val="28"/>
        </w:rPr>
        <w:t>- перечень, формы документов для заполнения, образцы заполнения документов; - основания для отказа в предоставлении муниципальной услуги;</w:t>
      </w:r>
    </w:p>
    <w:p w:rsidR="000A2A09" w:rsidRPr="00DB6F97" w:rsidRDefault="000A2A09" w:rsidP="00D13A40">
      <w:pPr>
        <w:ind w:firstLine="709"/>
        <w:jc w:val="both"/>
        <w:rPr>
          <w:rFonts w:eastAsia="Times New Roman"/>
          <w:sz w:val="28"/>
          <w:szCs w:val="28"/>
        </w:rPr>
      </w:pPr>
      <w:r w:rsidRPr="00DB6F97">
        <w:rPr>
          <w:rFonts w:eastAsia="Times New Roman"/>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 перечень нормативных правовых актов, регулирующих деятельность по предоставлению муниципальной услуги.</w:t>
      </w:r>
    </w:p>
    <w:p w:rsidR="000A2A09" w:rsidRPr="00DB6F97" w:rsidRDefault="000A2A09" w:rsidP="00D13A40">
      <w:pPr>
        <w:ind w:firstLine="709"/>
        <w:jc w:val="both"/>
        <w:rPr>
          <w:rFonts w:eastAsia="Times New Roman"/>
          <w:sz w:val="28"/>
          <w:szCs w:val="28"/>
        </w:rPr>
      </w:pPr>
      <w:r w:rsidRPr="00DB6F97">
        <w:rPr>
          <w:rFonts w:eastAsia="Times New Roman"/>
          <w:sz w:val="28"/>
          <w:szCs w:val="28"/>
        </w:rPr>
        <w:t>2.11. Порядок получения консультаций по процедуре предоставления муниципальной услуги и сведений о порядке прохождения муниципальной услуги.</w:t>
      </w:r>
    </w:p>
    <w:p w:rsidR="000A2A09" w:rsidRPr="00DB6F97" w:rsidRDefault="000A2A09" w:rsidP="00DB6F97">
      <w:pPr>
        <w:ind w:firstLine="709"/>
        <w:jc w:val="both"/>
        <w:rPr>
          <w:rFonts w:eastAsia="Times New Roman"/>
          <w:sz w:val="28"/>
          <w:szCs w:val="28"/>
        </w:rPr>
      </w:pPr>
      <w:r w:rsidRPr="00DB6F97">
        <w:rPr>
          <w:rFonts w:eastAsia="Times New Roman"/>
          <w:sz w:val="28"/>
          <w:szCs w:val="28"/>
        </w:rPr>
        <w:t>2.11.1.  Консультации  по  порядку,  срокам,  процедурам  предоставления</w:t>
      </w:r>
      <w:r w:rsidR="00DB6F97">
        <w:rPr>
          <w:rFonts w:eastAsia="Times New Roman"/>
          <w:sz w:val="28"/>
          <w:szCs w:val="28"/>
        </w:rPr>
        <w:t xml:space="preserve"> </w:t>
      </w:r>
      <w:r w:rsidRPr="00DB6F97">
        <w:rPr>
          <w:rFonts w:eastAsia="Times New Roman"/>
          <w:sz w:val="28"/>
          <w:szCs w:val="28"/>
        </w:rPr>
        <w:t>муниципальной услуги осуществляются специалистом администрации,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 Консультации предоставляются по следующим вопросам:</w:t>
      </w:r>
    </w:p>
    <w:p w:rsidR="00DB6F97" w:rsidRDefault="000A2A09" w:rsidP="00DB6F97">
      <w:pPr>
        <w:ind w:firstLine="709"/>
        <w:jc w:val="both"/>
        <w:rPr>
          <w:rFonts w:eastAsia="Times New Roman"/>
          <w:sz w:val="28"/>
          <w:szCs w:val="28"/>
        </w:rPr>
      </w:pPr>
      <w:r w:rsidRPr="00DB6F97">
        <w:rPr>
          <w:rFonts w:eastAsia="Times New Roman"/>
          <w:sz w:val="28"/>
          <w:szCs w:val="28"/>
        </w:rPr>
        <w:t>- перечень документов, необходимых для предоставления муниципальной услуги;</w:t>
      </w:r>
    </w:p>
    <w:p w:rsidR="000A2A09" w:rsidRPr="00DB6F97" w:rsidRDefault="000A2A09" w:rsidP="00DB6F97">
      <w:pPr>
        <w:ind w:firstLine="709"/>
        <w:jc w:val="both"/>
        <w:rPr>
          <w:rFonts w:eastAsia="Times New Roman"/>
          <w:sz w:val="28"/>
          <w:szCs w:val="28"/>
        </w:rPr>
      </w:pPr>
      <w:r w:rsidRPr="00DB6F97">
        <w:rPr>
          <w:rFonts w:eastAsia="Times New Roman"/>
          <w:sz w:val="28"/>
          <w:szCs w:val="28"/>
        </w:rPr>
        <w:t>- время приема и выдачи документов; - срок рассмотрения документов;</w:t>
      </w:r>
    </w:p>
    <w:p w:rsidR="000A2A09" w:rsidRPr="00DB6F97" w:rsidRDefault="000A2A09" w:rsidP="00DB6F97">
      <w:pPr>
        <w:tabs>
          <w:tab w:val="left" w:pos="307"/>
          <w:tab w:val="left" w:pos="1527"/>
          <w:tab w:val="left" w:pos="3307"/>
          <w:tab w:val="left" w:pos="4647"/>
          <w:tab w:val="left" w:pos="6507"/>
          <w:tab w:val="left" w:pos="6907"/>
        </w:tabs>
        <w:ind w:firstLine="709"/>
        <w:jc w:val="both"/>
        <w:rPr>
          <w:rFonts w:eastAsia="Times New Roman"/>
          <w:sz w:val="28"/>
          <w:szCs w:val="28"/>
        </w:rPr>
      </w:pPr>
      <w:r w:rsidRPr="00DB6F97">
        <w:rPr>
          <w:rFonts w:eastAsia="Times New Roman"/>
          <w:sz w:val="28"/>
          <w:szCs w:val="28"/>
        </w:rPr>
        <w:t>-</w:t>
      </w:r>
      <w:r w:rsidR="00DB6F97">
        <w:rPr>
          <w:rFonts w:eastAsia="Times New Roman"/>
          <w:sz w:val="28"/>
          <w:szCs w:val="28"/>
        </w:rPr>
        <w:t xml:space="preserve"> </w:t>
      </w:r>
      <w:r w:rsidRPr="00DB6F97">
        <w:rPr>
          <w:rFonts w:eastAsia="Times New Roman"/>
          <w:sz w:val="28"/>
          <w:szCs w:val="28"/>
        </w:rPr>
        <w:t>порядок</w:t>
      </w:r>
      <w:r w:rsidR="00DB6F97">
        <w:rPr>
          <w:rFonts w:eastAsia="Times New Roman"/>
          <w:sz w:val="28"/>
          <w:szCs w:val="28"/>
        </w:rPr>
        <w:t xml:space="preserve"> </w:t>
      </w:r>
      <w:r w:rsidRPr="00DB6F97">
        <w:rPr>
          <w:rFonts w:eastAsia="Times New Roman"/>
          <w:sz w:val="28"/>
          <w:szCs w:val="28"/>
        </w:rPr>
        <w:t>обжалования</w:t>
      </w:r>
      <w:r w:rsidR="00DB6F97">
        <w:rPr>
          <w:rFonts w:eastAsia="Times New Roman"/>
          <w:sz w:val="28"/>
          <w:szCs w:val="28"/>
        </w:rPr>
        <w:t xml:space="preserve"> </w:t>
      </w:r>
      <w:r w:rsidRPr="00DB6F97">
        <w:rPr>
          <w:rFonts w:eastAsia="Times New Roman"/>
          <w:sz w:val="28"/>
          <w:szCs w:val="28"/>
        </w:rPr>
        <w:t>действий</w:t>
      </w:r>
      <w:r w:rsidR="00DB6F97">
        <w:rPr>
          <w:rFonts w:eastAsia="Times New Roman"/>
          <w:sz w:val="28"/>
          <w:szCs w:val="28"/>
        </w:rPr>
        <w:t xml:space="preserve"> </w:t>
      </w:r>
      <w:r w:rsidRPr="00DB6F97">
        <w:rPr>
          <w:rFonts w:eastAsia="Times New Roman"/>
          <w:sz w:val="28"/>
          <w:szCs w:val="28"/>
        </w:rPr>
        <w:t>(бездействия)</w:t>
      </w:r>
      <w:r w:rsidR="00DB6F97">
        <w:rPr>
          <w:rFonts w:eastAsia="Times New Roman"/>
          <w:sz w:val="28"/>
          <w:szCs w:val="28"/>
        </w:rPr>
        <w:t xml:space="preserve"> </w:t>
      </w:r>
      <w:r w:rsidRPr="00DB6F97">
        <w:rPr>
          <w:rFonts w:eastAsia="Times New Roman"/>
          <w:sz w:val="28"/>
          <w:szCs w:val="28"/>
        </w:rPr>
        <w:t>и</w:t>
      </w:r>
      <w:r w:rsidR="00DB6F97">
        <w:rPr>
          <w:rFonts w:eastAsia="Times New Roman"/>
          <w:sz w:val="28"/>
          <w:szCs w:val="28"/>
        </w:rPr>
        <w:t xml:space="preserve"> </w:t>
      </w:r>
      <w:r w:rsidRPr="00DB6F97">
        <w:rPr>
          <w:rFonts w:eastAsia="Times New Roman"/>
          <w:sz w:val="28"/>
          <w:szCs w:val="28"/>
        </w:rPr>
        <w:t>решений, осуществляемых</w:t>
      </w:r>
    </w:p>
    <w:p w:rsidR="000A2A09" w:rsidRPr="00DB6F97" w:rsidRDefault="00DB6F97" w:rsidP="00DB6F97">
      <w:pPr>
        <w:tabs>
          <w:tab w:val="left" w:pos="547"/>
          <w:tab w:val="left" w:pos="2647"/>
          <w:tab w:val="left" w:pos="3127"/>
          <w:tab w:val="left" w:pos="4027"/>
          <w:tab w:val="left" w:pos="6347"/>
          <w:tab w:val="left" w:pos="8607"/>
        </w:tabs>
        <w:ind w:firstLine="709"/>
        <w:jc w:val="both"/>
        <w:rPr>
          <w:rFonts w:eastAsia="Times New Roman"/>
          <w:sz w:val="28"/>
          <w:szCs w:val="28"/>
        </w:rPr>
      </w:pPr>
      <w:r>
        <w:rPr>
          <w:rFonts w:eastAsia="Times New Roman"/>
          <w:sz w:val="28"/>
          <w:szCs w:val="28"/>
        </w:rPr>
        <w:t xml:space="preserve">и </w:t>
      </w:r>
      <w:proofErr w:type="gramStart"/>
      <w:r w:rsidR="000A2A09" w:rsidRPr="00DB6F97">
        <w:rPr>
          <w:rFonts w:eastAsia="Times New Roman"/>
          <w:sz w:val="28"/>
          <w:szCs w:val="28"/>
        </w:rPr>
        <w:t>принимаемых</w:t>
      </w:r>
      <w:proofErr w:type="gramEnd"/>
      <w:r w:rsidR="000A2A09" w:rsidRPr="00DB6F97">
        <w:rPr>
          <w:rFonts w:eastAsia="Times New Roman"/>
          <w:sz w:val="28"/>
          <w:szCs w:val="28"/>
        </w:rPr>
        <w:tab/>
      </w:r>
      <w:r>
        <w:rPr>
          <w:rFonts w:eastAsia="Times New Roman"/>
          <w:sz w:val="28"/>
          <w:szCs w:val="28"/>
        </w:rPr>
        <w:t xml:space="preserve"> </w:t>
      </w:r>
      <w:r w:rsidR="000A2A09" w:rsidRPr="00DB6F97">
        <w:rPr>
          <w:rFonts w:eastAsia="Times New Roman"/>
          <w:sz w:val="28"/>
          <w:szCs w:val="28"/>
        </w:rPr>
        <w:t>в</w:t>
      </w:r>
      <w:r>
        <w:rPr>
          <w:rFonts w:eastAsia="Times New Roman"/>
          <w:sz w:val="28"/>
          <w:szCs w:val="28"/>
        </w:rPr>
        <w:t xml:space="preserve"> </w:t>
      </w:r>
      <w:r w:rsidR="000A2A09" w:rsidRPr="00DB6F97">
        <w:rPr>
          <w:rFonts w:eastAsia="Times New Roman"/>
          <w:sz w:val="28"/>
          <w:szCs w:val="28"/>
        </w:rPr>
        <w:t>ходе</w:t>
      </w:r>
      <w:r>
        <w:rPr>
          <w:rFonts w:eastAsia="Times New Roman"/>
          <w:sz w:val="28"/>
          <w:szCs w:val="28"/>
        </w:rPr>
        <w:t xml:space="preserve"> </w:t>
      </w:r>
      <w:r w:rsidR="000A2A09" w:rsidRPr="00DB6F97">
        <w:rPr>
          <w:rFonts w:eastAsia="Times New Roman"/>
          <w:sz w:val="28"/>
          <w:szCs w:val="28"/>
        </w:rPr>
        <w:t>предоставления</w:t>
      </w:r>
      <w:r>
        <w:rPr>
          <w:rFonts w:eastAsia="Times New Roman"/>
          <w:sz w:val="28"/>
          <w:szCs w:val="28"/>
        </w:rPr>
        <w:t xml:space="preserve"> </w:t>
      </w:r>
      <w:r w:rsidR="000A2A09" w:rsidRPr="00DB6F97">
        <w:rPr>
          <w:rFonts w:eastAsia="Times New Roman"/>
          <w:sz w:val="28"/>
          <w:szCs w:val="28"/>
        </w:rPr>
        <w:t>муниципальной</w:t>
      </w:r>
      <w:r>
        <w:rPr>
          <w:rFonts w:eastAsia="Times New Roman"/>
          <w:sz w:val="28"/>
          <w:szCs w:val="28"/>
        </w:rPr>
        <w:t xml:space="preserve"> </w:t>
      </w:r>
      <w:r w:rsidR="000A2A09" w:rsidRPr="00DB6F97">
        <w:rPr>
          <w:rFonts w:eastAsia="Times New Roman"/>
          <w:sz w:val="28"/>
          <w:szCs w:val="28"/>
        </w:rPr>
        <w:t>услуги.</w:t>
      </w:r>
    </w:p>
    <w:p w:rsidR="000A2A09" w:rsidRPr="00DB6F97" w:rsidRDefault="000A2A09" w:rsidP="00D13A40">
      <w:pPr>
        <w:ind w:firstLine="709"/>
        <w:jc w:val="both"/>
        <w:rPr>
          <w:rFonts w:eastAsia="Times New Roman"/>
          <w:sz w:val="28"/>
          <w:szCs w:val="28"/>
        </w:rPr>
      </w:pPr>
      <w:r w:rsidRPr="00DB6F97">
        <w:rPr>
          <w:rFonts w:eastAsia="Times New Roman"/>
          <w:sz w:val="28"/>
          <w:szCs w:val="28"/>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 В том случае, если для подготовки ответа</w:t>
      </w:r>
    </w:p>
    <w:p w:rsidR="000A2A09" w:rsidRPr="00DB6F97" w:rsidRDefault="000A2A09" w:rsidP="00DB6F97">
      <w:pPr>
        <w:jc w:val="both"/>
        <w:rPr>
          <w:rFonts w:eastAsia="Times New Roman"/>
          <w:sz w:val="28"/>
          <w:szCs w:val="28"/>
        </w:rPr>
      </w:pPr>
      <w:r w:rsidRPr="00DB6F97">
        <w:rPr>
          <w:rFonts w:eastAsia="Times New Roman"/>
          <w:sz w:val="28"/>
          <w:szCs w:val="28"/>
        </w:rPr>
        <w:t xml:space="preserve">требуется продолжительное </w:t>
      </w:r>
      <w:proofErr w:type="gramStart"/>
      <w:r w:rsidRPr="00DB6F97">
        <w:rPr>
          <w:rFonts w:eastAsia="Times New Roman"/>
          <w:sz w:val="28"/>
          <w:szCs w:val="28"/>
        </w:rPr>
        <w:t>время</w:t>
      </w:r>
      <w:proofErr w:type="gramEnd"/>
      <w:r w:rsidRPr="00DB6F97">
        <w:rPr>
          <w:rFonts w:eastAsia="Times New Roman"/>
          <w:sz w:val="28"/>
          <w:szCs w:val="28"/>
        </w:rPr>
        <w:t xml:space="preserve"> специалист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w:t>
      </w:r>
    </w:p>
    <w:p w:rsidR="000A2A09" w:rsidRPr="00DB6F97" w:rsidRDefault="000A2A09" w:rsidP="00D13A40">
      <w:pPr>
        <w:ind w:firstLine="709"/>
        <w:jc w:val="both"/>
        <w:rPr>
          <w:rFonts w:eastAsia="Times New Roman"/>
          <w:sz w:val="28"/>
          <w:szCs w:val="28"/>
        </w:rPr>
      </w:pPr>
      <w:r w:rsidRPr="00DB6F97">
        <w:rPr>
          <w:rFonts w:eastAsia="Times New Roman"/>
          <w:sz w:val="28"/>
          <w:szCs w:val="28"/>
        </w:rPr>
        <w:t xml:space="preserve">Индивидуальное устное консультирование каждого заинтересованного лица проводится не более 10 минут. Звонки заявителей принимаются в соответствии с графиком работы специалиста администрации. При ответах на телефонные звонки и устные обращения специалист подробно, в вежливой форме информирует заявителей по вопросам предоставления муниципальной услуги. Ответ на телефонный звонок должен содержать информацию о наименовании сельского поселения, в которое позвонил гражданин, фамилии, имени, отчестве и должности специалиста, принявшего телефонный звонок. Время разговора не должно превышать 10 минут. При невозможности </w:t>
      </w:r>
      <w:proofErr w:type="gramStart"/>
      <w:r w:rsidRPr="00DB6F97">
        <w:rPr>
          <w:rFonts w:eastAsia="Times New Roman"/>
          <w:sz w:val="28"/>
          <w:szCs w:val="28"/>
        </w:rPr>
        <w:t>специалиста, принявшего звонок самостоятельно ответить на поставленные вопросы телефонный звонок должен быть переадресован</w:t>
      </w:r>
      <w:proofErr w:type="gramEnd"/>
      <w:r w:rsidRPr="00DB6F97">
        <w:rPr>
          <w:rFonts w:eastAsia="Times New Roman"/>
          <w:sz w:val="28"/>
          <w:szCs w:val="28"/>
        </w:rPr>
        <w:t xml:space="preserve"> (переведен) на другое должностное лицо или же получателю </w:t>
      </w:r>
      <w:r w:rsidRPr="00DB6F97">
        <w:rPr>
          <w:rFonts w:eastAsia="Times New Roman"/>
          <w:sz w:val="28"/>
          <w:szCs w:val="28"/>
        </w:rPr>
        <w:lastRenderedPageBreak/>
        <w:t>муниципальной услуги должен быть сообщен телефонный номер, по которому можно получить необходимую информацию.</w:t>
      </w:r>
    </w:p>
    <w:p w:rsidR="000A2A09" w:rsidRPr="00DB6F97" w:rsidRDefault="000A2A09" w:rsidP="00D15C50">
      <w:pPr>
        <w:ind w:firstLine="709"/>
        <w:jc w:val="both"/>
        <w:rPr>
          <w:rFonts w:eastAsia="Times New Roman"/>
          <w:sz w:val="28"/>
          <w:szCs w:val="28"/>
        </w:rPr>
      </w:pPr>
      <w:r w:rsidRPr="00DB6F97">
        <w:rPr>
          <w:rFonts w:eastAsia="Times New Roman"/>
          <w:sz w:val="28"/>
          <w:szCs w:val="28"/>
        </w:rPr>
        <w:t>2.11.2.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Информирование заявителей о ходе исполнения муниципальной услуги осуществляется специалистом при личном обращении, по телефону, по письменным обращениям заявителей, включая обращения по электронной почте.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 Информация о порядке прохождения муниципальной услуги предоставляется бесплатно.</w:t>
      </w:r>
    </w:p>
    <w:p w:rsidR="000A2A09" w:rsidRPr="00DB6F97" w:rsidRDefault="000A2A09" w:rsidP="00D15C50">
      <w:pPr>
        <w:ind w:firstLine="709"/>
        <w:jc w:val="both"/>
        <w:rPr>
          <w:rFonts w:eastAsia="Times New Roman"/>
          <w:sz w:val="28"/>
          <w:szCs w:val="28"/>
        </w:rPr>
      </w:pPr>
      <w:r w:rsidRPr="00DB6F97">
        <w:rPr>
          <w:rFonts w:eastAsia="Times New Roman"/>
          <w:sz w:val="28"/>
          <w:szCs w:val="28"/>
        </w:rPr>
        <w:t>2.12. Показателями оценки  доступности  муниципальной услуги  являются:</w:t>
      </w:r>
    </w:p>
    <w:p w:rsidR="000A2A09" w:rsidRPr="00DB6F97" w:rsidRDefault="000A2A09" w:rsidP="00D15C50">
      <w:pPr>
        <w:numPr>
          <w:ilvl w:val="1"/>
          <w:numId w:val="19"/>
        </w:numPr>
        <w:tabs>
          <w:tab w:val="left" w:pos="867"/>
        </w:tabs>
        <w:ind w:firstLine="709"/>
        <w:jc w:val="both"/>
        <w:rPr>
          <w:rFonts w:eastAsia="Times New Roman"/>
          <w:sz w:val="28"/>
          <w:szCs w:val="28"/>
        </w:rPr>
      </w:pPr>
      <w:r w:rsidRPr="00DB6F97">
        <w:rPr>
          <w:rFonts w:eastAsia="Times New Roman"/>
          <w:sz w:val="28"/>
          <w:szCs w:val="28"/>
        </w:rPr>
        <w:t>транспортная доступность к местам предоставления муниципальной услуги;</w:t>
      </w:r>
    </w:p>
    <w:p w:rsidR="000A2A09" w:rsidRPr="00DB6F97" w:rsidRDefault="000A2A09" w:rsidP="00D15C50">
      <w:pPr>
        <w:numPr>
          <w:ilvl w:val="1"/>
          <w:numId w:val="19"/>
        </w:numPr>
        <w:tabs>
          <w:tab w:val="left" w:pos="1123"/>
        </w:tabs>
        <w:ind w:firstLine="709"/>
        <w:jc w:val="both"/>
        <w:rPr>
          <w:rFonts w:eastAsia="Times New Roman"/>
          <w:sz w:val="28"/>
          <w:szCs w:val="28"/>
        </w:rPr>
      </w:pPr>
      <w:r w:rsidRPr="00DB6F97">
        <w:rPr>
          <w:rFonts w:eastAsia="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A2A09" w:rsidRPr="00DB6F97" w:rsidRDefault="000A2A09" w:rsidP="00D15C50">
      <w:pPr>
        <w:numPr>
          <w:ilvl w:val="1"/>
          <w:numId w:val="19"/>
        </w:numPr>
        <w:tabs>
          <w:tab w:val="left" w:pos="1094"/>
        </w:tabs>
        <w:ind w:firstLine="709"/>
        <w:jc w:val="both"/>
        <w:rPr>
          <w:rFonts w:eastAsia="Times New Roman"/>
          <w:sz w:val="28"/>
          <w:szCs w:val="28"/>
        </w:rPr>
      </w:pPr>
      <w:r w:rsidRPr="00DB6F97">
        <w:rPr>
          <w:rFonts w:eastAsia="Times New Roman"/>
          <w:sz w:val="28"/>
          <w:szCs w:val="28"/>
        </w:rPr>
        <w:t>обеспечение возможности направления запроса в администрацию поселения по электронной почте;</w:t>
      </w:r>
    </w:p>
    <w:p w:rsidR="000A2A09" w:rsidRPr="00DB6F97" w:rsidRDefault="00DB6F97" w:rsidP="00D15C50">
      <w:pPr>
        <w:pStyle w:val="a8"/>
        <w:numPr>
          <w:ilvl w:val="1"/>
          <w:numId w:val="19"/>
        </w:numPr>
        <w:tabs>
          <w:tab w:val="left" w:pos="207"/>
          <w:tab w:val="left" w:pos="887"/>
        </w:tabs>
        <w:spacing w:after="0" w:line="240" w:lineRule="auto"/>
        <w:ind w:left="0" w:firstLine="709"/>
        <w:jc w:val="both"/>
        <w:rPr>
          <w:rFonts w:ascii="Times New Roman" w:eastAsia="Times New Roman" w:hAnsi="Times New Roman" w:cs="Times New Roman"/>
          <w:sz w:val="28"/>
          <w:szCs w:val="28"/>
        </w:rPr>
      </w:pPr>
      <w:r w:rsidRPr="00DB6F97">
        <w:rPr>
          <w:rFonts w:ascii="Times New Roman" w:eastAsia="Times New Roman" w:hAnsi="Times New Roman" w:cs="Times New Roman"/>
          <w:sz w:val="28"/>
          <w:szCs w:val="28"/>
        </w:rPr>
        <w:t xml:space="preserve">в </w:t>
      </w:r>
      <w:r w:rsidR="000A2A09" w:rsidRPr="00DB6F97">
        <w:rPr>
          <w:rFonts w:ascii="Times New Roman" w:eastAsia="Times New Roman" w:hAnsi="Times New Roman" w:cs="Times New Roman"/>
          <w:sz w:val="28"/>
          <w:szCs w:val="28"/>
        </w:rPr>
        <w:t>размещение  информации о порядке  предоставления  муниципальной услуги</w:t>
      </w:r>
      <w:r w:rsidRPr="00DB6F97">
        <w:rPr>
          <w:rFonts w:ascii="Times New Roman" w:eastAsia="Times New Roman" w:hAnsi="Times New Roman" w:cs="Times New Roman"/>
          <w:sz w:val="28"/>
          <w:szCs w:val="28"/>
        </w:rPr>
        <w:t xml:space="preserve">  в </w:t>
      </w:r>
      <w:r w:rsidR="000A2A09" w:rsidRPr="00DB6F97">
        <w:rPr>
          <w:rFonts w:ascii="Times New Roman" w:eastAsia="Times New Roman" w:hAnsi="Times New Roman" w:cs="Times New Roman"/>
          <w:sz w:val="28"/>
          <w:szCs w:val="28"/>
        </w:rPr>
        <w:t>едином портале  государственных и муниципальных услуг.</w:t>
      </w:r>
    </w:p>
    <w:p w:rsidR="000A2A09" w:rsidRPr="00DB6F97" w:rsidRDefault="000A2A09" w:rsidP="00D15C50">
      <w:pPr>
        <w:ind w:firstLine="709"/>
        <w:jc w:val="both"/>
        <w:rPr>
          <w:rFonts w:eastAsia="Times New Roman"/>
          <w:sz w:val="28"/>
          <w:szCs w:val="28"/>
        </w:rPr>
      </w:pPr>
      <w:r w:rsidRPr="00DB6F97">
        <w:rPr>
          <w:rFonts w:eastAsia="Times New Roman"/>
          <w:sz w:val="28"/>
          <w:szCs w:val="28"/>
        </w:rPr>
        <w:t>Показателями оценки качества предоставления муниципальной услуги являются:</w:t>
      </w:r>
    </w:p>
    <w:p w:rsidR="000A2A09" w:rsidRPr="00DB6F97" w:rsidRDefault="000A2A09" w:rsidP="00D15C50">
      <w:pPr>
        <w:numPr>
          <w:ilvl w:val="0"/>
          <w:numId w:val="20"/>
        </w:numPr>
        <w:tabs>
          <w:tab w:val="left" w:pos="867"/>
        </w:tabs>
        <w:ind w:firstLine="709"/>
        <w:jc w:val="both"/>
        <w:rPr>
          <w:rFonts w:eastAsia="Times New Roman"/>
          <w:sz w:val="28"/>
          <w:szCs w:val="28"/>
        </w:rPr>
      </w:pPr>
      <w:r w:rsidRPr="00DB6F97">
        <w:rPr>
          <w:rFonts w:eastAsia="Times New Roman"/>
          <w:sz w:val="28"/>
          <w:szCs w:val="28"/>
        </w:rPr>
        <w:t>соблюдение срока  предоставления муниципальной услуги;</w:t>
      </w:r>
    </w:p>
    <w:p w:rsidR="000A2A09" w:rsidRPr="00DB6F97" w:rsidRDefault="000A2A09" w:rsidP="00D15C50">
      <w:pPr>
        <w:ind w:firstLine="709"/>
        <w:jc w:val="both"/>
        <w:rPr>
          <w:rFonts w:eastAsia="Times New Roman"/>
          <w:sz w:val="28"/>
          <w:szCs w:val="28"/>
        </w:rPr>
      </w:pPr>
    </w:p>
    <w:p w:rsidR="000A2A09" w:rsidRPr="00DB6F97" w:rsidRDefault="000A2A09" w:rsidP="00D15C50">
      <w:pPr>
        <w:numPr>
          <w:ilvl w:val="0"/>
          <w:numId w:val="20"/>
        </w:numPr>
        <w:tabs>
          <w:tab w:val="left" w:pos="927"/>
        </w:tabs>
        <w:ind w:firstLine="709"/>
        <w:jc w:val="both"/>
        <w:rPr>
          <w:rFonts w:eastAsia="Times New Roman"/>
          <w:sz w:val="28"/>
          <w:szCs w:val="28"/>
        </w:rPr>
      </w:pPr>
      <w:r w:rsidRPr="00DB6F97">
        <w:rPr>
          <w:rFonts w:eastAsia="Times New Roman"/>
          <w:sz w:val="28"/>
          <w:szCs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0A2A09" w:rsidRPr="00DB6F97" w:rsidRDefault="000A2A09" w:rsidP="00D15C50">
      <w:pPr>
        <w:ind w:firstLine="709"/>
        <w:jc w:val="both"/>
        <w:rPr>
          <w:rFonts w:eastAsia="Times New Roman"/>
          <w:sz w:val="28"/>
          <w:szCs w:val="28"/>
        </w:rPr>
      </w:pPr>
      <w:r w:rsidRPr="00DB6F97">
        <w:rPr>
          <w:rFonts w:eastAsia="Times New Roman"/>
          <w:sz w:val="28"/>
          <w:szCs w:val="28"/>
        </w:rPr>
        <w:t>2.13. Особенности предоставления муниципальной услуги в электронной форме, электронные обращения поступают в администрацию сельского поселения Бахчисарайского района на адрес электронной почты.</w:t>
      </w:r>
    </w:p>
    <w:p w:rsidR="00D15C50" w:rsidRPr="00D15C50" w:rsidRDefault="000A2A09" w:rsidP="00D15C50">
      <w:pPr>
        <w:autoSpaceDE w:val="0"/>
        <w:autoSpaceDN w:val="0"/>
        <w:adjustRightInd w:val="0"/>
        <w:ind w:firstLine="540"/>
        <w:jc w:val="both"/>
        <w:rPr>
          <w:rFonts w:eastAsia="Times New Roman"/>
          <w:sz w:val="28"/>
          <w:szCs w:val="28"/>
        </w:rPr>
      </w:pPr>
      <w:r w:rsidRPr="00DB6F97">
        <w:rPr>
          <w:rFonts w:eastAsia="Times New Roman"/>
          <w:sz w:val="28"/>
          <w:szCs w:val="28"/>
        </w:rPr>
        <w:t xml:space="preserve">Адрес электронной почты: </w:t>
      </w:r>
      <w:hyperlink r:id="rId13" w:history="1">
        <w:proofErr w:type="spellStart"/>
        <w:r w:rsidR="00D15C50" w:rsidRPr="00D15C50">
          <w:rPr>
            <w:rFonts w:eastAsia="Times New Roman"/>
            <w:sz w:val="28"/>
            <w:szCs w:val="28"/>
            <w:lang w:val="en-US"/>
          </w:rPr>
          <w:t>kashtany</w:t>
        </w:r>
        <w:proofErr w:type="spellEnd"/>
        <w:r w:rsidR="00D15C50" w:rsidRPr="00D15C50">
          <w:rPr>
            <w:rFonts w:eastAsia="Times New Roman"/>
            <w:sz w:val="28"/>
            <w:szCs w:val="28"/>
          </w:rPr>
          <w:t>-</w:t>
        </w:r>
        <w:proofErr w:type="spellStart"/>
        <w:r w:rsidR="00D15C50" w:rsidRPr="00D15C50">
          <w:rPr>
            <w:rFonts w:eastAsia="Times New Roman"/>
            <w:sz w:val="28"/>
            <w:szCs w:val="28"/>
            <w:lang w:val="en-US"/>
          </w:rPr>
          <w:t>sovet</w:t>
        </w:r>
        <w:proofErr w:type="spellEnd"/>
        <w:r w:rsidR="00D15C50" w:rsidRPr="00D15C50">
          <w:rPr>
            <w:rFonts w:eastAsia="Times New Roman"/>
            <w:sz w:val="28"/>
            <w:szCs w:val="28"/>
          </w:rPr>
          <w:t>@</w:t>
        </w:r>
        <w:proofErr w:type="spellStart"/>
        <w:r w:rsidR="00D15C50" w:rsidRPr="00D15C50">
          <w:rPr>
            <w:rFonts w:eastAsia="Times New Roman"/>
            <w:sz w:val="28"/>
            <w:szCs w:val="28"/>
            <w:lang w:val="en-US"/>
          </w:rPr>
          <w:t>bahch</w:t>
        </w:r>
        <w:proofErr w:type="spellEnd"/>
        <w:r w:rsidR="00D15C50" w:rsidRPr="00D15C50">
          <w:rPr>
            <w:rFonts w:eastAsia="Times New Roman"/>
            <w:sz w:val="28"/>
            <w:szCs w:val="28"/>
          </w:rPr>
          <w:t>.</w:t>
        </w:r>
        <w:proofErr w:type="spellStart"/>
        <w:r w:rsidR="00D15C50" w:rsidRPr="00D15C50">
          <w:rPr>
            <w:rFonts w:eastAsia="Times New Roman"/>
            <w:sz w:val="28"/>
            <w:szCs w:val="28"/>
            <w:lang w:val="en-US"/>
          </w:rPr>
          <w:t>rk</w:t>
        </w:r>
        <w:proofErr w:type="spellEnd"/>
        <w:r w:rsidR="00D15C50" w:rsidRPr="00D15C50">
          <w:rPr>
            <w:rFonts w:eastAsia="Times New Roman"/>
            <w:sz w:val="28"/>
            <w:szCs w:val="28"/>
          </w:rPr>
          <w:t>.</w:t>
        </w:r>
        <w:proofErr w:type="spellStart"/>
        <w:r w:rsidR="00D15C50" w:rsidRPr="00D15C50">
          <w:rPr>
            <w:rFonts w:eastAsia="Times New Roman"/>
            <w:sz w:val="28"/>
            <w:szCs w:val="28"/>
            <w:lang w:val="en-US"/>
          </w:rPr>
          <w:t>gov</w:t>
        </w:r>
        <w:proofErr w:type="spellEnd"/>
        <w:r w:rsidR="00D15C50" w:rsidRPr="00D15C50">
          <w:rPr>
            <w:rFonts w:eastAsia="Times New Roman"/>
            <w:sz w:val="28"/>
            <w:szCs w:val="28"/>
          </w:rPr>
          <w:t>.</w:t>
        </w:r>
        <w:proofErr w:type="spellStart"/>
        <w:r w:rsidR="00D15C50" w:rsidRPr="00D15C50">
          <w:rPr>
            <w:rFonts w:eastAsia="Times New Roman"/>
            <w:sz w:val="28"/>
            <w:szCs w:val="28"/>
            <w:lang w:val="en-US"/>
          </w:rPr>
          <w:t>ru</w:t>
        </w:r>
        <w:proofErr w:type="spellEnd"/>
      </w:hyperlink>
      <w:r w:rsidR="00D15C50">
        <w:rPr>
          <w:rFonts w:eastAsia="Times New Roman"/>
          <w:sz w:val="28"/>
          <w:szCs w:val="28"/>
        </w:rPr>
        <w:t>.</w:t>
      </w:r>
    </w:p>
    <w:p w:rsidR="000A2A09" w:rsidRPr="00DB6F97" w:rsidRDefault="000A2A09" w:rsidP="00D15C50">
      <w:pPr>
        <w:ind w:firstLine="709"/>
        <w:jc w:val="both"/>
        <w:rPr>
          <w:rFonts w:eastAsia="Times New Roman"/>
          <w:sz w:val="28"/>
          <w:szCs w:val="28"/>
        </w:rPr>
      </w:pPr>
      <w:r w:rsidRPr="00DB6F97">
        <w:rPr>
          <w:rFonts w:eastAsia="Times New Roman"/>
          <w:sz w:val="28"/>
          <w:szCs w:val="28"/>
        </w:rPr>
        <w:t>Электронное обращение распечатывается, и дальнейшая работа с ним ведется как с письменным обращением в соответствии с настоящим Административным регламентом.</w:t>
      </w:r>
    </w:p>
    <w:p w:rsidR="000A2A09" w:rsidRPr="00DB6F97" w:rsidRDefault="000A2A09" w:rsidP="00D15C50">
      <w:pPr>
        <w:ind w:firstLine="709"/>
        <w:jc w:val="both"/>
        <w:rPr>
          <w:rFonts w:eastAsia="Times New Roman"/>
          <w:sz w:val="28"/>
          <w:szCs w:val="28"/>
        </w:rPr>
      </w:pPr>
      <w:r w:rsidRPr="00DB6F97">
        <w:rPr>
          <w:rFonts w:eastAsia="Times New Roman"/>
          <w:sz w:val="28"/>
          <w:szCs w:val="28"/>
        </w:rPr>
        <w:t>Ответ на электронное обращение направляется в форме электронного документа по адресу электронной почты, указанному в электронном обращении, или в письменной форме по почтовому адресу, указанному в электронном обращении.</w:t>
      </w:r>
    </w:p>
    <w:p w:rsidR="000A2A09" w:rsidRPr="00DB6F97" w:rsidRDefault="00D15C50" w:rsidP="00D15C50">
      <w:pPr>
        <w:tabs>
          <w:tab w:val="left" w:pos="3307"/>
        </w:tabs>
        <w:ind w:left="709"/>
        <w:jc w:val="center"/>
        <w:rPr>
          <w:rFonts w:eastAsia="Times New Roman"/>
          <w:b/>
          <w:bCs/>
          <w:sz w:val="28"/>
          <w:szCs w:val="28"/>
        </w:rPr>
      </w:pPr>
      <w:r>
        <w:rPr>
          <w:rFonts w:eastAsia="Times New Roman"/>
          <w:b/>
          <w:bCs/>
          <w:sz w:val="28"/>
          <w:szCs w:val="28"/>
          <w:lang w:val="en-US"/>
        </w:rPr>
        <w:t>III</w:t>
      </w:r>
      <w:r>
        <w:rPr>
          <w:rFonts w:eastAsia="Times New Roman"/>
          <w:b/>
          <w:bCs/>
          <w:sz w:val="28"/>
          <w:szCs w:val="28"/>
        </w:rPr>
        <w:t>.</w:t>
      </w:r>
      <w:r w:rsidRPr="00D15C50">
        <w:rPr>
          <w:rFonts w:eastAsia="Times New Roman"/>
          <w:b/>
          <w:bCs/>
          <w:sz w:val="28"/>
          <w:szCs w:val="28"/>
        </w:rPr>
        <w:t xml:space="preserve"> </w:t>
      </w:r>
      <w:r w:rsidR="00AF3A2A" w:rsidRPr="00AF3A2A">
        <w:rPr>
          <w:rFonts w:eastAsia="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AF3A2A">
        <w:rPr>
          <w:rFonts w:eastAsia="Times New Roman"/>
          <w:b/>
          <w:bCs/>
          <w:sz w:val="28"/>
          <w:szCs w:val="28"/>
        </w:rPr>
        <w:t>.</w:t>
      </w:r>
    </w:p>
    <w:p w:rsidR="000A2A09" w:rsidRPr="00DB6F97" w:rsidRDefault="000A2A09" w:rsidP="00D15C50">
      <w:pPr>
        <w:ind w:firstLine="709"/>
        <w:jc w:val="both"/>
        <w:rPr>
          <w:rFonts w:eastAsia="Times New Roman"/>
          <w:sz w:val="28"/>
          <w:szCs w:val="28"/>
        </w:rPr>
      </w:pPr>
    </w:p>
    <w:p w:rsidR="000A2A09" w:rsidRPr="00DB6F97" w:rsidRDefault="000A2A09" w:rsidP="00D15C50">
      <w:pPr>
        <w:ind w:firstLine="709"/>
        <w:jc w:val="both"/>
        <w:rPr>
          <w:rFonts w:eastAsia="Times New Roman"/>
          <w:sz w:val="28"/>
          <w:szCs w:val="28"/>
        </w:rPr>
      </w:pPr>
      <w:r w:rsidRPr="00DB6F97">
        <w:rPr>
          <w:rFonts w:eastAsia="Times New Roman"/>
          <w:sz w:val="28"/>
          <w:szCs w:val="28"/>
        </w:rPr>
        <w:t>3.1. Предоставление муниципальной услуги включает в себя следующие административные процедуры (блок-схема предоставления муниципальной услуги приведена в приложении № 1 к настоящему административному регламенту):</w:t>
      </w:r>
    </w:p>
    <w:p w:rsidR="000A2A09" w:rsidRPr="00DB6F97" w:rsidRDefault="000A2A09" w:rsidP="00D15C50">
      <w:pPr>
        <w:numPr>
          <w:ilvl w:val="0"/>
          <w:numId w:val="21"/>
        </w:numPr>
        <w:tabs>
          <w:tab w:val="left" w:pos="167"/>
        </w:tabs>
        <w:ind w:firstLine="709"/>
        <w:jc w:val="both"/>
        <w:rPr>
          <w:rFonts w:eastAsia="Times New Roman"/>
          <w:sz w:val="28"/>
          <w:szCs w:val="28"/>
        </w:rPr>
      </w:pPr>
      <w:r w:rsidRPr="00DB6F97">
        <w:rPr>
          <w:rFonts w:eastAsia="Times New Roman"/>
          <w:sz w:val="28"/>
          <w:szCs w:val="28"/>
        </w:rPr>
        <w:t>прием документов, поступивших от заявителя;</w:t>
      </w:r>
    </w:p>
    <w:p w:rsidR="000A2A09" w:rsidRPr="00DB6F97" w:rsidRDefault="000A2A09" w:rsidP="00D15C50">
      <w:pPr>
        <w:numPr>
          <w:ilvl w:val="0"/>
          <w:numId w:val="21"/>
        </w:numPr>
        <w:tabs>
          <w:tab w:val="left" w:pos="167"/>
        </w:tabs>
        <w:ind w:firstLine="709"/>
        <w:jc w:val="both"/>
        <w:rPr>
          <w:rFonts w:eastAsia="Times New Roman"/>
          <w:sz w:val="28"/>
          <w:szCs w:val="28"/>
        </w:rPr>
      </w:pPr>
      <w:r w:rsidRPr="00DB6F97">
        <w:rPr>
          <w:rFonts w:eastAsia="Times New Roman"/>
          <w:sz w:val="28"/>
          <w:szCs w:val="28"/>
        </w:rPr>
        <w:t>рассмотрение представленных документов;</w:t>
      </w:r>
    </w:p>
    <w:p w:rsidR="000A2A09" w:rsidRPr="00DB6F97" w:rsidRDefault="000A2A09" w:rsidP="00D13A40">
      <w:pPr>
        <w:numPr>
          <w:ilvl w:val="0"/>
          <w:numId w:val="21"/>
        </w:numPr>
        <w:tabs>
          <w:tab w:val="left" w:pos="219"/>
        </w:tabs>
        <w:ind w:firstLine="709"/>
        <w:jc w:val="both"/>
        <w:rPr>
          <w:rFonts w:eastAsia="Times New Roman"/>
          <w:sz w:val="28"/>
          <w:szCs w:val="28"/>
        </w:rPr>
      </w:pPr>
      <w:r w:rsidRPr="00DB6F97">
        <w:rPr>
          <w:rFonts w:eastAsia="Times New Roman"/>
          <w:sz w:val="28"/>
          <w:szCs w:val="28"/>
        </w:rPr>
        <w:t>выдача ордера на производство земляных работ на территории муниципального образования;</w:t>
      </w:r>
    </w:p>
    <w:p w:rsidR="000A2A09" w:rsidRPr="00DB6F97" w:rsidRDefault="000A2A09" w:rsidP="00D13A40">
      <w:pPr>
        <w:ind w:firstLine="709"/>
        <w:jc w:val="both"/>
        <w:rPr>
          <w:rFonts w:eastAsia="Times New Roman"/>
          <w:sz w:val="28"/>
          <w:szCs w:val="28"/>
        </w:rPr>
      </w:pPr>
      <w:r w:rsidRPr="00DB6F97">
        <w:rPr>
          <w:rFonts w:eastAsia="Times New Roman"/>
          <w:sz w:val="28"/>
          <w:szCs w:val="28"/>
        </w:rPr>
        <w:t>3.2. Прием документов, поступивших от заявителя.</w:t>
      </w:r>
    </w:p>
    <w:p w:rsidR="000A2A09" w:rsidRPr="00DB6F97" w:rsidRDefault="000A2A09" w:rsidP="00D13A40">
      <w:pPr>
        <w:ind w:firstLine="709"/>
        <w:jc w:val="both"/>
        <w:rPr>
          <w:rFonts w:eastAsia="Times New Roman"/>
          <w:sz w:val="28"/>
          <w:szCs w:val="28"/>
        </w:rPr>
      </w:pPr>
      <w:r w:rsidRPr="00DB6F97">
        <w:rPr>
          <w:rFonts w:eastAsia="Times New Roman"/>
          <w:sz w:val="28"/>
          <w:szCs w:val="28"/>
        </w:rPr>
        <w:t>Основанием для начала предоставления муниципальной услуги является подача заявителем в установленном порядке документов, указанных в пункте 2.5 настоящего административного регламента. Срок выполнения административной процедуры составляет не более 1 календарного дня.</w:t>
      </w:r>
    </w:p>
    <w:p w:rsidR="00BB57A6" w:rsidRDefault="000A2A09" w:rsidP="00D13A40">
      <w:pPr>
        <w:ind w:firstLine="709"/>
        <w:jc w:val="both"/>
        <w:rPr>
          <w:rFonts w:eastAsia="Times New Roman"/>
          <w:sz w:val="28"/>
          <w:szCs w:val="28"/>
        </w:rPr>
      </w:pPr>
      <w:r w:rsidRPr="00DB6F97">
        <w:rPr>
          <w:rFonts w:eastAsia="Times New Roman"/>
          <w:sz w:val="28"/>
          <w:szCs w:val="28"/>
        </w:rPr>
        <w:t>3.3. Рассмотрение документов о предоставлении муниципальной услуги. Специалист рассматривает документы на предмет их соответствия</w:t>
      </w:r>
      <w:r w:rsidR="00BB57A6">
        <w:rPr>
          <w:rFonts w:eastAsia="Times New Roman"/>
          <w:sz w:val="28"/>
          <w:szCs w:val="28"/>
        </w:rPr>
        <w:t xml:space="preserve"> </w:t>
      </w:r>
      <w:r w:rsidRPr="00DB6F97">
        <w:rPr>
          <w:rFonts w:eastAsia="Times New Roman"/>
          <w:sz w:val="28"/>
          <w:szCs w:val="28"/>
        </w:rPr>
        <w:t xml:space="preserve">требованиям п. 2.5 настоящего административного регламента. В случае выявления несоответствия специалист готовит мотивированный отказ в предоставлении муниципальной услуги и передает его на подпись главе администрации поселения. Подписанный письменный отказ регистрируется в журнале регистрации документов и выдается заявителю лично (в случае, если в заявке указан контактный телефон и заявитель выразил намерение получить результат лично) либо направляется по почте. Срок выполнения процедуры составляет не более 5 календарных дней. При соответствии представленных документов п. 2.5 готовит ордер на производство земляных работ и передает на подпись </w:t>
      </w:r>
      <w:r w:rsidR="00BB57A6">
        <w:rPr>
          <w:rFonts w:eastAsia="Times New Roman"/>
          <w:sz w:val="28"/>
          <w:szCs w:val="28"/>
        </w:rPr>
        <w:t>председателю Каштановского сельского совета – главе администрации Каштановского сельского поселения</w:t>
      </w:r>
      <w:r w:rsidRPr="00DB6F97">
        <w:rPr>
          <w:rFonts w:eastAsia="Times New Roman"/>
          <w:sz w:val="28"/>
          <w:szCs w:val="28"/>
        </w:rPr>
        <w:t xml:space="preserve">. </w:t>
      </w:r>
    </w:p>
    <w:p w:rsidR="000A2A09" w:rsidRPr="00DB6F97" w:rsidRDefault="000A2A09" w:rsidP="00D13A40">
      <w:pPr>
        <w:ind w:firstLine="709"/>
        <w:jc w:val="both"/>
        <w:rPr>
          <w:rFonts w:eastAsia="Times New Roman"/>
          <w:sz w:val="28"/>
          <w:szCs w:val="28"/>
        </w:rPr>
      </w:pPr>
      <w:r w:rsidRPr="00DB6F97">
        <w:rPr>
          <w:rFonts w:eastAsia="Times New Roman"/>
          <w:sz w:val="28"/>
          <w:szCs w:val="28"/>
        </w:rPr>
        <w:t>Один экземпляр ордера выдается лично заявителю под роспись, второй экземпляр также подписывается заявителем и вместе с подлинниками представленных документов помещаются специалистом администрации в дело. Результатом исполнения административной процедуры является выдача ордеров на производство земляных работ заявителю лично под роспись. Документ составляется на бланке установленного образца. Срок исполнения данной административной процедуры составляет не более 1 часа.</w:t>
      </w:r>
    </w:p>
    <w:p w:rsidR="000A2A09" w:rsidRPr="00DB6F97" w:rsidRDefault="000A2A09" w:rsidP="00D13A40">
      <w:pPr>
        <w:ind w:firstLine="709"/>
        <w:jc w:val="both"/>
        <w:rPr>
          <w:rFonts w:eastAsia="Times New Roman"/>
          <w:sz w:val="28"/>
          <w:szCs w:val="28"/>
        </w:rPr>
      </w:pPr>
    </w:p>
    <w:p w:rsidR="000A2A09" w:rsidRPr="00DB6F97" w:rsidRDefault="000A2A09" w:rsidP="00BB57A6">
      <w:pPr>
        <w:tabs>
          <w:tab w:val="left" w:pos="200"/>
        </w:tabs>
        <w:ind w:firstLine="709"/>
        <w:jc w:val="center"/>
        <w:rPr>
          <w:rFonts w:eastAsia="Times New Roman"/>
          <w:sz w:val="28"/>
          <w:szCs w:val="28"/>
        </w:rPr>
      </w:pPr>
      <w:r w:rsidRPr="00DB6F97">
        <w:rPr>
          <w:rFonts w:eastAsia="Times New Roman"/>
          <w:b/>
          <w:bCs/>
          <w:sz w:val="28"/>
          <w:szCs w:val="28"/>
        </w:rPr>
        <w:t xml:space="preserve">IV. </w:t>
      </w:r>
      <w:r w:rsidR="00662D91" w:rsidRPr="00662D91">
        <w:rPr>
          <w:rFonts w:eastAsia="Times New Roman"/>
          <w:b/>
          <w:bCs/>
          <w:sz w:val="28"/>
          <w:szCs w:val="28"/>
        </w:rPr>
        <w:t xml:space="preserve">Формы </w:t>
      </w:r>
      <w:proofErr w:type="gramStart"/>
      <w:r w:rsidR="00662D91" w:rsidRPr="00662D91">
        <w:rPr>
          <w:rFonts w:eastAsia="Times New Roman"/>
          <w:b/>
          <w:bCs/>
          <w:sz w:val="28"/>
          <w:szCs w:val="28"/>
        </w:rPr>
        <w:t>контроля за</w:t>
      </w:r>
      <w:proofErr w:type="gramEnd"/>
      <w:r w:rsidR="00662D91" w:rsidRPr="00662D91">
        <w:rPr>
          <w:rFonts w:eastAsia="Times New Roman"/>
          <w:b/>
          <w:bCs/>
          <w:sz w:val="28"/>
          <w:szCs w:val="28"/>
        </w:rPr>
        <w:t xml:space="preserve"> предоставлением муниципальной услуги</w:t>
      </w:r>
      <w:r w:rsidR="00662D91">
        <w:rPr>
          <w:rFonts w:eastAsia="Times New Roman"/>
          <w:b/>
          <w:bCs/>
          <w:sz w:val="28"/>
          <w:szCs w:val="28"/>
        </w:rPr>
        <w:t>.</w:t>
      </w:r>
    </w:p>
    <w:p w:rsidR="000A2A09" w:rsidRPr="00DB6F97" w:rsidRDefault="000A2A09" w:rsidP="00D13A40">
      <w:pPr>
        <w:ind w:firstLine="709"/>
        <w:jc w:val="both"/>
        <w:rPr>
          <w:rFonts w:eastAsia="Times New Roman"/>
          <w:sz w:val="28"/>
          <w:szCs w:val="28"/>
        </w:rPr>
      </w:pPr>
    </w:p>
    <w:p w:rsidR="000A2A09" w:rsidRPr="00DB6F97" w:rsidRDefault="000A2A09" w:rsidP="00D13A40">
      <w:pPr>
        <w:ind w:firstLine="709"/>
        <w:jc w:val="both"/>
        <w:rPr>
          <w:rFonts w:eastAsia="Times New Roman"/>
          <w:sz w:val="28"/>
          <w:szCs w:val="28"/>
        </w:rPr>
      </w:pPr>
      <w:r w:rsidRPr="00DB6F97">
        <w:rPr>
          <w:rFonts w:eastAsia="Times New Roman"/>
          <w:sz w:val="28"/>
          <w:szCs w:val="28"/>
        </w:rPr>
        <w:t xml:space="preserve">4.1 </w:t>
      </w:r>
      <w:proofErr w:type="gramStart"/>
      <w:r w:rsidRPr="00DB6F97">
        <w:rPr>
          <w:rFonts w:eastAsia="Times New Roman"/>
          <w:sz w:val="28"/>
          <w:szCs w:val="28"/>
        </w:rPr>
        <w:t>Контроль за</w:t>
      </w:r>
      <w:proofErr w:type="gramEnd"/>
      <w:r w:rsidRPr="00DB6F97">
        <w:rPr>
          <w:rFonts w:eastAsia="Times New Roman"/>
          <w:sz w:val="28"/>
          <w:szCs w:val="28"/>
        </w:rPr>
        <w:t xml:space="preserve"> исполнением положений настоящего административного регламента осуществляется главой администрации поселения. Полномочия должностных лиц на осуществление контроля определяются в их должностных инструкциях.</w:t>
      </w:r>
    </w:p>
    <w:p w:rsidR="000A2A09" w:rsidRPr="00DB6F97" w:rsidRDefault="000A2A09" w:rsidP="00D13A40">
      <w:pPr>
        <w:ind w:firstLine="709"/>
        <w:jc w:val="both"/>
        <w:rPr>
          <w:rFonts w:eastAsia="Times New Roman"/>
          <w:sz w:val="28"/>
          <w:szCs w:val="28"/>
        </w:rPr>
      </w:pPr>
      <w:r w:rsidRPr="00DB6F97">
        <w:rPr>
          <w:rFonts w:eastAsia="Times New Roman"/>
          <w:sz w:val="28"/>
          <w:szCs w:val="28"/>
        </w:rPr>
        <w:t>4.2. Контроль в администрации за соблюдением порядка предоставления муниципальной услуги осуществляется путем проведения проверок соблюдения и</w:t>
      </w:r>
    </w:p>
    <w:p w:rsidR="000A2A09" w:rsidRPr="00DB6F97" w:rsidRDefault="000A2A09" w:rsidP="00BB57A6">
      <w:pPr>
        <w:jc w:val="both"/>
        <w:rPr>
          <w:rFonts w:eastAsia="Times New Roman"/>
          <w:sz w:val="28"/>
          <w:szCs w:val="28"/>
        </w:rPr>
      </w:pPr>
      <w:r w:rsidRPr="00DB6F97">
        <w:rPr>
          <w:rFonts w:eastAsia="Times New Roman"/>
          <w:sz w:val="28"/>
          <w:szCs w:val="28"/>
        </w:rPr>
        <w:t>исполнения должностными лицами, работниками администрации своих должностных инструкций, содержащих порядок ведения работы по рассмотрению обращений заявителей для предоставления муниципальной услуги, а также</w:t>
      </w:r>
      <w:r w:rsidR="00BB57A6">
        <w:rPr>
          <w:rFonts w:eastAsia="Times New Roman"/>
          <w:sz w:val="28"/>
          <w:szCs w:val="28"/>
        </w:rPr>
        <w:t xml:space="preserve"> </w:t>
      </w:r>
      <w:r w:rsidRPr="00DB6F97">
        <w:rPr>
          <w:rFonts w:eastAsia="Times New Roman"/>
          <w:sz w:val="28"/>
          <w:szCs w:val="28"/>
        </w:rPr>
        <w:lastRenderedPageBreak/>
        <w:t>положений настоящего административного регламента. Периодичность осуществления контрольных проверок устанавливается главой администрации поселения или уполномоченным им лицом. Проверки осуществляются на основании планов проведения проверок (плановые проверки) или по факту обращения заявителя (внеплановые проверки). Плановые проверки могут носить тематический характер.</w:t>
      </w:r>
    </w:p>
    <w:p w:rsidR="000A2A09" w:rsidRPr="00DB6F97" w:rsidRDefault="000A2A09" w:rsidP="00D13A40">
      <w:pPr>
        <w:ind w:firstLine="709"/>
        <w:jc w:val="both"/>
        <w:rPr>
          <w:rFonts w:eastAsia="Times New Roman"/>
          <w:sz w:val="28"/>
          <w:szCs w:val="28"/>
        </w:rPr>
      </w:pPr>
      <w:r w:rsidRPr="00DB6F97">
        <w:rPr>
          <w:rFonts w:eastAsia="Times New Roman"/>
          <w:sz w:val="28"/>
          <w:szCs w:val="28"/>
        </w:rPr>
        <w:t>4.3. Для проведения проверок, выявления или устранения нарушений порядка по предоставлению муниципальной услуги глава администрации поселения определяет уполномоченных должностных лиц.</w:t>
      </w:r>
    </w:p>
    <w:p w:rsidR="000A2A09" w:rsidRPr="00DB6F97" w:rsidRDefault="000A2A09" w:rsidP="00D13A40">
      <w:pPr>
        <w:ind w:firstLine="709"/>
        <w:jc w:val="both"/>
        <w:rPr>
          <w:rFonts w:eastAsia="Times New Roman"/>
          <w:sz w:val="28"/>
          <w:szCs w:val="28"/>
        </w:rPr>
      </w:pPr>
      <w:r w:rsidRPr="00DB6F97">
        <w:rPr>
          <w:rFonts w:eastAsia="Times New Roman"/>
          <w:sz w:val="28"/>
          <w:szCs w:val="28"/>
        </w:rPr>
        <w:t xml:space="preserve">4.4. Администрация </w:t>
      </w:r>
      <w:r w:rsidR="00BB57A6">
        <w:rPr>
          <w:rFonts w:eastAsia="Times New Roman"/>
          <w:sz w:val="28"/>
          <w:szCs w:val="28"/>
        </w:rPr>
        <w:t>поселения</w:t>
      </w:r>
      <w:r w:rsidRPr="00DB6F97">
        <w:rPr>
          <w:rFonts w:eastAsia="Times New Roman"/>
          <w:sz w:val="28"/>
          <w:szCs w:val="28"/>
        </w:rPr>
        <w:t xml:space="preserve"> в пределах своей компетенции осуществляет </w:t>
      </w:r>
      <w:proofErr w:type="gramStart"/>
      <w:r w:rsidRPr="00DB6F97">
        <w:rPr>
          <w:rFonts w:eastAsia="Times New Roman"/>
          <w:sz w:val="28"/>
          <w:szCs w:val="28"/>
        </w:rPr>
        <w:t>контроль за</w:t>
      </w:r>
      <w:proofErr w:type="gramEnd"/>
      <w:r w:rsidRPr="00DB6F97">
        <w:rPr>
          <w:rFonts w:eastAsia="Times New Roman"/>
          <w:sz w:val="28"/>
          <w:szCs w:val="28"/>
        </w:rPr>
        <w:t xml:space="preserve"> соблюдением порядка и качеством предоставления муниципальной услуги, который включает в себя:</w:t>
      </w:r>
    </w:p>
    <w:p w:rsidR="000A2A09" w:rsidRPr="00DB6F97" w:rsidRDefault="000A2A09" w:rsidP="00D13A40">
      <w:pPr>
        <w:numPr>
          <w:ilvl w:val="0"/>
          <w:numId w:val="22"/>
        </w:numPr>
        <w:tabs>
          <w:tab w:val="left" w:pos="167"/>
        </w:tabs>
        <w:ind w:firstLine="709"/>
        <w:jc w:val="both"/>
        <w:rPr>
          <w:rFonts w:eastAsia="Times New Roman"/>
          <w:sz w:val="28"/>
          <w:szCs w:val="28"/>
        </w:rPr>
      </w:pPr>
      <w:r w:rsidRPr="00DB6F97">
        <w:rPr>
          <w:rFonts w:eastAsia="Times New Roman"/>
          <w:sz w:val="28"/>
          <w:szCs w:val="28"/>
        </w:rPr>
        <w:t>проведение проверок  (в том числе с выездом на место);</w:t>
      </w:r>
    </w:p>
    <w:p w:rsidR="000A2A09" w:rsidRPr="00DB6F97" w:rsidRDefault="000A2A09" w:rsidP="00D13A40">
      <w:pPr>
        <w:numPr>
          <w:ilvl w:val="1"/>
          <w:numId w:val="22"/>
        </w:numPr>
        <w:tabs>
          <w:tab w:val="left" w:pos="227"/>
        </w:tabs>
        <w:ind w:firstLine="709"/>
        <w:jc w:val="both"/>
        <w:rPr>
          <w:rFonts w:eastAsia="Times New Roman"/>
          <w:sz w:val="28"/>
          <w:szCs w:val="28"/>
        </w:rPr>
      </w:pPr>
      <w:r w:rsidRPr="00DB6F97">
        <w:rPr>
          <w:rFonts w:eastAsia="Times New Roman"/>
          <w:sz w:val="28"/>
          <w:szCs w:val="28"/>
        </w:rPr>
        <w:t>выявление нарушений;</w:t>
      </w:r>
    </w:p>
    <w:p w:rsidR="000A2A09" w:rsidRPr="00DB6F97" w:rsidRDefault="000A2A09" w:rsidP="00D13A40">
      <w:pPr>
        <w:numPr>
          <w:ilvl w:val="0"/>
          <w:numId w:val="22"/>
        </w:numPr>
        <w:tabs>
          <w:tab w:val="left" w:pos="167"/>
        </w:tabs>
        <w:ind w:firstLine="709"/>
        <w:jc w:val="both"/>
        <w:rPr>
          <w:rFonts w:eastAsia="Times New Roman"/>
          <w:sz w:val="28"/>
          <w:szCs w:val="28"/>
        </w:rPr>
      </w:pPr>
      <w:r w:rsidRPr="00DB6F97">
        <w:rPr>
          <w:rFonts w:eastAsia="Times New Roman"/>
          <w:sz w:val="28"/>
          <w:szCs w:val="28"/>
        </w:rPr>
        <w:t>подготовку документа, предписывающего устранение  выявленных нарушений;</w:t>
      </w:r>
    </w:p>
    <w:p w:rsidR="000A2A09" w:rsidRPr="00DB6F97" w:rsidRDefault="000A2A09" w:rsidP="00D13A40">
      <w:pPr>
        <w:numPr>
          <w:ilvl w:val="0"/>
          <w:numId w:val="22"/>
        </w:numPr>
        <w:tabs>
          <w:tab w:val="left" w:pos="279"/>
        </w:tabs>
        <w:ind w:firstLine="709"/>
        <w:jc w:val="both"/>
        <w:rPr>
          <w:rFonts w:eastAsia="Times New Roman"/>
          <w:sz w:val="28"/>
          <w:szCs w:val="28"/>
        </w:rPr>
      </w:pPr>
      <w:r w:rsidRPr="00DB6F97">
        <w:rPr>
          <w:rFonts w:eastAsia="Times New Roman"/>
          <w:sz w:val="28"/>
          <w:szCs w:val="28"/>
        </w:rPr>
        <w:t>подготовку документа о привлечении к ответственности должностных лиц, допустивших нарушения при предоставлении муниципальной услуги;</w:t>
      </w:r>
    </w:p>
    <w:p w:rsidR="000A2A09" w:rsidRPr="00DB6F97" w:rsidRDefault="000A2A09" w:rsidP="00D13A40">
      <w:pPr>
        <w:numPr>
          <w:ilvl w:val="0"/>
          <w:numId w:val="22"/>
        </w:numPr>
        <w:tabs>
          <w:tab w:val="left" w:pos="167"/>
        </w:tabs>
        <w:ind w:firstLine="709"/>
        <w:jc w:val="both"/>
        <w:rPr>
          <w:rFonts w:eastAsia="Times New Roman"/>
          <w:sz w:val="28"/>
          <w:szCs w:val="28"/>
        </w:rPr>
      </w:pPr>
      <w:r w:rsidRPr="00DB6F97">
        <w:rPr>
          <w:rFonts w:eastAsia="Times New Roman"/>
          <w:sz w:val="28"/>
          <w:szCs w:val="28"/>
        </w:rPr>
        <w:t>анализ содержания обращений заявителей.</w:t>
      </w:r>
    </w:p>
    <w:p w:rsidR="000A2A09" w:rsidRPr="00DB6F97" w:rsidRDefault="000A2A09" w:rsidP="00D13A40">
      <w:pPr>
        <w:ind w:firstLine="709"/>
        <w:jc w:val="both"/>
        <w:rPr>
          <w:rFonts w:eastAsia="Times New Roman"/>
          <w:sz w:val="28"/>
          <w:szCs w:val="28"/>
        </w:rPr>
      </w:pPr>
      <w:r w:rsidRPr="00DB6F97">
        <w:rPr>
          <w:rFonts w:eastAsia="Times New Roman"/>
          <w:sz w:val="28"/>
          <w:szCs w:val="28"/>
        </w:rPr>
        <w:t xml:space="preserve">4.5. Результатом выполнения административных действий по порядку и формам </w:t>
      </w:r>
      <w:proofErr w:type="gramStart"/>
      <w:r w:rsidRPr="00DB6F97">
        <w:rPr>
          <w:rFonts w:eastAsia="Times New Roman"/>
          <w:sz w:val="28"/>
          <w:szCs w:val="28"/>
        </w:rPr>
        <w:t>контроля за</w:t>
      </w:r>
      <w:proofErr w:type="gramEnd"/>
      <w:r w:rsidRPr="00DB6F97">
        <w:rPr>
          <w:rFonts w:eastAsia="Times New Roman"/>
          <w:sz w:val="28"/>
          <w:szCs w:val="28"/>
        </w:rPr>
        <w:t xml:space="preserve"> предоставлением муниципальной услуги в администрации является принятие мер к своевременному выявлению и устранению причин нарушения прав, свобод и законных интересов граждан.</w:t>
      </w:r>
    </w:p>
    <w:p w:rsidR="000A2A09" w:rsidRPr="00DB6F97" w:rsidRDefault="000A2A09" w:rsidP="00BB57A6">
      <w:pPr>
        <w:ind w:firstLine="709"/>
        <w:jc w:val="both"/>
        <w:rPr>
          <w:rFonts w:eastAsia="Times New Roman"/>
          <w:sz w:val="28"/>
          <w:szCs w:val="28"/>
        </w:rPr>
      </w:pPr>
      <w:r w:rsidRPr="00DB6F97">
        <w:rPr>
          <w:rFonts w:eastAsia="Times New Roman"/>
          <w:sz w:val="28"/>
          <w:szCs w:val="28"/>
        </w:rPr>
        <w:t>4.6. В случае утраты заявления в администрации должностное лицо, ответственное за предоставление муниципальной услуги, информирует об этом</w:t>
      </w:r>
      <w:r w:rsidR="00BB57A6">
        <w:rPr>
          <w:rFonts w:eastAsia="Times New Roman"/>
          <w:sz w:val="28"/>
          <w:szCs w:val="28"/>
        </w:rPr>
        <w:t xml:space="preserve"> председателя Каштановского сельского совета – главу администрации Каштановского сельского поселения</w:t>
      </w:r>
      <w:proofErr w:type="gramStart"/>
      <w:r w:rsidRPr="00DB6F97">
        <w:rPr>
          <w:rFonts w:eastAsia="Times New Roman"/>
          <w:sz w:val="28"/>
          <w:szCs w:val="28"/>
        </w:rPr>
        <w:t>.</w:t>
      </w:r>
      <w:proofErr w:type="gramEnd"/>
      <w:r w:rsidRPr="00DB6F97">
        <w:rPr>
          <w:rFonts w:eastAsia="Times New Roman"/>
          <w:sz w:val="28"/>
          <w:szCs w:val="28"/>
        </w:rPr>
        <w:t xml:space="preserve"> </w:t>
      </w:r>
      <w:r w:rsidR="00BB57A6">
        <w:rPr>
          <w:rFonts w:eastAsia="Times New Roman"/>
          <w:sz w:val="28"/>
          <w:szCs w:val="28"/>
        </w:rPr>
        <w:t>П</w:t>
      </w:r>
      <w:r w:rsidR="00BB57A6">
        <w:rPr>
          <w:rFonts w:eastAsia="Times New Roman"/>
          <w:sz w:val="28"/>
          <w:szCs w:val="28"/>
        </w:rPr>
        <w:t>редседател</w:t>
      </w:r>
      <w:r w:rsidR="00BB57A6">
        <w:rPr>
          <w:rFonts w:eastAsia="Times New Roman"/>
          <w:sz w:val="28"/>
          <w:szCs w:val="28"/>
        </w:rPr>
        <w:t>ь</w:t>
      </w:r>
      <w:r w:rsidR="00BB57A6">
        <w:rPr>
          <w:rFonts w:eastAsia="Times New Roman"/>
          <w:sz w:val="28"/>
          <w:szCs w:val="28"/>
        </w:rPr>
        <w:t xml:space="preserve"> Каштановского сельского совета – глав</w:t>
      </w:r>
      <w:r w:rsidR="00BB57A6">
        <w:rPr>
          <w:rFonts w:eastAsia="Times New Roman"/>
          <w:sz w:val="28"/>
          <w:szCs w:val="28"/>
        </w:rPr>
        <w:t>а</w:t>
      </w:r>
      <w:r w:rsidR="00BB57A6">
        <w:rPr>
          <w:rFonts w:eastAsia="Times New Roman"/>
          <w:sz w:val="28"/>
          <w:szCs w:val="28"/>
        </w:rPr>
        <w:t xml:space="preserve"> администрации Каштановского сельского поселения</w:t>
      </w:r>
      <w:r w:rsidR="00BB57A6" w:rsidRPr="00DB6F97">
        <w:rPr>
          <w:rFonts w:eastAsia="Times New Roman"/>
          <w:sz w:val="28"/>
          <w:szCs w:val="28"/>
        </w:rPr>
        <w:t xml:space="preserve"> </w:t>
      </w:r>
      <w:r w:rsidRPr="00DB6F97">
        <w:rPr>
          <w:rFonts w:eastAsia="Times New Roman"/>
          <w:sz w:val="28"/>
          <w:szCs w:val="28"/>
        </w:rPr>
        <w:t>принимает решение о назначении служебного расследования, определяет порядок и сроки его проведения.</w:t>
      </w:r>
    </w:p>
    <w:p w:rsidR="000A2A09" w:rsidRPr="00DB6F97" w:rsidRDefault="000A2A09" w:rsidP="00D13A40">
      <w:pPr>
        <w:ind w:firstLine="709"/>
        <w:jc w:val="both"/>
        <w:rPr>
          <w:rFonts w:eastAsia="Times New Roman"/>
          <w:sz w:val="28"/>
          <w:szCs w:val="28"/>
        </w:rPr>
      </w:pPr>
      <w:r w:rsidRPr="00DB6F97">
        <w:rPr>
          <w:rFonts w:eastAsia="Times New Roman"/>
          <w:sz w:val="28"/>
          <w:szCs w:val="28"/>
        </w:rPr>
        <w:t>4.7. Должностные лица, работники администрации, нарушающие требования настоящего регламента, в том числе:</w:t>
      </w:r>
    </w:p>
    <w:p w:rsidR="000A2A09" w:rsidRPr="00DB6F97" w:rsidRDefault="000A2A09" w:rsidP="00D13A40">
      <w:pPr>
        <w:numPr>
          <w:ilvl w:val="0"/>
          <w:numId w:val="23"/>
        </w:numPr>
        <w:tabs>
          <w:tab w:val="left" w:pos="167"/>
        </w:tabs>
        <w:ind w:firstLine="709"/>
        <w:jc w:val="both"/>
        <w:rPr>
          <w:rFonts w:eastAsia="Times New Roman"/>
          <w:sz w:val="28"/>
          <w:szCs w:val="28"/>
        </w:rPr>
      </w:pPr>
      <w:r w:rsidRPr="00DB6F97">
        <w:rPr>
          <w:rFonts w:eastAsia="Times New Roman"/>
          <w:sz w:val="28"/>
          <w:szCs w:val="28"/>
        </w:rPr>
        <w:t>препятствующие  подаче заявления заявителем;</w:t>
      </w:r>
    </w:p>
    <w:p w:rsidR="000A2A09" w:rsidRPr="00DB6F97" w:rsidRDefault="000A2A09" w:rsidP="00D13A40">
      <w:pPr>
        <w:numPr>
          <w:ilvl w:val="0"/>
          <w:numId w:val="23"/>
        </w:numPr>
        <w:tabs>
          <w:tab w:val="left" w:pos="387"/>
        </w:tabs>
        <w:ind w:firstLine="709"/>
        <w:jc w:val="both"/>
        <w:rPr>
          <w:rFonts w:eastAsia="Times New Roman"/>
          <w:sz w:val="28"/>
          <w:szCs w:val="28"/>
        </w:rPr>
      </w:pPr>
      <w:r w:rsidRPr="00DB6F97">
        <w:rPr>
          <w:rFonts w:eastAsia="Times New Roman"/>
          <w:sz w:val="28"/>
          <w:szCs w:val="28"/>
        </w:rPr>
        <w:t>неправомерно отказывающие заявителю в принятии, регистрации или рассмотрении их обращений;</w:t>
      </w:r>
    </w:p>
    <w:p w:rsidR="000A2A09" w:rsidRPr="00DB6F97" w:rsidRDefault="000A2A09" w:rsidP="00D13A40">
      <w:pPr>
        <w:numPr>
          <w:ilvl w:val="0"/>
          <w:numId w:val="23"/>
        </w:numPr>
        <w:tabs>
          <w:tab w:val="left" w:pos="167"/>
        </w:tabs>
        <w:ind w:firstLine="709"/>
        <w:jc w:val="both"/>
        <w:rPr>
          <w:rFonts w:eastAsia="Times New Roman"/>
          <w:sz w:val="28"/>
          <w:szCs w:val="28"/>
        </w:rPr>
      </w:pPr>
      <w:r w:rsidRPr="00DB6F97">
        <w:rPr>
          <w:rFonts w:eastAsia="Times New Roman"/>
          <w:sz w:val="28"/>
          <w:szCs w:val="28"/>
        </w:rPr>
        <w:t>нарушающие порядок ведения  личного приема граждан;</w:t>
      </w:r>
    </w:p>
    <w:p w:rsidR="000A2A09" w:rsidRPr="00DB6F97" w:rsidRDefault="000A2A09" w:rsidP="00D13A40">
      <w:pPr>
        <w:numPr>
          <w:ilvl w:val="0"/>
          <w:numId w:val="23"/>
        </w:numPr>
        <w:tabs>
          <w:tab w:val="left" w:pos="233"/>
        </w:tabs>
        <w:ind w:firstLine="709"/>
        <w:jc w:val="both"/>
        <w:rPr>
          <w:rFonts w:eastAsia="Times New Roman"/>
          <w:sz w:val="28"/>
          <w:szCs w:val="28"/>
        </w:rPr>
      </w:pPr>
      <w:r w:rsidRPr="00DB6F97">
        <w:rPr>
          <w:rFonts w:eastAsia="Times New Roman"/>
          <w:sz w:val="28"/>
          <w:szCs w:val="28"/>
        </w:rPr>
        <w:t>нарушающие сроки оказания муниципальной услуги и направления заявителям ответа;</w:t>
      </w:r>
    </w:p>
    <w:p w:rsidR="000A2A09" w:rsidRPr="00DB6F97" w:rsidRDefault="000A2A09" w:rsidP="00D13A40">
      <w:pPr>
        <w:numPr>
          <w:ilvl w:val="0"/>
          <w:numId w:val="23"/>
        </w:numPr>
        <w:tabs>
          <w:tab w:val="left" w:pos="167"/>
        </w:tabs>
        <w:ind w:firstLine="709"/>
        <w:jc w:val="both"/>
        <w:rPr>
          <w:rFonts w:eastAsia="Times New Roman"/>
          <w:sz w:val="28"/>
          <w:szCs w:val="28"/>
        </w:rPr>
      </w:pPr>
      <w:r w:rsidRPr="00DB6F97">
        <w:rPr>
          <w:rFonts w:eastAsia="Times New Roman"/>
          <w:sz w:val="28"/>
          <w:szCs w:val="28"/>
        </w:rPr>
        <w:t>нарушающие права граждан участвовать в оказании муниципальной услуги;</w:t>
      </w:r>
    </w:p>
    <w:p w:rsidR="000A2A09" w:rsidRPr="00DB6F97" w:rsidRDefault="000A2A09" w:rsidP="00D13A40">
      <w:pPr>
        <w:numPr>
          <w:ilvl w:val="0"/>
          <w:numId w:val="23"/>
        </w:numPr>
        <w:tabs>
          <w:tab w:val="left" w:pos="209"/>
        </w:tabs>
        <w:ind w:firstLine="709"/>
        <w:jc w:val="both"/>
        <w:rPr>
          <w:rFonts w:eastAsia="Times New Roman"/>
          <w:sz w:val="28"/>
          <w:szCs w:val="28"/>
        </w:rPr>
      </w:pPr>
      <w:r w:rsidRPr="00DB6F97">
        <w:rPr>
          <w:rFonts w:eastAsia="Times New Roman"/>
          <w:sz w:val="28"/>
          <w:szCs w:val="28"/>
        </w:rPr>
        <w:t>виновные в разглашении конфиденциальной информации, ставшей известной им при оказании муниципальной услуги;</w:t>
      </w:r>
    </w:p>
    <w:p w:rsidR="000A2A09" w:rsidRPr="00DB6F97" w:rsidRDefault="000A2A09" w:rsidP="00D13A40">
      <w:pPr>
        <w:numPr>
          <w:ilvl w:val="0"/>
          <w:numId w:val="23"/>
        </w:numPr>
        <w:tabs>
          <w:tab w:val="left" w:pos="435"/>
        </w:tabs>
        <w:ind w:firstLine="709"/>
        <w:jc w:val="both"/>
        <w:rPr>
          <w:rFonts w:eastAsia="Times New Roman"/>
          <w:sz w:val="28"/>
          <w:szCs w:val="28"/>
        </w:rPr>
      </w:pPr>
      <w:r w:rsidRPr="00DB6F97">
        <w:rPr>
          <w:rFonts w:eastAsia="Times New Roman"/>
          <w:sz w:val="28"/>
          <w:szCs w:val="28"/>
        </w:rPr>
        <w:lastRenderedPageBreak/>
        <w:t xml:space="preserve">допускающие возложение на </w:t>
      </w:r>
      <w:proofErr w:type="gramStart"/>
      <w:r w:rsidRPr="00DB6F97">
        <w:rPr>
          <w:rFonts w:eastAsia="Times New Roman"/>
          <w:sz w:val="28"/>
          <w:szCs w:val="28"/>
        </w:rPr>
        <w:t>заявителей</w:t>
      </w:r>
      <w:proofErr w:type="gramEnd"/>
      <w:r w:rsidRPr="00DB6F97">
        <w:rPr>
          <w:rFonts w:eastAsia="Times New Roman"/>
          <w:sz w:val="28"/>
          <w:szCs w:val="28"/>
        </w:rPr>
        <w:t xml:space="preserve"> не предусмотренных законом обязанностей или ограничение возможности реализации их прав при оказании муниципальной услуги;</w:t>
      </w:r>
    </w:p>
    <w:p w:rsidR="000A2A09" w:rsidRPr="00DB6F97" w:rsidRDefault="000A2A09" w:rsidP="00D13A40">
      <w:pPr>
        <w:numPr>
          <w:ilvl w:val="0"/>
          <w:numId w:val="23"/>
        </w:numPr>
        <w:tabs>
          <w:tab w:val="left" w:pos="167"/>
        </w:tabs>
        <w:ind w:firstLine="709"/>
        <w:jc w:val="both"/>
        <w:rPr>
          <w:rFonts w:eastAsia="Times New Roman"/>
          <w:sz w:val="28"/>
          <w:szCs w:val="28"/>
        </w:rPr>
      </w:pPr>
      <w:r w:rsidRPr="00DB6F97">
        <w:rPr>
          <w:rFonts w:eastAsia="Times New Roman"/>
          <w:sz w:val="28"/>
          <w:szCs w:val="28"/>
        </w:rPr>
        <w:t xml:space="preserve">неправомерно </w:t>
      </w:r>
      <w:proofErr w:type="gramStart"/>
      <w:r w:rsidRPr="00DB6F97">
        <w:rPr>
          <w:rFonts w:eastAsia="Times New Roman"/>
          <w:sz w:val="28"/>
          <w:szCs w:val="28"/>
        </w:rPr>
        <w:t>отказывающие</w:t>
      </w:r>
      <w:proofErr w:type="gramEnd"/>
      <w:r w:rsidRPr="00DB6F97">
        <w:rPr>
          <w:rFonts w:eastAsia="Times New Roman"/>
          <w:sz w:val="28"/>
          <w:szCs w:val="28"/>
        </w:rPr>
        <w:t xml:space="preserve"> в удовлетворении законных требований заявителю;</w:t>
      </w:r>
    </w:p>
    <w:p w:rsidR="000A2A09" w:rsidRPr="00DB6F97" w:rsidRDefault="000A2A09" w:rsidP="00D13A40">
      <w:pPr>
        <w:numPr>
          <w:ilvl w:val="0"/>
          <w:numId w:val="23"/>
        </w:numPr>
        <w:tabs>
          <w:tab w:val="left" w:pos="224"/>
        </w:tabs>
        <w:ind w:firstLine="709"/>
        <w:jc w:val="both"/>
        <w:rPr>
          <w:rFonts w:eastAsia="Times New Roman"/>
          <w:sz w:val="28"/>
          <w:szCs w:val="28"/>
        </w:rPr>
      </w:pPr>
      <w:r w:rsidRPr="00DB6F97">
        <w:rPr>
          <w:rFonts w:eastAsia="Times New Roman"/>
          <w:sz w:val="28"/>
          <w:szCs w:val="28"/>
        </w:rPr>
        <w:t>не исполняющие решения, принятые по результатам оказания муниципальной услуги;</w:t>
      </w:r>
    </w:p>
    <w:p w:rsidR="000A2A09" w:rsidRPr="00DB6F97" w:rsidRDefault="000A2A09" w:rsidP="00D13A40">
      <w:pPr>
        <w:numPr>
          <w:ilvl w:val="0"/>
          <w:numId w:val="23"/>
        </w:numPr>
        <w:tabs>
          <w:tab w:val="left" w:pos="358"/>
        </w:tabs>
        <w:ind w:firstLine="709"/>
        <w:jc w:val="both"/>
        <w:rPr>
          <w:rFonts w:eastAsia="Times New Roman"/>
          <w:sz w:val="28"/>
          <w:szCs w:val="28"/>
        </w:rPr>
      </w:pPr>
      <w:r w:rsidRPr="00DB6F97">
        <w:rPr>
          <w:rFonts w:eastAsia="Times New Roman"/>
          <w:sz w:val="28"/>
          <w:szCs w:val="28"/>
        </w:rPr>
        <w:t>иным образом нарушающие требования настоящего регламента, несут ответственность в соответствии с федеральным законодательством.</w:t>
      </w:r>
    </w:p>
    <w:p w:rsidR="000A2A09" w:rsidRPr="00DB6F97" w:rsidRDefault="000A2A09" w:rsidP="00D13A40">
      <w:pPr>
        <w:ind w:firstLine="709"/>
        <w:jc w:val="both"/>
        <w:rPr>
          <w:rFonts w:eastAsia="Times New Roman"/>
          <w:sz w:val="28"/>
          <w:szCs w:val="28"/>
        </w:rPr>
      </w:pPr>
    </w:p>
    <w:p w:rsidR="00662D91" w:rsidRPr="00662D91" w:rsidRDefault="000A2A09" w:rsidP="00662D91">
      <w:pPr>
        <w:autoSpaceDE w:val="0"/>
        <w:autoSpaceDN w:val="0"/>
        <w:adjustRightInd w:val="0"/>
        <w:ind w:firstLine="540"/>
        <w:jc w:val="center"/>
        <w:outlineLvl w:val="0"/>
        <w:rPr>
          <w:rFonts w:eastAsia="Times New Roman"/>
          <w:b/>
          <w:bCs/>
          <w:sz w:val="28"/>
          <w:szCs w:val="28"/>
        </w:rPr>
      </w:pPr>
      <w:r w:rsidRPr="00DB6F97">
        <w:rPr>
          <w:rFonts w:eastAsia="Times New Roman"/>
          <w:b/>
          <w:bCs/>
          <w:sz w:val="28"/>
          <w:szCs w:val="28"/>
        </w:rPr>
        <w:t xml:space="preserve">V . </w:t>
      </w:r>
      <w:r w:rsidR="00662D91" w:rsidRPr="00662D91">
        <w:rPr>
          <w:rFonts w:eastAsia="Times New Roman"/>
          <w:b/>
          <w:bCs/>
          <w:sz w:val="28"/>
          <w:szCs w:val="28"/>
        </w:rPr>
        <w:t>Досудебный (внесудебный) порядок обжалования</w:t>
      </w:r>
    </w:p>
    <w:p w:rsidR="00662D91" w:rsidRPr="00662D91" w:rsidRDefault="00662D91" w:rsidP="00662D91">
      <w:pPr>
        <w:autoSpaceDE w:val="0"/>
        <w:autoSpaceDN w:val="0"/>
        <w:adjustRightInd w:val="0"/>
        <w:ind w:firstLine="540"/>
        <w:jc w:val="center"/>
        <w:outlineLvl w:val="0"/>
        <w:rPr>
          <w:rFonts w:eastAsia="Times New Roman"/>
          <w:b/>
          <w:bCs/>
          <w:sz w:val="28"/>
          <w:szCs w:val="28"/>
        </w:rPr>
      </w:pPr>
      <w:r w:rsidRPr="00662D91">
        <w:rPr>
          <w:rFonts w:eastAsia="Times New Roman"/>
          <w:b/>
          <w:bCs/>
          <w:sz w:val="28"/>
          <w:szCs w:val="28"/>
        </w:rPr>
        <w:t>решений и действий (бездействия) Администрации,</w:t>
      </w:r>
    </w:p>
    <w:p w:rsidR="00662D91" w:rsidRPr="00662D91" w:rsidRDefault="00662D91" w:rsidP="00662D91">
      <w:pPr>
        <w:autoSpaceDE w:val="0"/>
        <w:autoSpaceDN w:val="0"/>
        <w:adjustRightInd w:val="0"/>
        <w:ind w:firstLine="540"/>
        <w:jc w:val="center"/>
        <w:outlineLvl w:val="0"/>
        <w:rPr>
          <w:rFonts w:eastAsia="Times New Roman"/>
          <w:b/>
          <w:bCs/>
          <w:sz w:val="28"/>
          <w:szCs w:val="28"/>
        </w:rPr>
      </w:pPr>
      <w:r w:rsidRPr="00662D91">
        <w:rPr>
          <w:rFonts w:eastAsia="Times New Roman"/>
          <w:b/>
          <w:bCs/>
          <w:sz w:val="28"/>
          <w:szCs w:val="28"/>
        </w:rPr>
        <w:t>а также ее должностных лиц</w:t>
      </w:r>
    </w:p>
    <w:p w:rsidR="000A2A09" w:rsidRPr="00DB6F97" w:rsidRDefault="000A2A09" w:rsidP="00662D91">
      <w:pPr>
        <w:ind w:firstLine="709"/>
        <w:jc w:val="center"/>
        <w:rPr>
          <w:rFonts w:eastAsia="Times New Roman"/>
          <w:sz w:val="28"/>
          <w:szCs w:val="28"/>
        </w:rPr>
      </w:pPr>
      <w:bookmarkStart w:id="0" w:name="_GoBack"/>
      <w:bookmarkEnd w:id="0"/>
    </w:p>
    <w:p w:rsidR="000A2A09" w:rsidRPr="00DB6F97" w:rsidRDefault="000A2A09" w:rsidP="00D13A40">
      <w:pPr>
        <w:ind w:firstLine="709"/>
        <w:jc w:val="both"/>
        <w:rPr>
          <w:rFonts w:eastAsia="Times New Roman"/>
          <w:sz w:val="28"/>
          <w:szCs w:val="28"/>
        </w:rPr>
      </w:pPr>
      <w:r w:rsidRPr="00DB6F97">
        <w:rPr>
          <w:rFonts w:eastAsia="Times New Roman"/>
          <w:sz w:val="28"/>
          <w:szCs w:val="28"/>
        </w:rPr>
        <w:t>5.1. Принятые по обращению гражданина решения и действия (бездействия) должностных лиц, ответственных за принятие решения в ходе предоставления муниципальной услуги, а также нарушения порядка предоставления муниципальной услуги могут быть обжалованы в досудебном (внесудебном) порядке (далее - досудебное обжалование).</w:t>
      </w:r>
    </w:p>
    <w:p w:rsidR="000A2A09" w:rsidRPr="00DB6F97" w:rsidRDefault="000A2A09" w:rsidP="00D13A40">
      <w:pPr>
        <w:ind w:firstLine="709"/>
        <w:jc w:val="both"/>
        <w:rPr>
          <w:rFonts w:eastAsia="Times New Roman"/>
          <w:sz w:val="28"/>
          <w:szCs w:val="28"/>
        </w:rPr>
      </w:pPr>
      <w:r w:rsidRPr="00DB6F97">
        <w:rPr>
          <w:rFonts w:eastAsia="Times New Roman"/>
          <w:sz w:val="28"/>
          <w:szCs w:val="28"/>
        </w:rPr>
        <w:t>5.2. Основанием для начала процедуры досудебного обжалования является поступление в администрацию сельского поселения жалобы в письменной форме на бумажном носителе или в электронной форме от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2A09" w:rsidRPr="00DB6F97" w:rsidRDefault="000A2A09" w:rsidP="00D13A40">
      <w:pPr>
        <w:ind w:firstLine="709"/>
        <w:jc w:val="both"/>
        <w:rPr>
          <w:rFonts w:eastAsia="Times New Roman"/>
          <w:sz w:val="28"/>
          <w:szCs w:val="28"/>
        </w:rPr>
      </w:pPr>
      <w:r w:rsidRPr="00DB6F97">
        <w:rPr>
          <w:rFonts w:eastAsia="Times New Roman"/>
          <w:sz w:val="28"/>
          <w:szCs w:val="28"/>
        </w:rPr>
        <w:t>5.3. Заявитель может обратиться с жалобой, в том числе в следующих случаях:</w:t>
      </w:r>
    </w:p>
    <w:p w:rsidR="000A2A09" w:rsidRPr="00DB6F97" w:rsidRDefault="000A2A09" w:rsidP="00D13A40">
      <w:pPr>
        <w:numPr>
          <w:ilvl w:val="0"/>
          <w:numId w:val="24"/>
        </w:numPr>
        <w:tabs>
          <w:tab w:val="left" w:pos="1065"/>
        </w:tabs>
        <w:ind w:firstLine="709"/>
        <w:jc w:val="both"/>
        <w:rPr>
          <w:rFonts w:eastAsia="Times New Roman"/>
          <w:sz w:val="28"/>
          <w:szCs w:val="28"/>
        </w:rPr>
      </w:pPr>
      <w:r w:rsidRPr="00DB6F97">
        <w:rPr>
          <w:rFonts w:eastAsia="Times New Roman"/>
          <w:sz w:val="28"/>
          <w:szCs w:val="28"/>
        </w:rPr>
        <w:t>нарушение срока регистрации запроса заявителя о предоставлении муниципальной услуги;</w:t>
      </w:r>
    </w:p>
    <w:p w:rsidR="000A2A09" w:rsidRPr="00DB6F97" w:rsidRDefault="000A2A09" w:rsidP="00D13A40">
      <w:pPr>
        <w:numPr>
          <w:ilvl w:val="0"/>
          <w:numId w:val="24"/>
        </w:numPr>
        <w:tabs>
          <w:tab w:val="left" w:pos="947"/>
        </w:tabs>
        <w:ind w:firstLine="709"/>
        <w:jc w:val="both"/>
        <w:rPr>
          <w:rFonts w:eastAsia="Times New Roman"/>
          <w:sz w:val="28"/>
          <w:szCs w:val="28"/>
        </w:rPr>
      </w:pPr>
      <w:r w:rsidRPr="00DB6F97">
        <w:rPr>
          <w:rFonts w:eastAsia="Times New Roman"/>
          <w:sz w:val="28"/>
          <w:szCs w:val="28"/>
        </w:rPr>
        <w:t>нарушение срока предоставления муниципальной услуги;</w:t>
      </w:r>
    </w:p>
    <w:p w:rsidR="000A2A09" w:rsidRPr="00DB6F97" w:rsidRDefault="000A2A09" w:rsidP="00D13A40">
      <w:pPr>
        <w:numPr>
          <w:ilvl w:val="0"/>
          <w:numId w:val="24"/>
        </w:numPr>
        <w:tabs>
          <w:tab w:val="left" w:pos="960"/>
        </w:tabs>
        <w:ind w:firstLine="709"/>
        <w:jc w:val="both"/>
        <w:rPr>
          <w:rFonts w:eastAsia="Times New Roman"/>
          <w:sz w:val="28"/>
          <w:szCs w:val="28"/>
        </w:rPr>
      </w:pPr>
      <w:r w:rsidRPr="00DB6F97">
        <w:rPr>
          <w:rFonts w:eastAsia="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2A09" w:rsidRPr="00DB6F97" w:rsidRDefault="000A2A09" w:rsidP="00D13A40">
      <w:pPr>
        <w:numPr>
          <w:ilvl w:val="0"/>
          <w:numId w:val="24"/>
        </w:numPr>
        <w:tabs>
          <w:tab w:val="left" w:pos="1034"/>
        </w:tabs>
        <w:ind w:firstLine="709"/>
        <w:jc w:val="both"/>
        <w:rPr>
          <w:rFonts w:eastAsia="Times New Roman"/>
          <w:sz w:val="28"/>
          <w:szCs w:val="28"/>
        </w:rPr>
      </w:pPr>
      <w:r w:rsidRPr="00DB6F97">
        <w:rPr>
          <w:rFonts w:eastAsia="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2A09" w:rsidRPr="00DB6F97" w:rsidRDefault="000A2A09" w:rsidP="00D13A40">
      <w:pPr>
        <w:numPr>
          <w:ilvl w:val="0"/>
          <w:numId w:val="25"/>
        </w:numPr>
        <w:tabs>
          <w:tab w:val="left" w:pos="926"/>
        </w:tabs>
        <w:ind w:firstLine="709"/>
        <w:jc w:val="both"/>
        <w:rPr>
          <w:rFonts w:eastAsia="Times New Roman"/>
          <w:sz w:val="28"/>
          <w:szCs w:val="28"/>
        </w:rPr>
      </w:pPr>
      <w:proofErr w:type="gramStart"/>
      <w:r w:rsidRPr="00DB6F97">
        <w:rPr>
          <w:rFonts w:eastAsia="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2A09" w:rsidRPr="0083156C" w:rsidRDefault="000A2A09" w:rsidP="00D13A40">
      <w:pPr>
        <w:numPr>
          <w:ilvl w:val="0"/>
          <w:numId w:val="25"/>
        </w:numPr>
        <w:tabs>
          <w:tab w:val="left" w:pos="888"/>
        </w:tabs>
        <w:ind w:firstLine="709"/>
        <w:jc w:val="both"/>
        <w:rPr>
          <w:rFonts w:eastAsia="Times New Roman"/>
          <w:sz w:val="28"/>
          <w:szCs w:val="28"/>
        </w:rPr>
      </w:pPr>
      <w:r w:rsidRPr="0083156C">
        <w:rPr>
          <w:rFonts w:eastAsia="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83156C" w:rsidRPr="0083156C">
        <w:rPr>
          <w:rFonts w:eastAsia="Times New Roman"/>
          <w:sz w:val="28"/>
          <w:szCs w:val="28"/>
        </w:rPr>
        <w:t xml:space="preserve"> </w:t>
      </w:r>
      <w:r w:rsidRPr="0083156C">
        <w:rPr>
          <w:rFonts w:eastAsia="Times New Roman"/>
          <w:sz w:val="28"/>
          <w:szCs w:val="28"/>
        </w:rPr>
        <w:t>нормативными правовыми актами субъектов Российской Федерации, муниципальными правовыми актами;</w:t>
      </w:r>
    </w:p>
    <w:p w:rsidR="000A2A09" w:rsidRPr="00DB6F97" w:rsidRDefault="000A2A09" w:rsidP="00D13A40">
      <w:pPr>
        <w:numPr>
          <w:ilvl w:val="0"/>
          <w:numId w:val="25"/>
        </w:numPr>
        <w:tabs>
          <w:tab w:val="left" w:pos="878"/>
        </w:tabs>
        <w:ind w:firstLine="709"/>
        <w:jc w:val="both"/>
        <w:rPr>
          <w:rFonts w:eastAsia="Times New Roman"/>
          <w:sz w:val="28"/>
          <w:szCs w:val="28"/>
        </w:rPr>
      </w:pPr>
      <w:proofErr w:type="gramStart"/>
      <w:r w:rsidRPr="00DB6F97">
        <w:rPr>
          <w:rFonts w:eastAsia="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2A09" w:rsidRPr="00DB6F97" w:rsidRDefault="000A2A09" w:rsidP="00D13A40">
      <w:pPr>
        <w:ind w:firstLine="709"/>
        <w:jc w:val="both"/>
        <w:rPr>
          <w:rFonts w:eastAsia="Times New Roman"/>
          <w:sz w:val="28"/>
          <w:szCs w:val="28"/>
        </w:rPr>
      </w:pPr>
      <w:r w:rsidRPr="00DB6F97">
        <w:rPr>
          <w:rFonts w:eastAsia="Times New Roman"/>
          <w:sz w:val="28"/>
          <w:szCs w:val="28"/>
        </w:rPr>
        <w:t>5.4. Жалоба должна содержать:</w:t>
      </w:r>
    </w:p>
    <w:p w:rsidR="000A2A09" w:rsidRPr="00DB6F97" w:rsidRDefault="000A2A09" w:rsidP="00D13A40">
      <w:pPr>
        <w:ind w:firstLine="709"/>
        <w:jc w:val="both"/>
        <w:rPr>
          <w:rFonts w:eastAsia="Times New Roman"/>
          <w:sz w:val="28"/>
          <w:szCs w:val="28"/>
        </w:rPr>
      </w:pPr>
      <w:r w:rsidRPr="00DB6F97">
        <w:rPr>
          <w:rFonts w:eastAsia="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2A09" w:rsidRPr="00DB6F97" w:rsidRDefault="000A2A09" w:rsidP="00D13A40">
      <w:pPr>
        <w:numPr>
          <w:ilvl w:val="0"/>
          <w:numId w:val="26"/>
        </w:numPr>
        <w:tabs>
          <w:tab w:val="left" w:pos="974"/>
        </w:tabs>
        <w:ind w:firstLine="709"/>
        <w:jc w:val="both"/>
        <w:rPr>
          <w:rFonts w:eastAsia="Times New Roman"/>
          <w:sz w:val="28"/>
          <w:szCs w:val="28"/>
        </w:rPr>
      </w:pPr>
      <w:proofErr w:type="gramStart"/>
      <w:r w:rsidRPr="00DB6F97">
        <w:rPr>
          <w:rFonts w:eastAsia="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2A09" w:rsidRPr="00DB6F97" w:rsidRDefault="000A2A09" w:rsidP="00D13A40">
      <w:pPr>
        <w:numPr>
          <w:ilvl w:val="0"/>
          <w:numId w:val="26"/>
        </w:numPr>
        <w:tabs>
          <w:tab w:val="left" w:pos="986"/>
        </w:tabs>
        <w:ind w:firstLine="709"/>
        <w:jc w:val="both"/>
        <w:rPr>
          <w:rFonts w:eastAsia="Times New Roman"/>
          <w:sz w:val="28"/>
          <w:szCs w:val="28"/>
        </w:rPr>
      </w:pPr>
      <w:r w:rsidRPr="00DB6F97">
        <w:rPr>
          <w:rFonts w:eastAsia="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2A09" w:rsidRPr="00DB6F97" w:rsidRDefault="000A2A09" w:rsidP="00D13A40">
      <w:pPr>
        <w:numPr>
          <w:ilvl w:val="0"/>
          <w:numId w:val="26"/>
        </w:numPr>
        <w:tabs>
          <w:tab w:val="left" w:pos="996"/>
        </w:tabs>
        <w:ind w:firstLine="709"/>
        <w:jc w:val="both"/>
        <w:rPr>
          <w:rFonts w:eastAsia="Times New Roman"/>
          <w:sz w:val="28"/>
          <w:szCs w:val="28"/>
        </w:rPr>
      </w:pPr>
      <w:r w:rsidRPr="00DB6F97">
        <w:rPr>
          <w:rFonts w:eastAsia="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2A09" w:rsidRPr="00DB6F97" w:rsidRDefault="000A2A09" w:rsidP="00D13A40">
      <w:pPr>
        <w:ind w:firstLine="709"/>
        <w:jc w:val="both"/>
        <w:rPr>
          <w:rFonts w:eastAsia="Times New Roman"/>
          <w:sz w:val="28"/>
          <w:szCs w:val="28"/>
        </w:rPr>
      </w:pPr>
      <w:r w:rsidRPr="00DB6F97">
        <w:rPr>
          <w:rFonts w:eastAsia="Times New Roman"/>
          <w:sz w:val="28"/>
          <w:szCs w:val="28"/>
        </w:rPr>
        <w:t xml:space="preserve">5.5. </w:t>
      </w:r>
      <w:proofErr w:type="gramStart"/>
      <w:r w:rsidRPr="00DB6F97">
        <w:rPr>
          <w:rFonts w:eastAsia="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B6F97">
        <w:rPr>
          <w:rFonts w:eastAsia="Times New Roman"/>
          <w:sz w:val="28"/>
          <w:szCs w:val="28"/>
        </w:rPr>
        <w:t xml:space="preserve"> исправлений - в течение пяти рабочих дней со дня ее регистрации.</w:t>
      </w:r>
    </w:p>
    <w:p w:rsidR="000A2A09" w:rsidRPr="00DB6F97" w:rsidRDefault="000A2A09" w:rsidP="00D13A40">
      <w:pPr>
        <w:ind w:firstLine="709"/>
        <w:jc w:val="both"/>
        <w:rPr>
          <w:rFonts w:eastAsia="Times New Roman"/>
          <w:sz w:val="28"/>
          <w:szCs w:val="28"/>
        </w:rPr>
      </w:pPr>
      <w:r w:rsidRPr="00DB6F97">
        <w:rPr>
          <w:rFonts w:eastAsia="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0A2A09" w:rsidRPr="0083156C" w:rsidRDefault="000A2A09" w:rsidP="00D13A40">
      <w:pPr>
        <w:numPr>
          <w:ilvl w:val="0"/>
          <w:numId w:val="27"/>
        </w:numPr>
        <w:tabs>
          <w:tab w:val="left" w:pos="936"/>
        </w:tabs>
        <w:ind w:firstLine="709"/>
        <w:jc w:val="both"/>
        <w:rPr>
          <w:rFonts w:eastAsia="Times New Roman"/>
          <w:sz w:val="28"/>
          <w:szCs w:val="28"/>
        </w:rPr>
      </w:pPr>
      <w:proofErr w:type="gramStart"/>
      <w:r w:rsidRPr="0083156C">
        <w:rPr>
          <w:rFonts w:eastAsia="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83156C">
        <w:rPr>
          <w:rFonts w:eastAsia="Times New Roman"/>
          <w:sz w:val="28"/>
          <w:szCs w:val="28"/>
        </w:rPr>
        <w:tab/>
        <w:t>нормативными</w:t>
      </w:r>
      <w:r w:rsidRPr="0083156C">
        <w:rPr>
          <w:rFonts w:eastAsia="Times New Roman"/>
          <w:sz w:val="28"/>
          <w:szCs w:val="28"/>
        </w:rPr>
        <w:tab/>
        <w:t>правовыми</w:t>
      </w:r>
      <w:r w:rsidRPr="0083156C">
        <w:rPr>
          <w:rFonts w:eastAsia="Times New Roman"/>
          <w:sz w:val="28"/>
          <w:szCs w:val="28"/>
        </w:rPr>
        <w:tab/>
        <w:t>актами</w:t>
      </w:r>
      <w:r w:rsidRPr="0083156C">
        <w:rPr>
          <w:rFonts w:eastAsia="Times New Roman"/>
          <w:sz w:val="28"/>
          <w:szCs w:val="28"/>
        </w:rPr>
        <w:tab/>
        <w:t>Российской</w:t>
      </w:r>
      <w:r w:rsidRPr="0083156C">
        <w:rPr>
          <w:rFonts w:eastAsia="Times New Roman"/>
          <w:sz w:val="28"/>
          <w:szCs w:val="28"/>
        </w:rPr>
        <w:tab/>
        <w:t>Федерации,</w:t>
      </w:r>
      <w:r w:rsidR="0083156C" w:rsidRPr="0083156C">
        <w:rPr>
          <w:rFonts w:eastAsia="Times New Roman"/>
          <w:sz w:val="28"/>
          <w:szCs w:val="28"/>
        </w:rPr>
        <w:t xml:space="preserve"> </w:t>
      </w:r>
      <w:r w:rsidRPr="0083156C">
        <w:rPr>
          <w:rFonts w:eastAsia="Times New Roman"/>
          <w:sz w:val="28"/>
          <w:szCs w:val="28"/>
        </w:rPr>
        <w:t>нормативными правовыми актами субъектов Российской Федерации, муниципальными правовыми актами, а также в иных формах;</w:t>
      </w:r>
      <w:proofErr w:type="gramEnd"/>
    </w:p>
    <w:p w:rsidR="000A2A09" w:rsidRPr="00DB6F97" w:rsidRDefault="000A2A09" w:rsidP="00D13A40">
      <w:pPr>
        <w:numPr>
          <w:ilvl w:val="0"/>
          <w:numId w:val="28"/>
        </w:numPr>
        <w:tabs>
          <w:tab w:val="left" w:pos="867"/>
        </w:tabs>
        <w:ind w:firstLine="709"/>
        <w:jc w:val="both"/>
        <w:rPr>
          <w:rFonts w:eastAsia="Times New Roman"/>
          <w:sz w:val="28"/>
          <w:szCs w:val="28"/>
        </w:rPr>
      </w:pPr>
      <w:r w:rsidRPr="00DB6F97">
        <w:rPr>
          <w:rFonts w:eastAsia="Times New Roman"/>
          <w:sz w:val="28"/>
          <w:szCs w:val="28"/>
        </w:rPr>
        <w:lastRenderedPageBreak/>
        <w:t>отказывает в удовлетворении жалобы.</w:t>
      </w:r>
    </w:p>
    <w:p w:rsidR="000A2A09" w:rsidRPr="00DB6F97" w:rsidRDefault="000A2A09" w:rsidP="0083156C">
      <w:pPr>
        <w:ind w:firstLine="709"/>
        <w:jc w:val="both"/>
        <w:rPr>
          <w:rFonts w:eastAsia="Times New Roman"/>
          <w:sz w:val="28"/>
          <w:szCs w:val="28"/>
        </w:rPr>
      </w:pPr>
      <w:r w:rsidRPr="00DB6F97">
        <w:rPr>
          <w:rFonts w:eastAsia="Times New Roman"/>
          <w:sz w:val="28"/>
          <w:szCs w:val="28"/>
        </w:rPr>
        <w:t xml:space="preserve">5.7.  </w:t>
      </w:r>
      <w:proofErr w:type="gramStart"/>
      <w:r w:rsidRPr="00DB6F97">
        <w:rPr>
          <w:rFonts w:eastAsia="Times New Roman"/>
          <w:sz w:val="28"/>
          <w:szCs w:val="28"/>
        </w:rPr>
        <w:t>Не  позднее  дня,  следующего  за  днем  принятия  решения,  указанного</w:t>
      </w:r>
      <w:r w:rsidR="0083156C">
        <w:rPr>
          <w:rFonts w:eastAsia="Times New Roman"/>
          <w:sz w:val="28"/>
          <w:szCs w:val="28"/>
        </w:rPr>
        <w:t xml:space="preserve"> </w:t>
      </w:r>
      <w:r w:rsidRPr="00DB6F97">
        <w:rPr>
          <w:rFonts w:eastAsia="Times New Roman"/>
          <w:sz w:val="28"/>
          <w:szCs w:val="28"/>
        </w:rPr>
        <w:t>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A2A09" w:rsidRPr="00DB6F97" w:rsidRDefault="000A2A09" w:rsidP="00D13A40">
      <w:pPr>
        <w:ind w:firstLine="709"/>
        <w:jc w:val="both"/>
        <w:rPr>
          <w:rFonts w:eastAsia="Times New Roman"/>
          <w:sz w:val="28"/>
          <w:szCs w:val="28"/>
        </w:rPr>
      </w:pPr>
      <w:r w:rsidRPr="00DB6F97">
        <w:rPr>
          <w:rFonts w:eastAsia="Times New Roman"/>
          <w:sz w:val="28"/>
          <w:szCs w:val="28"/>
        </w:rPr>
        <w:t xml:space="preserve">5.8. В случае установления в ходе или по результатам </w:t>
      </w:r>
      <w:proofErr w:type="gramStart"/>
      <w:r w:rsidRPr="00DB6F97">
        <w:rPr>
          <w:rFonts w:eastAsia="Times New Roman"/>
          <w:sz w:val="28"/>
          <w:szCs w:val="28"/>
        </w:rPr>
        <w:t>рассмотрения жалобы признаков состава административного правонарушения</w:t>
      </w:r>
      <w:proofErr w:type="gramEnd"/>
      <w:r w:rsidRPr="00DB6F97">
        <w:rPr>
          <w:rFonts w:eastAsia="Times New Roman"/>
          <w:sz w:val="28"/>
          <w:szCs w:val="28"/>
        </w:rPr>
        <w:t xml:space="preserve"> или преступления должностное лицо, наделенное полномочиями по рассмотрению жалоб в</w:t>
      </w:r>
      <w:r w:rsidR="0083156C">
        <w:rPr>
          <w:rFonts w:eastAsia="Times New Roman"/>
          <w:sz w:val="28"/>
          <w:szCs w:val="28"/>
        </w:rPr>
        <w:t xml:space="preserve"> </w:t>
      </w:r>
      <w:r w:rsidRPr="00DB6F97">
        <w:rPr>
          <w:rFonts w:eastAsia="Times New Roman"/>
          <w:sz w:val="28"/>
          <w:szCs w:val="28"/>
        </w:rPr>
        <w:t>соответствии с пунктом 5.2. настоящего Административного регламента, незамедлительно направляет имеющиеся материалы в органы прокуратуры.</w:t>
      </w:r>
    </w:p>
    <w:p w:rsidR="000A2A09" w:rsidRPr="00DB6F97" w:rsidRDefault="000A2A09" w:rsidP="00D13A40">
      <w:pPr>
        <w:ind w:firstLine="709"/>
        <w:jc w:val="both"/>
        <w:rPr>
          <w:rFonts w:eastAsia="Times New Roman"/>
          <w:sz w:val="28"/>
          <w:szCs w:val="28"/>
        </w:rPr>
      </w:pPr>
      <w:r w:rsidRPr="00DB6F97">
        <w:rPr>
          <w:rFonts w:eastAsia="Times New Roman"/>
          <w:sz w:val="28"/>
          <w:szCs w:val="28"/>
        </w:rPr>
        <w:t xml:space="preserve">5.9. Гражданин вправе обжаловать решения и действия (бездействие) должностных лиц администрации </w:t>
      </w:r>
      <w:r w:rsidR="0083156C">
        <w:rPr>
          <w:rFonts w:eastAsia="Times New Roman"/>
          <w:sz w:val="28"/>
          <w:szCs w:val="28"/>
        </w:rPr>
        <w:t xml:space="preserve">поселения </w:t>
      </w:r>
      <w:r w:rsidRPr="00DB6F97">
        <w:rPr>
          <w:rFonts w:eastAsia="Times New Roman"/>
          <w:sz w:val="28"/>
          <w:szCs w:val="28"/>
        </w:rPr>
        <w:t>при предоставлении муниципальной услуги в судебном порядке, установленном законодательством Российской Федерации.</w:t>
      </w:r>
    </w:p>
    <w:p w:rsidR="0083156C" w:rsidRDefault="0083156C" w:rsidP="00D13A40">
      <w:pPr>
        <w:ind w:firstLine="709"/>
        <w:jc w:val="both"/>
        <w:rPr>
          <w:rFonts w:eastAsia="Times New Roman"/>
          <w:sz w:val="28"/>
          <w:szCs w:val="28"/>
        </w:rPr>
      </w:pPr>
      <w:r>
        <w:rPr>
          <w:rFonts w:eastAsia="Times New Roman"/>
          <w:sz w:val="28"/>
          <w:szCs w:val="28"/>
        </w:rPr>
        <w:br w:type="page"/>
      </w:r>
    </w:p>
    <w:p w:rsidR="000A2A09" w:rsidRPr="0083156C" w:rsidRDefault="000A2A09" w:rsidP="0083156C">
      <w:pPr>
        <w:ind w:firstLine="5387"/>
        <w:rPr>
          <w:rFonts w:eastAsia="Times New Roman"/>
          <w:sz w:val="28"/>
          <w:szCs w:val="28"/>
        </w:rPr>
      </w:pPr>
      <w:r w:rsidRPr="0083156C">
        <w:rPr>
          <w:rFonts w:eastAsia="Times New Roman"/>
          <w:sz w:val="28"/>
          <w:szCs w:val="28"/>
        </w:rPr>
        <w:lastRenderedPageBreak/>
        <w:t>Приложение № 1</w:t>
      </w:r>
    </w:p>
    <w:p w:rsidR="0083156C" w:rsidRPr="0083156C" w:rsidRDefault="0031131F" w:rsidP="0083156C">
      <w:pPr>
        <w:ind w:right="-6" w:firstLine="5387"/>
        <w:rPr>
          <w:rFonts w:eastAsia="Times New Roman"/>
          <w:sz w:val="20"/>
          <w:szCs w:val="20"/>
        </w:rPr>
      </w:pPr>
      <w:r>
        <w:rPr>
          <w:rFonts w:eastAsia="Times New Roman"/>
          <w:sz w:val="28"/>
          <w:szCs w:val="28"/>
        </w:rPr>
        <w:t xml:space="preserve">к </w:t>
      </w:r>
      <w:r w:rsidR="0083156C">
        <w:rPr>
          <w:rFonts w:eastAsia="Times New Roman"/>
          <w:sz w:val="28"/>
          <w:szCs w:val="28"/>
        </w:rPr>
        <w:t>Административному</w:t>
      </w:r>
      <w:r w:rsidR="0083156C" w:rsidRPr="0083156C">
        <w:rPr>
          <w:rFonts w:eastAsia="Times New Roman"/>
          <w:sz w:val="28"/>
          <w:szCs w:val="28"/>
        </w:rPr>
        <w:t xml:space="preserve"> регламент</w:t>
      </w:r>
      <w:r w:rsidR="0083156C">
        <w:rPr>
          <w:rFonts w:eastAsia="Times New Roman"/>
          <w:sz w:val="28"/>
          <w:szCs w:val="28"/>
        </w:rPr>
        <w:t>у</w:t>
      </w:r>
    </w:p>
    <w:p w:rsidR="0083156C" w:rsidRPr="0083156C" w:rsidRDefault="0083156C" w:rsidP="0083156C">
      <w:pPr>
        <w:ind w:right="-6" w:firstLine="5387"/>
        <w:rPr>
          <w:rFonts w:eastAsia="Times New Roman"/>
          <w:sz w:val="20"/>
          <w:szCs w:val="20"/>
        </w:rPr>
      </w:pPr>
      <w:r w:rsidRPr="0083156C">
        <w:rPr>
          <w:rFonts w:eastAsia="Times New Roman"/>
          <w:sz w:val="28"/>
          <w:szCs w:val="28"/>
        </w:rPr>
        <w:t>предоставления муниципальной услуги</w:t>
      </w:r>
    </w:p>
    <w:p w:rsidR="0083156C" w:rsidRDefault="0083156C" w:rsidP="0083156C">
      <w:pPr>
        <w:ind w:right="-6" w:firstLine="5387"/>
        <w:rPr>
          <w:rFonts w:eastAsia="Times New Roman"/>
          <w:sz w:val="28"/>
          <w:szCs w:val="28"/>
        </w:rPr>
      </w:pPr>
      <w:r w:rsidRPr="0083156C">
        <w:rPr>
          <w:rFonts w:eastAsia="Times New Roman"/>
          <w:sz w:val="28"/>
          <w:szCs w:val="28"/>
        </w:rPr>
        <w:t xml:space="preserve">«Предоставление разрешения </w:t>
      </w:r>
      <w:proofErr w:type="gramStart"/>
      <w:r w:rsidRPr="0083156C">
        <w:rPr>
          <w:rFonts w:eastAsia="Times New Roman"/>
          <w:sz w:val="28"/>
          <w:szCs w:val="28"/>
        </w:rPr>
        <w:t>на</w:t>
      </w:r>
      <w:proofErr w:type="gramEnd"/>
      <w:r w:rsidRPr="0083156C">
        <w:rPr>
          <w:rFonts w:eastAsia="Times New Roman"/>
          <w:sz w:val="28"/>
          <w:szCs w:val="28"/>
        </w:rPr>
        <w:t xml:space="preserve"> </w:t>
      </w:r>
    </w:p>
    <w:p w:rsidR="0083156C" w:rsidRPr="0083156C" w:rsidRDefault="0083156C" w:rsidP="0083156C">
      <w:pPr>
        <w:ind w:right="-6" w:firstLine="5387"/>
        <w:rPr>
          <w:rFonts w:eastAsia="Times New Roman"/>
          <w:sz w:val="20"/>
          <w:szCs w:val="20"/>
        </w:rPr>
      </w:pPr>
      <w:r w:rsidRPr="0083156C">
        <w:rPr>
          <w:rFonts w:eastAsia="Times New Roman"/>
          <w:sz w:val="28"/>
          <w:szCs w:val="28"/>
        </w:rPr>
        <w:t>осуществление земляных работ»</w:t>
      </w:r>
    </w:p>
    <w:p w:rsidR="0083156C" w:rsidRPr="000A2A09" w:rsidRDefault="0083156C" w:rsidP="0083156C">
      <w:pPr>
        <w:spacing w:line="328" w:lineRule="exact"/>
        <w:rPr>
          <w:rFonts w:eastAsia="Times New Roman"/>
          <w:sz w:val="20"/>
          <w:szCs w:val="20"/>
        </w:rPr>
      </w:pPr>
    </w:p>
    <w:p w:rsidR="0083156C" w:rsidRPr="00DB6F97" w:rsidRDefault="0083156C" w:rsidP="000A2A09">
      <w:pPr>
        <w:jc w:val="right"/>
        <w:rPr>
          <w:rFonts w:eastAsia="Times New Roman"/>
          <w:sz w:val="28"/>
          <w:szCs w:val="28"/>
        </w:rPr>
      </w:pPr>
    </w:p>
    <w:p w:rsidR="000A2A09" w:rsidRPr="00DB6F97" w:rsidRDefault="000A2A09" w:rsidP="000A2A09">
      <w:pPr>
        <w:ind w:right="60"/>
        <w:jc w:val="center"/>
        <w:rPr>
          <w:rFonts w:eastAsia="Times New Roman"/>
          <w:sz w:val="28"/>
          <w:szCs w:val="28"/>
        </w:rPr>
      </w:pPr>
      <w:r w:rsidRPr="00DB6F97">
        <w:rPr>
          <w:rFonts w:eastAsia="Times New Roman"/>
          <w:sz w:val="28"/>
          <w:szCs w:val="28"/>
        </w:rPr>
        <w:t>БЛОК-СХЕМА</w:t>
      </w:r>
    </w:p>
    <w:p w:rsidR="000A2A09" w:rsidRPr="00DB6F97" w:rsidRDefault="000A2A09" w:rsidP="000A2A09">
      <w:pPr>
        <w:spacing w:line="13" w:lineRule="exact"/>
        <w:rPr>
          <w:rFonts w:eastAsia="Times New Roman"/>
          <w:sz w:val="28"/>
          <w:szCs w:val="28"/>
        </w:rPr>
      </w:pPr>
    </w:p>
    <w:p w:rsidR="000A2A09" w:rsidRPr="00DB6F97" w:rsidRDefault="000A2A09" w:rsidP="000A2A09">
      <w:pPr>
        <w:ind w:right="-6"/>
        <w:jc w:val="center"/>
        <w:rPr>
          <w:rFonts w:eastAsia="Times New Roman"/>
          <w:sz w:val="28"/>
          <w:szCs w:val="28"/>
        </w:rPr>
      </w:pPr>
      <w:r w:rsidRPr="00DB6F97">
        <w:rPr>
          <w:rFonts w:eastAsia="Times New Roman"/>
          <w:sz w:val="28"/>
          <w:szCs w:val="28"/>
        </w:rPr>
        <w:t>административному регламенту предоставления муниципальной услуги «Предоставление разрешения на осуществление земляных работ»</w:t>
      </w:r>
    </w:p>
    <w:p w:rsidR="000A2A09" w:rsidRPr="0031131F" w:rsidRDefault="000A2A09" w:rsidP="000A2A09">
      <w:pPr>
        <w:spacing w:line="328" w:lineRule="exact"/>
        <w:rPr>
          <w:rFonts w:eastAsia="Times New Roman"/>
        </w:rPr>
      </w:pPr>
    </w:p>
    <w:p w:rsidR="000A2A09" w:rsidRPr="0031131F" w:rsidRDefault="000A2A09" w:rsidP="0083156C">
      <w:pPr>
        <w:tabs>
          <w:tab w:val="left" w:pos="272"/>
        </w:tabs>
        <w:spacing w:line="234" w:lineRule="auto"/>
        <w:ind w:right="60"/>
        <w:rPr>
          <w:rFonts w:eastAsia="Times New Roman"/>
        </w:rPr>
      </w:pPr>
      <w:r w:rsidRPr="0031131F">
        <w:rPr>
          <w:rFonts w:eastAsia="Times New Roman"/>
          <w:noProof/>
        </w:rPr>
        <w:drawing>
          <wp:anchor distT="0" distB="0" distL="114300" distR="114300" simplePos="0" relativeHeight="251659264" behindDoc="1" locked="0" layoutInCell="0" allowOverlap="1" wp14:anchorId="58868C9C" wp14:editId="3CCD2400">
            <wp:simplePos x="0" y="0"/>
            <wp:positionH relativeFrom="column">
              <wp:posOffset>819785</wp:posOffset>
            </wp:positionH>
            <wp:positionV relativeFrom="paragraph">
              <wp:posOffset>228600</wp:posOffset>
            </wp:positionV>
            <wp:extent cx="3962400" cy="8528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blip>
                    <a:srcRect/>
                    <a:stretch>
                      <a:fillRect/>
                    </a:stretch>
                  </pic:blipFill>
                  <pic:spPr bwMode="auto">
                    <a:xfrm>
                      <a:off x="0" y="0"/>
                      <a:ext cx="3962400" cy="852805"/>
                    </a:xfrm>
                    <a:prstGeom prst="rect">
                      <a:avLst/>
                    </a:prstGeom>
                    <a:noFill/>
                  </pic:spPr>
                </pic:pic>
              </a:graphicData>
            </a:graphic>
          </wp:anchor>
        </w:drawing>
      </w:r>
    </w:p>
    <w:p w:rsidR="000A2A09" w:rsidRPr="0031131F" w:rsidRDefault="000A2A09" w:rsidP="000A2A09">
      <w:pPr>
        <w:spacing w:line="200" w:lineRule="exact"/>
        <w:rPr>
          <w:rFonts w:eastAsia="Times New Roman"/>
        </w:rPr>
      </w:pPr>
    </w:p>
    <w:p w:rsidR="000A2A09" w:rsidRPr="0031131F" w:rsidRDefault="000A2A09" w:rsidP="000A2A09">
      <w:pPr>
        <w:spacing w:line="228" w:lineRule="exact"/>
        <w:rPr>
          <w:rFonts w:eastAsia="Times New Roman"/>
        </w:rPr>
      </w:pPr>
    </w:p>
    <w:p w:rsidR="000A2A09" w:rsidRPr="0031131F" w:rsidRDefault="000A2A09" w:rsidP="000A2A09">
      <w:pPr>
        <w:ind w:left="1620"/>
        <w:rPr>
          <w:rFonts w:eastAsia="Times New Roman"/>
        </w:rPr>
      </w:pPr>
      <w:r w:rsidRPr="0031131F">
        <w:rPr>
          <w:rFonts w:eastAsia="Times New Roman"/>
        </w:rPr>
        <w:t>Прием документов, поступивших от заявителя</w:t>
      </w:r>
    </w:p>
    <w:p w:rsidR="000A2A09" w:rsidRPr="0031131F" w:rsidRDefault="000A2A09" w:rsidP="000A2A09">
      <w:pPr>
        <w:spacing w:line="20" w:lineRule="exact"/>
        <w:rPr>
          <w:rFonts w:eastAsia="Times New Roman"/>
        </w:rPr>
      </w:pPr>
      <w:r w:rsidRPr="0031131F">
        <w:rPr>
          <w:rFonts w:eastAsia="Times New Roman"/>
          <w:noProof/>
        </w:rPr>
        <w:drawing>
          <wp:anchor distT="0" distB="0" distL="114300" distR="114300" simplePos="0" relativeHeight="251660288" behindDoc="1" locked="0" layoutInCell="0" allowOverlap="1" wp14:anchorId="24EAD9FC" wp14:editId="60B9650C">
            <wp:simplePos x="0" y="0"/>
            <wp:positionH relativeFrom="column">
              <wp:posOffset>819785</wp:posOffset>
            </wp:positionH>
            <wp:positionV relativeFrom="paragraph">
              <wp:posOffset>710565</wp:posOffset>
            </wp:positionV>
            <wp:extent cx="3962400" cy="8718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blip>
                    <a:srcRect/>
                    <a:stretch>
                      <a:fillRect/>
                    </a:stretch>
                  </pic:blipFill>
                  <pic:spPr bwMode="auto">
                    <a:xfrm>
                      <a:off x="0" y="0"/>
                      <a:ext cx="3962400" cy="871855"/>
                    </a:xfrm>
                    <a:prstGeom prst="rect">
                      <a:avLst/>
                    </a:prstGeom>
                    <a:noFill/>
                  </pic:spPr>
                </pic:pic>
              </a:graphicData>
            </a:graphic>
          </wp:anchor>
        </w:drawing>
      </w: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387" w:lineRule="exact"/>
        <w:rPr>
          <w:rFonts w:eastAsia="Times New Roman"/>
        </w:rPr>
      </w:pPr>
    </w:p>
    <w:p w:rsidR="000A2A09" w:rsidRPr="0031131F" w:rsidRDefault="000A2A09" w:rsidP="000A2A09">
      <w:pPr>
        <w:ind w:left="1840"/>
        <w:rPr>
          <w:rFonts w:eastAsia="Times New Roman"/>
        </w:rPr>
      </w:pPr>
      <w:r w:rsidRPr="0031131F">
        <w:rPr>
          <w:rFonts w:eastAsia="Times New Roman"/>
        </w:rPr>
        <w:t>Рассмотрение представленных документов</w:t>
      </w:r>
    </w:p>
    <w:p w:rsidR="000A2A09" w:rsidRPr="0031131F" w:rsidRDefault="000A2A09" w:rsidP="000A2A09">
      <w:pPr>
        <w:spacing w:line="20" w:lineRule="exact"/>
        <w:rPr>
          <w:rFonts w:eastAsia="Times New Roman"/>
        </w:rPr>
      </w:pPr>
      <w:r w:rsidRPr="0031131F">
        <w:rPr>
          <w:rFonts w:eastAsia="Times New Roman"/>
          <w:noProof/>
        </w:rPr>
        <mc:AlternateContent>
          <mc:Choice Requires="wps">
            <w:drawing>
              <wp:anchor distT="0" distB="0" distL="114300" distR="114300" simplePos="0" relativeHeight="251661312" behindDoc="1" locked="0" layoutInCell="0" allowOverlap="1" wp14:anchorId="436668A8" wp14:editId="4AC9D311">
                <wp:simplePos x="0" y="0"/>
                <wp:positionH relativeFrom="column">
                  <wp:posOffset>4776470</wp:posOffset>
                </wp:positionH>
                <wp:positionV relativeFrom="paragraph">
                  <wp:posOffset>699135</wp:posOffset>
                </wp:positionV>
                <wp:extent cx="0" cy="71437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3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76.1pt,55.05pt" to="376.1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" o:allowincell="f" filled="t">
                <v:stroke joinstyle="miter"/>
                <o:lock v:ext="edit" shapetype="f"/>
              </v:line>
            </w:pict>
          </mc:Fallback>
        </mc:AlternateContent>
      </w:r>
      <w:r w:rsidRPr="0031131F">
        <w:rPr>
          <w:rFonts w:eastAsia="Times New Roman"/>
          <w:noProof/>
        </w:rPr>
        <mc:AlternateContent>
          <mc:Choice Requires="wps">
            <w:drawing>
              <wp:anchor distT="0" distB="0" distL="114300" distR="114300" simplePos="0" relativeHeight="251662336" behindDoc="1" locked="0" layoutInCell="0" allowOverlap="1" wp14:anchorId="3BB30B71" wp14:editId="5ECAC6D7">
                <wp:simplePos x="0" y="0"/>
                <wp:positionH relativeFrom="column">
                  <wp:posOffset>819150</wp:posOffset>
                </wp:positionH>
                <wp:positionV relativeFrom="paragraph">
                  <wp:posOffset>704215</wp:posOffset>
                </wp:positionV>
                <wp:extent cx="39624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4.5pt,55.45pt" to="376.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" o:allowincell="f" filled="t">
                <v:stroke joinstyle="miter"/>
                <o:lock v:ext="edit" shapetype="f"/>
              </v:line>
            </w:pict>
          </mc:Fallback>
        </mc:AlternateContent>
      </w:r>
      <w:r w:rsidRPr="0031131F">
        <w:rPr>
          <w:rFonts w:eastAsia="Times New Roman"/>
          <w:noProof/>
        </w:rPr>
        <mc:AlternateContent>
          <mc:Choice Requires="wps">
            <w:drawing>
              <wp:anchor distT="0" distB="0" distL="114300" distR="114300" simplePos="0" relativeHeight="251663360" behindDoc="1" locked="0" layoutInCell="0" allowOverlap="1" wp14:anchorId="243B0950" wp14:editId="07E1086D">
                <wp:simplePos x="0" y="0"/>
                <wp:positionH relativeFrom="column">
                  <wp:posOffset>824230</wp:posOffset>
                </wp:positionH>
                <wp:positionV relativeFrom="paragraph">
                  <wp:posOffset>699135</wp:posOffset>
                </wp:positionV>
                <wp:extent cx="0" cy="71437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3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64.9pt,55.05pt" to="64.9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" o:allowincell="f" filled="t">
                <v:stroke joinstyle="miter"/>
                <o:lock v:ext="edit" shapetype="f"/>
              </v:line>
            </w:pict>
          </mc:Fallback>
        </mc:AlternateContent>
      </w:r>
      <w:r w:rsidRPr="0031131F">
        <w:rPr>
          <w:rFonts w:eastAsia="Times New Roman"/>
          <w:noProof/>
        </w:rPr>
        <mc:AlternateContent>
          <mc:Choice Requires="wps">
            <w:drawing>
              <wp:anchor distT="0" distB="0" distL="114300" distR="114300" simplePos="0" relativeHeight="251664384" behindDoc="1" locked="0" layoutInCell="0" allowOverlap="1" wp14:anchorId="5F0CE037" wp14:editId="0C0274AD">
                <wp:simplePos x="0" y="0"/>
                <wp:positionH relativeFrom="column">
                  <wp:posOffset>819150</wp:posOffset>
                </wp:positionH>
                <wp:positionV relativeFrom="paragraph">
                  <wp:posOffset>1409065</wp:posOffset>
                </wp:positionV>
                <wp:extent cx="39624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4.5pt,110.95pt" to="376.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" o:allowincell="f" filled="t">
                <v:stroke joinstyle="miter"/>
                <o:lock v:ext="edit" shapetype="f"/>
              </v:line>
            </w:pict>
          </mc:Fallback>
        </mc:AlternateContent>
      </w: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377" w:lineRule="exact"/>
        <w:rPr>
          <w:rFonts w:eastAsia="Times New Roman"/>
        </w:rPr>
      </w:pPr>
    </w:p>
    <w:p w:rsidR="000A2A09" w:rsidRPr="0031131F" w:rsidRDefault="000A2A09" w:rsidP="000A2A09">
      <w:pPr>
        <w:spacing w:line="236" w:lineRule="auto"/>
        <w:ind w:right="1340"/>
        <w:jc w:val="center"/>
        <w:rPr>
          <w:rFonts w:eastAsia="Times New Roman"/>
        </w:rPr>
      </w:pPr>
      <w:r w:rsidRPr="0031131F">
        <w:rPr>
          <w:rFonts w:eastAsia="Times New Roman"/>
        </w:rPr>
        <w:t>Принятие решения о выдаче ордера на производство земляных работ на территории муниципального образования</w:t>
      </w:r>
    </w:p>
    <w:p w:rsidR="000A2A09" w:rsidRPr="0031131F" w:rsidRDefault="000A2A09" w:rsidP="000A2A09">
      <w:pPr>
        <w:spacing w:line="20" w:lineRule="exact"/>
        <w:rPr>
          <w:rFonts w:eastAsia="Times New Roman"/>
        </w:rPr>
      </w:pPr>
      <w:r w:rsidRPr="0031131F">
        <w:rPr>
          <w:rFonts w:eastAsia="Times New Roman"/>
          <w:noProof/>
        </w:rPr>
        <w:drawing>
          <wp:anchor distT="0" distB="0" distL="114300" distR="114300" simplePos="0" relativeHeight="251665408" behindDoc="1" locked="0" layoutInCell="0" allowOverlap="1" wp14:anchorId="5542CA64" wp14:editId="7E5B4B58">
            <wp:simplePos x="0" y="0"/>
            <wp:positionH relativeFrom="column">
              <wp:posOffset>-17780</wp:posOffset>
            </wp:positionH>
            <wp:positionV relativeFrom="paragraph">
              <wp:posOffset>59690</wp:posOffset>
            </wp:positionV>
            <wp:extent cx="5581650" cy="3113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blip>
                    <a:srcRect/>
                    <a:stretch>
                      <a:fillRect/>
                    </a:stretch>
                  </pic:blipFill>
                  <pic:spPr bwMode="auto">
                    <a:xfrm>
                      <a:off x="0" y="0"/>
                      <a:ext cx="5581650" cy="3113405"/>
                    </a:xfrm>
                    <a:prstGeom prst="rect">
                      <a:avLst/>
                    </a:prstGeom>
                    <a:noFill/>
                  </pic:spPr>
                </pic:pic>
              </a:graphicData>
            </a:graphic>
          </wp:anchor>
        </w:drawing>
      </w:r>
    </w:p>
    <w:p w:rsidR="000A2A09" w:rsidRPr="0031131F" w:rsidRDefault="000A2A09" w:rsidP="000A2A09">
      <w:pPr>
        <w:rPr>
          <w:rFonts w:eastAsia="Times New Roman"/>
        </w:rPr>
        <w:sectPr w:rsidR="000A2A09" w:rsidRPr="0031131F">
          <w:footerReference w:type="default" r:id="rId17"/>
          <w:pgSz w:w="11900" w:h="16838"/>
          <w:pgMar w:top="1127" w:right="566" w:bottom="1440" w:left="1180" w:header="0" w:footer="0" w:gutter="0"/>
          <w:cols w:space="720" w:equalWidth="0">
            <w:col w:w="10160"/>
          </w:cols>
        </w:sect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305" w:lineRule="exact"/>
        <w:rPr>
          <w:rFonts w:eastAsia="Times New Roman"/>
        </w:rPr>
      </w:pPr>
    </w:p>
    <w:p w:rsidR="000A2A09" w:rsidRPr="0031131F" w:rsidRDefault="000A2A09" w:rsidP="000A2A09">
      <w:pPr>
        <w:ind w:right="80"/>
        <w:jc w:val="center"/>
        <w:rPr>
          <w:rFonts w:eastAsia="Times New Roman"/>
        </w:rPr>
      </w:pPr>
      <w:r w:rsidRPr="0031131F">
        <w:rPr>
          <w:rFonts w:eastAsia="Times New Roman"/>
        </w:rPr>
        <w:t xml:space="preserve">Подготовка ордера </w:t>
      </w:r>
      <w:proofErr w:type="gramStart"/>
      <w:r w:rsidRPr="0031131F">
        <w:rPr>
          <w:rFonts w:eastAsia="Times New Roman"/>
        </w:rPr>
        <w:t>на</w:t>
      </w:r>
      <w:proofErr w:type="gramEnd"/>
    </w:p>
    <w:p w:rsidR="000A2A09" w:rsidRPr="0031131F" w:rsidRDefault="000A2A09" w:rsidP="000A2A09">
      <w:pPr>
        <w:spacing w:line="16" w:lineRule="exact"/>
        <w:rPr>
          <w:rFonts w:eastAsia="Times New Roman"/>
        </w:rPr>
      </w:pPr>
    </w:p>
    <w:p w:rsidR="000A2A09" w:rsidRPr="0031131F" w:rsidRDefault="000A2A09" w:rsidP="000A2A09">
      <w:pPr>
        <w:spacing w:line="237" w:lineRule="auto"/>
        <w:ind w:right="80"/>
        <w:jc w:val="center"/>
        <w:rPr>
          <w:rFonts w:eastAsia="Times New Roman"/>
        </w:rPr>
      </w:pPr>
      <w:r w:rsidRPr="0031131F">
        <w:rPr>
          <w:rFonts w:eastAsia="Times New Roman"/>
        </w:rPr>
        <w:t>производство земляных работ на территории муниципального образования</w:t>
      </w:r>
    </w:p>
    <w:p w:rsidR="000A2A09" w:rsidRPr="0031131F" w:rsidRDefault="000A2A09" w:rsidP="000A2A09">
      <w:pPr>
        <w:spacing w:line="20" w:lineRule="exact"/>
        <w:rPr>
          <w:rFonts w:eastAsia="Times New Roman"/>
        </w:rPr>
      </w:pPr>
      <w:r w:rsidRPr="0031131F">
        <w:rPr>
          <w:rFonts w:eastAsia="Times New Roman"/>
          <w:noProof/>
        </w:rPr>
        <mc:AlternateContent>
          <mc:Choice Requires="wps">
            <w:drawing>
              <wp:anchor distT="0" distB="0" distL="114300" distR="114300" simplePos="0" relativeHeight="251666432" behindDoc="1" locked="0" layoutInCell="0" allowOverlap="1" wp14:anchorId="0F667A30" wp14:editId="696A49CB">
                <wp:simplePos x="0" y="0"/>
                <wp:positionH relativeFrom="column">
                  <wp:posOffset>1376045</wp:posOffset>
                </wp:positionH>
                <wp:positionV relativeFrom="paragraph">
                  <wp:posOffset>1664335</wp:posOffset>
                </wp:positionV>
                <wp:extent cx="0" cy="4191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910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08.35pt,131.05pt" to="108.35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" o:allowincell="f" filled="t">
                <v:stroke joinstyle="miter"/>
                <o:lock v:ext="edit" shapetype="f"/>
              </v:line>
            </w:pict>
          </mc:Fallback>
        </mc:AlternateContent>
      </w:r>
      <w:r w:rsidRPr="0031131F">
        <w:rPr>
          <w:rFonts w:eastAsia="Times New Roman"/>
          <w:noProof/>
        </w:rPr>
        <mc:AlternateContent>
          <mc:Choice Requires="wps">
            <w:drawing>
              <wp:anchor distT="0" distB="0" distL="114300" distR="114300" simplePos="0" relativeHeight="251667456" behindDoc="1" locked="0" layoutInCell="0" allowOverlap="1" wp14:anchorId="2D9DE017" wp14:editId="1CAAA90D">
                <wp:simplePos x="0" y="0"/>
                <wp:positionH relativeFrom="column">
                  <wp:posOffset>1371600</wp:posOffset>
                </wp:positionH>
                <wp:positionV relativeFrom="paragraph">
                  <wp:posOffset>2078990</wp:posOffset>
                </wp:positionV>
                <wp:extent cx="30289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08pt,163.7pt" to="346.5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" o:allowincell="f" filled="t">
                <v:stroke joinstyle="miter"/>
                <o:lock v:ext="edit" shapetype="f"/>
              </v:line>
            </w:pict>
          </mc:Fallback>
        </mc:AlternateContent>
      </w:r>
      <w:r w:rsidRPr="0031131F">
        <w:rPr>
          <w:rFonts w:eastAsia="Times New Roman"/>
          <w:noProof/>
        </w:rPr>
        <mc:AlternateContent>
          <mc:Choice Requires="wps">
            <w:drawing>
              <wp:anchor distT="0" distB="0" distL="114300" distR="114300" simplePos="0" relativeHeight="251668480" behindDoc="1" locked="0" layoutInCell="0" allowOverlap="1" wp14:anchorId="5A241144" wp14:editId="34B74ABA">
                <wp:simplePos x="0" y="0"/>
                <wp:positionH relativeFrom="column">
                  <wp:posOffset>1371600</wp:posOffset>
                </wp:positionH>
                <wp:positionV relativeFrom="paragraph">
                  <wp:posOffset>1669415</wp:posOffset>
                </wp:positionV>
                <wp:extent cx="30289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08pt,131.45pt" to="346.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" o:allowincell="f" filled="t">
                <v:stroke joinstyle="miter"/>
                <o:lock v:ext="edit" shapetype="f"/>
              </v:line>
            </w:pict>
          </mc:Fallback>
        </mc:AlternateContent>
      </w:r>
      <w:r w:rsidRPr="0031131F">
        <w:rPr>
          <w:rFonts w:eastAsia="Times New Roman"/>
          <w:noProof/>
        </w:rPr>
        <mc:AlternateContent>
          <mc:Choice Requires="wps">
            <w:drawing>
              <wp:anchor distT="0" distB="0" distL="114300" distR="114300" simplePos="0" relativeHeight="251669504" behindDoc="1" locked="0" layoutInCell="0" allowOverlap="1" wp14:anchorId="76BA800F" wp14:editId="6BCFAC05">
                <wp:simplePos x="0" y="0"/>
                <wp:positionH relativeFrom="column">
                  <wp:posOffset>4395470</wp:posOffset>
                </wp:positionH>
                <wp:positionV relativeFrom="paragraph">
                  <wp:posOffset>1664335</wp:posOffset>
                </wp:positionV>
                <wp:extent cx="0" cy="4191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910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46.1pt,131.05pt" to="346.1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" o:allowincell="f" filled="t">
                <v:stroke joinstyle="miter"/>
                <o:lock v:ext="edit" shapetype="f"/>
              </v:line>
            </w:pict>
          </mc:Fallback>
        </mc:AlternateContent>
      </w:r>
    </w:p>
    <w:p w:rsidR="000A2A09" w:rsidRPr="0031131F" w:rsidRDefault="000A2A09" w:rsidP="000A2A09">
      <w:pPr>
        <w:spacing w:line="20" w:lineRule="exact"/>
        <w:rPr>
          <w:rFonts w:eastAsia="Times New Roman"/>
        </w:rPr>
      </w:pPr>
      <w:r w:rsidRPr="0031131F">
        <w:rPr>
          <w:rFonts w:eastAsia="Times New Roman"/>
        </w:rPr>
        <w:br w:type="column"/>
      </w: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85" w:lineRule="exact"/>
        <w:rPr>
          <w:rFonts w:eastAsia="Times New Roman"/>
        </w:rPr>
      </w:pPr>
    </w:p>
    <w:p w:rsidR="000A2A09" w:rsidRPr="0031131F" w:rsidRDefault="000A2A09" w:rsidP="000A2A09">
      <w:pPr>
        <w:ind w:right="1620"/>
        <w:jc w:val="center"/>
        <w:rPr>
          <w:rFonts w:eastAsia="Times New Roman"/>
        </w:rPr>
      </w:pPr>
      <w:r w:rsidRPr="0031131F">
        <w:rPr>
          <w:rFonts w:eastAsia="Times New Roman"/>
        </w:rPr>
        <w:t xml:space="preserve">Подготовка уведомления </w:t>
      </w:r>
      <w:proofErr w:type="gramStart"/>
      <w:r w:rsidRPr="0031131F">
        <w:rPr>
          <w:rFonts w:eastAsia="Times New Roman"/>
        </w:rPr>
        <w:t>об</w:t>
      </w:r>
      <w:proofErr w:type="gramEnd"/>
    </w:p>
    <w:p w:rsidR="000A2A09" w:rsidRPr="0031131F" w:rsidRDefault="000A2A09" w:rsidP="000A2A09">
      <w:pPr>
        <w:spacing w:line="2" w:lineRule="exact"/>
        <w:rPr>
          <w:rFonts w:eastAsia="Times New Roman"/>
        </w:rPr>
      </w:pPr>
    </w:p>
    <w:p w:rsidR="000A2A09" w:rsidRPr="0031131F" w:rsidRDefault="000A2A09" w:rsidP="000A2A09">
      <w:pPr>
        <w:ind w:right="1620"/>
        <w:jc w:val="center"/>
        <w:rPr>
          <w:rFonts w:eastAsia="Times New Roman"/>
        </w:rPr>
      </w:pPr>
      <w:r w:rsidRPr="0031131F">
        <w:rPr>
          <w:rFonts w:eastAsia="Times New Roman"/>
        </w:rPr>
        <w:t xml:space="preserve">отказе в выдаче ордера </w:t>
      </w:r>
      <w:proofErr w:type="gramStart"/>
      <w:r w:rsidRPr="0031131F">
        <w:rPr>
          <w:rFonts w:eastAsia="Times New Roman"/>
        </w:rPr>
        <w:t>на</w:t>
      </w:r>
      <w:proofErr w:type="gramEnd"/>
    </w:p>
    <w:p w:rsidR="000A2A09" w:rsidRPr="0031131F" w:rsidRDefault="000A2A09" w:rsidP="000A2A09">
      <w:pPr>
        <w:ind w:right="1620"/>
        <w:jc w:val="center"/>
        <w:rPr>
          <w:rFonts w:eastAsia="Times New Roman"/>
        </w:rPr>
      </w:pPr>
      <w:r w:rsidRPr="0031131F">
        <w:rPr>
          <w:rFonts w:eastAsia="Times New Roman"/>
        </w:rPr>
        <w:t>производство земляных работ</w:t>
      </w:r>
    </w:p>
    <w:p w:rsidR="000A2A09" w:rsidRPr="0031131F" w:rsidRDefault="000A2A09" w:rsidP="000A2A09">
      <w:pPr>
        <w:ind w:right="1620"/>
        <w:jc w:val="center"/>
        <w:rPr>
          <w:rFonts w:eastAsia="Times New Roman"/>
        </w:rPr>
      </w:pPr>
      <w:r w:rsidRPr="0031131F">
        <w:rPr>
          <w:rFonts w:eastAsia="Times New Roman"/>
        </w:rPr>
        <w:t>на территории</w:t>
      </w:r>
    </w:p>
    <w:p w:rsidR="000A2A09" w:rsidRPr="0031131F" w:rsidRDefault="000A2A09" w:rsidP="000A2A09">
      <w:pPr>
        <w:ind w:right="1620"/>
        <w:jc w:val="center"/>
        <w:rPr>
          <w:rFonts w:eastAsia="Times New Roman"/>
        </w:rPr>
      </w:pPr>
      <w:r w:rsidRPr="0031131F">
        <w:rPr>
          <w:rFonts w:eastAsia="Times New Roman"/>
        </w:rPr>
        <w:t>муниципального образования</w:t>
      </w:r>
    </w:p>
    <w:p w:rsidR="000A2A09" w:rsidRPr="0031131F" w:rsidRDefault="000A2A09" w:rsidP="000A2A09">
      <w:pPr>
        <w:spacing w:line="200" w:lineRule="exact"/>
        <w:rPr>
          <w:rFonts w:eastAsia="Times New Roman"/>
        </w:rPr>
      </w:pPr>
    </w:p>
    <w:p w:rsidR="000A2A09" w:rsidRPr="0031131F" w:rsidRDefault="000A2A09" w:rsidP="000A2A09">
      <w:pPr>
        <w:rPr>
          <w:rFonts w:eastAsia="Times New Roman"/>
        </w:rPr>
        <w:sectPr w:rsidR="000A2A09" w:rsidRPr="0031131F">
          <w:type w:val="continuous"/>
          <w:pgSz w:w="11900" w:h="16838"/>
          <w:pgMar w:top="1127" w:right="566" w:bottom="1440" w:left="1180" w:header="0" w:footer="0" w:gutter="0"/>
          <w:cols w:num="2" w:space="720" w:equalWidth="0">
            <w:col w:w="4220" w:space="720"/>
            <w:col w:w="5220"/>
          </w:cols>
        </w:sect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0" w:lineRule="exact"/>
        <w:rPr>
          <w:rFonts w:eastAsia="Times New Roman"/>
        </w:rPr>
      </w:pPr>
    </w:p>
    <w:p w:rsidR="000A2A09" w:rsidRPr="0031131F" w:rsidRDefault="000A2A09" w:rsidP="000A2A09">
      <w:pPr>
        <w:spacing w:line="201" w:lineRule="exact"/>
        <w:rPr>
          <w:rFonts w:eastAsia="Times New Roman"/>
        </w:rPr>
      </w:pPr>
    </w:p>
    <w:p w:rsidR="000A2A09" w:rsidRPr="0031131F" w:rsidRDefault="000A2A09" w:rsidP="000A2A09">
      <w:pPr>
        <w:ind w:left="2500"/>
        <w:rPr>
          <w:rFonts w:eastAsia="Times New Roman"/>
        </w:rPr>
      </w:pPr>
      <w:r w:rsidRPr="0031131F">
        <w:rPr>
          <w:rFonts w:eastAsia="Times New Roman"/>
        </w:rPr>
        <w:t>Регистрация и выдача документов</w:t>
      </w:r>
    </w:p>
    <w:p w:rsidR="000A2A09" w:rsidRPr="00DB6F97" w:rsidRDefault="000A2A09" w:rsidP="000A2A09">
      <w:pPr>
        <w:rPr>
          <w:rFonts w:eastAsia="Times New Roman"/>
          <w:sz w:val="28"/>
          <w:szCs w:val="28"/>
        </w:rPr>
        <w:sectPr w:rsidR="000A2A09" w:rsidRPr="00DB6F97">
          <w:type w:val="continuous"/>
          <w:pgSz w:w="11900" w:h="16838"/>
          <w:pgMar w:top="1127" w:right="566" w:bottom="1440" w:left="1180" w:header="0" w:footer="0" w:gutter="0"/>
          <w:cols w:space="720" w:equalWidth="0">
            <w:col w:w="10160"/>
          </w:cols>
        </w:sectPr>
      </w:pPr>
    </w:p>
    <w:p w:rsidR="0031131F" w:rsidRPr="0083156C" w:rsidRDefault="0031131F" w:rsidP="0031131F">
      <w:pPr>
        <w:ind w:firstLine="5387"/>
        <w:rPr>
          <w:rFonts w:eastAsia="Times New Roman"/>
          <w:sz w:val="28"/>
          <w:szCs w:val="28"/>
        </w:rPr>
      </w:pPr>
      <w:r>
        <w:rPr>
          <w:rFonts w:eastAsia="Times New Roman"/>
          <w:sz w:val="28"/>
          <w:szCs w:val="28"/>
        </w:rPr>
        <w:lastRenderedPageBreak/>
        <w:t>Приложение № 2</w:t>
      </w:r>
    </w:p>
    <w:p w:rsidR="0031131F" w:rsidRPr="0083156C" w:rsidRDefault="0031131F" w:rsidP="0031131F">
      <w:pPr>
        <w:ind w:right="-6" w:firstLine="5387"/>
        <w:rPr>
          <w:rFonts w:eastAsia="Times New Roman"/>
          <w:sz w:val="20"/>
          <w:szCs w:val="20"/>
        </w:rPr>
      </w:pPr>
      <w:r>
        <w:rPr>
          <w:rFonts w:eastAsia="Times New Roman"/>
          <w:sz w:val="28"/>
          <w:szCs w:val="28"/>
        </w:rPr>
        <w:t>к Административному</w:t>
      </w:r>
      <w:r w:rsidRPr="0083156C">
        <w:rPr>
          <w:rFonts w:eastAsia="Times New Roman"/>
          <w:sz w:val="28"/>
          <w:szCs w:val="28"/>
        </w:rPr>
        <w:t xml:space="preserve"> регламент</w:t>
      </w:r>
      <w:r>
        <w:rPr>
          <w:rFonts w:eastAsia="Times New Roman"/>
          <w:sz w:val="28"/>
          <w:szCs w:val="28"/>
        </w:rPr>
        <w:t>у</w:t>
      </w:r>
    </w:p>
    <w:p w:rsidR="0031131F" w:rsidRPr="0083156C" w:rsidRDefault="0031131F" w:rsidP="0031131F">
      <w:pPr>
        <w:ind w:right="-6" w:firstLine="5387"/>
        <w:rPr>
          <w:rFonts w:eastAsia="Times New Roman"/>
          <w:sz w:val="20"/>
          <w:szCs w:val="20"/>
        </w:rPr>
      </w:pPr>
      <w:r w:rsidRPr="0083156C">
        <w:rPr>
          <w:rFonts w:eastAsia="Times New Roman"/>
          <w:sz w:val="28"/>
          <w:szCs w:val="28"/>
        </w:rPr>
        <w:t>предоставления муниципальной услуги</w:t>
      </w:r>
    </w:p>
    <w:p w:rsidR="0031131F" w:rsidRDefault="0031131F" w:rsidP="0031131F">
      <w:pPr>
        <w:ind w:right="-6" w:firstLine="5387"/>
        <w:rPr>
          <w:rFonts w:eastAsia="Times New Roman"/>
          <w:sz w:val="28"/>
          <w:szCs w:val="28"/>
        </w:rPr>
      </w:pPr>
      <w:r w:rsidRPr="0083156C">
        <w:rPr>
          <w:rFonts w:eastAsia="Times New Roman"/>
          <w:sz w:val="28"/>
          <w:szCs w:val="28"/>
        </w:rPr>
        <w:t xml:space="preserve">«Предоставление разрешения </w:t>
      </w:r>
      <w:proofErr w:type="gramStart"/>
      <w:r w:rsidRPr="0083156C">
        <w:rPr>
          <w:rFonts w:eastAsia="Times New Roman"/>
          <w:sz w:val="28"/>
          <w:szCs w:val="28"/>
        </w:rPr>
        <w:t>на</w:t>
      </w:r>
      <w:proofErr w:type="gramEnd"/>
      <w:r w:rsidRPr="0083156C">
        <w:rPr>
          <w:rFonts w:eastAsia="Times New Roman"/>
          <w:sz w:val="28"/>
          <w:szCs w:val="28"/>
        </w:rPr>
        <w:t xml:space="preserve"> </w:t>
      </w:r>
    </w:p>
    <w:p w:rsidR="0031131F" w:rsidRPr="0083156C" w:rsidRDefault="0031131F" w:rsidP="0031131F">
      <w:pPr>
        <w:ind w:right="-6" w:firstLine="5387"/>
        <w:rPr>
          <w:rFonts w:eastAsia="Times New Roman"/>
          <w:sz w:val="20"/>
          <w:szCs w:val="20"/>
        </w:rPr>
      </w:pPr>
      <w:r w:rsidRPr="0083156C">
        <w:rPr>
          <w:rFonts w:eastAsia="Times New Roman"/>
          <w:sz w:val="28"/>
          <w:szCs w:val="28"/>
        </w:rPr>
        <w:t>осуществление земляных работ»</w:t>
      </w:r>
    </w:p>
    <w:p w:rsidR="000A2A09" w:rsidRPr="00DB6F97" w:rsidRDefault="000A2A09" w:rsidP="000A2A09">
      <w:pPr>
        <w:spacing w:line="322" w:lineRule="exact"/>
        <w:rPr>
          <w:rFonts w:eastAsia="Times New Roman"/>
          <w:sz w:val="28"/>
          <w:szCs w:val="28"/>
        </w:rPr>
      </w:pPr>
    </w:p>
    <w:p w:rsidR="000A2A09" w:rsidRPr="00DB6F97" w:rsidRDefault="000A2A09" w:rsidP="0031131F">
      <w:pPr>
        <w:ind w:firstLine="709"/>
        <w:jc w:val="center"/>
        <w:rPr>
          <w:rFonts w:eastAsia="Times New Roman"/>
          <w:sz w:val="28"/>
          <w:szCs w:val="28"/>
        </w:rPr>
      </w:pPr>
      <w:r w:rsidRPr="00DB6F97">
        <w:rPr>
          <w:rFonts w:eastAsia="Times New Roman"/>
          <w:sz w:val="28"/>
          <w:szCs w:val="28"/>
        </w:rPr>
        <w:t>ГАРАНТИЙНОЕ ЗАЯВЛЕНИЕ</w:t>
      </w:r>
    </w:p>
    <w:p w:rsidR="000A2A09" w:rsidRPr="00DB6F97" w:rsidRDefault="000A2A09" w:rsidP="000A2A09">
      <w:pPr>
        <w:ind w:left="260"/>
        <w:rPr>
          <w:rFonts w:eastAsia="Times New Roman"/>
          <w:sz w:val="28"/>
          <w:szCs w:val="28"/>
        </w:rPr>
      </w:pPr>
      <w:r w:rsidRPr="00DB6F97">
        <w:rPr>
          <w:rFonts w:eastAsia="Times New Roman"/>
          <w:sz w:val="28"/>
          <w:szCs w:val="28"/>
        </w:rPr>
        <w:t>___________________________________________________________________</w:t>
      </w:r>
    </w:p>
    <w:p w:rsidR="000A2A09" w:rsidRPr="00DB6F97" w:rsidRDefault="000A2A09" w:rsidP="000A2A09">
      <w:pPr>
        <w:spacing w:line="1" w:lineRule="exact"/>
        <w:rPr>
          <w:rFonts w:eastAsia="Times New Roman"/>
          <w:sz w:val="28"/>
          <w:szCs w:val="28"/>
        </w:rPr>
      </w:pPr>
    </w:p>
    <w:p w:rsidR="000A2A09" w:rsidRPr="00DB6F97" w:rsidRDefault="000A2A09" w:rsidP="000A2A09">
      <w:pPr>
        <w:ind w:right="-99"/>
        <w:jc w:val="center"/>
        <w:rPr>
          <w:rFonts w:eastAsia="Times New Roman"/>
          <w:sz w:val="28"/>
          <w:szCs w:val="28"/>
        </w:rPr>
      </w:pPr>
      <w:r w:rsidRPr="00DB6F97">
        <w:rPr>
          <w:rFonts w:eastAsia="Times New Roman"/>
          <w:sz w:val="28"/>
          <w:szCs w:val="28"/>
        </w:rPr>
        <w:t>(наименование предприятия)</w:t>
      </w:r>
    </w:p>
    <w:p w:rsidR="000A2A09" w:rsidRPr="00DB6F97" w:rsidRDefault="000A2A09" w:rsidP="000A2A09">
      <w:pPr>
        <w:spacing w:line="12" w:lineRule="exact"/>
        <w:rPr>
          <w:rFonts w:eastAsia="Times New Roman"/>
          <w:sz w:val="28"/>
          <w:szCs w:val="28"/>
        </w:rPr>
      </w:pPr>
    </w:p>
    <w:p w:rsidR="000A2A09" w:rsidRPr="00DB6F97" w:rsidRDefault="000A2A09" w:rsidP="000A2A09">
      <w:pPr>
        <w:spacing w:line="237" w:lineRule="auto"/>
        <w:ind w:left="120"/>
        <w:jc w:val="both"/>
        <w:rPr>
          <w:rFonts w:eastAsia="Times New Roman"/>
          <w:sz w:val="28"/>
          <w:szCs w:val="28"/>
        </w:rPr>
      </w:pPr>
      <w:r w:rsidRPr="00DB6F97">
        <w:rPr>
          <w:rFonts w:eastAsia="Times New Roman"/>
          <w:sz w:val="28"/>
          <w:szCs w:val="28"/>
        </w:rPr>
        <w:t xml:space="preserve">представляет в полном объеме согласованное со всеми заинтересованными предприятиями гарантийное заявление </w:t>
      </w:r>
      <w:proofErr w:type="gramStart"/>
      <w:r w:rsidRPr="00DB6F97">
        <w:rPr>
          <w:rFonts w:eastAsia="Times New Roman"/>
          <w:sz w:val="28"/>
          <w:szCs w:val="28"/>
        </w:rPr>
        <w:t>на</w:t>
      </w:r>
      <w:proofErr w:type="gramEnd"/>
      <w:r w:rsidRPr="00DB6F97">
        <w:rPr>
          <w:rFonts w:eastAsia="Times New Roman"/>
          <w:sz w:val="28"/>
          <w:szCs w:val="28"/>
        </w:rPr>
        <w:t xml:space="preserve"> ______________________________ ____________________________________________________________________</w:t>
      </w:r>
    </w:p>
    <w:p w:rsidR="000A2A09" w:rsidRPr="00DB6F97" w:rsidRDefault="000A2A09" w:rsidP="000A2A09">
      <w:pPr>
        <w:ind w:left="1580"/>
        <w:rPr>
          <w:rFonts w:eastAsia="Times New Roman"/>
          <w:sz w:val="28"/>
          <w:szCs w:val="28"/>
        </w:rPr>
      </w:pPr>
      <w:r w:rsidRPr="00DB6F97">
        <w:rPr>
          <w:rFonts w:eastAsia="Times New Roman"/>
          <w:sz w:val="28"/>
          <w:szCs w:val="28"/>
        </w:rPr>
        <w:t>(какие работы производятся, место проведения)</w:t>
      </w:r>
    </w:p>
    <w:p w:rsidR="000A2A09" w:rsidRPr="00DB6F97" w:rsidRDefault="000A2A09" w:rsidP="000A2A09">
      <w:pPr>
        <w:spacing w:line="321" w:lineRule="exact"/>
        <w:rPr>
          <w:rFonts w:eastAsia="Times New Roman"/>
          <w:sz w:val="28"/>
          <w:szCs w:val="28"/>
        </w:rPr>
      </w:pPr>
    </w:p>
    <w:p w:rsidR="000A2A09" w:rsidRPr="0031131F" w:rsidRDefault="000A2A09" w:rsidP="000A2A09">
      <w:pPr>
        <w:ind w:left="400"/>
        <w:rPr>
          <w:rFonts w:eastAsia="Times New Roman"/>
          <w:sz w:val="28"/>
          <w:szCs w:val="28"/>
        </w:rPr>
      </w:pPr>
      <w:r w:rsidRPr="0031131F">
        <w:rPr>
          <w:rFonts w:eastAsia="Times New Roman"/>
          <w:sz w:val="28"/>
          <w:szCs w:val="28"/>
        </w:rPr>
        <w:t>Заинтересованные организации:</w:t>
      </w:r>
    </w:p>
    <w:tbl>
      <w:tblPr>
        <w:tblW w:w="0" w:type="auto"/>
        <w:tblInd w:w="10" w:type="dxa"/>
        <w:tblLayout w:type="fixed"/>
        <w:tblCellMar>
          <w:left w:w="0" w:type="dxa"/>
          <w:right w:w="0" w:type="dxa"/>
        </w:tblCellMar>
        <w:tblLook w:val="04A0" w:firstRow="1" w:lastRow="0" w:firstColumn="1" w:lastColumn="0" w:noHBand="0" w:noVBand="1"/>
      </w:tblPr>
      <w:tblGrid>
        <w:gridCol w:w="80"/>
        <w:gridCol w:w="4500"/>
        <w:gridCol w:w="100"/>
        <w:gridCol w:w="1980"/>
        <w:gridCol w:w="1400"/>
        <w:gridCol w:w="1420"/>
        <w:gridCol w:w="30"/>
      </w:tblGrid>
      <w:tr w:rsidR="000A2A09" w:rsidRPr="0031131F" w:rsidTr="00D13A40">
        <w:trPr>
          <w:trHeight w:val="219"/>
        </w:trPr>
        <w:tc>
          <w:tcPr>
            <w:tcW w:w="80" w:type="dxa"/>
            <w:tcBorders>
              <w:top w:val="single" w:sz="8" w:space="0" w:color="auto"/>
              <w:left w:val="single" w:sz="8" w:space="0" w:color="auto"/>
            </w:tcBorders>
            <w:vAlign w:val="bottom"/>
          </w:tcPr>
          <w:p w:rsidR="000A2A09" w:rsidRPr="0031131F" w:rsidRDefault="000A2A09" w:rsidP="000A2A09">
            <w:pPr>
              <w:rPr>
                <w:rFonts w:eastAsia="Times New Roman"/>
                <w:sz w:val="28"/>
                <w:szCs w:val="28"/>
              </w:rPr>
            </w:pPr>
          </w:p>
        </w:tc>
        <w:tc>
          <w:tcPr>
            <w:tcW w:w="4500" w:type="dxa"/>
            <w:tcBorders>
              <w:top w:val="single" w:sz="8" w:space="0" w:color="auto"/>
            </w:tcBorders>
            <w:vAlign w:val="bottom"/>
          </w:tcPr>
          <w:p w:rsidR="000A2A09" w:rsidRPr="0031131F" w:rsidRDefault="000A2A09" w:rsidP="000A2A09">
            <w:pPr>
              <w:rPr>
                <w:rFonts w:eastAsia="Times New Roman"/>
                <w:sz w:val="28"/>
                <w:szCs w:val="28"/>
              </w:rPr>
            </w:pPr>
          </w:p>
        </w:tc>
        <w:tc>
          <w:tcPr>
            <w:tcW w:w="100" w:type="dxa"/>
            <w:tcBorders>
              <w:top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980" w:type="dxa"/>
            <w:tcBorders>
              <w:top w:val="single" w:sz="8" w:space="0" w:color="auto"/>
              <w:right w:val="single" w:sz="8" w:space="0" w:color="auto"/>
            </w:tcBorders>
            <w:vAlign w:val="bottom"/>
          </w:tcPr>
          <w:p w:rsidR="000A2A09" w:rsidRPr="0031131F" w:rsidRDefault="000A2A09" w:rsidP="000A2A09">
            <w:pPr>
              <w:spacing w:line="219" w:lineRule="exact"/>
              <w:jc w:val="center"/>
              <w:rPr>
                <w:rFonts w:eastAsia="Times New Roman"/>
                <w:sz w:val="28"/>
                <w:szCs w:val="28"/>
              </w:rPr>
            </w:pPr>
            <w:r w:rsidRPr="0031131F">
              <w:rPr>
                <w:rFonts w:eastAsia="Times New Roman"/>
                <w:w w:val="99"/>
                <w:sz w:val="28"/>
                <w:szCs w:val="28"/>
              </w:rPr>
              <w:t>Согласовано</w:t>
            </w:r>
          </w:p>
        </w:tc>
        <w:tc>
          <w:tcPr>
            <w:tcW w:w="1400" w:type="dxa"/>
            <w:tcBorders>
              <w:top w:val="single" w:sz="8" w:space="0" w:color="auto"/>
              <w:right w:val="single" w:sz="8" w:space="0" w:color="auto"/>
            </w:tcBorders>
            <w:vAlign w:val="bottom"/>
          </w:tcPr>
          <w:p w:rsidR="000A2A09" w:rsidRPr="0031131F" w:rsidRDefault="000A2A09" w:rsidP="000A2A09">
            <w:pPr>
              <w:spacing w:line="219" w:lineRule="exact"/>
              <w:jc w:val="center"/>
              <w:rPr>
                <w:rFonts w:eastAsia="Times New Roman"/>
                <w:sz w:val="28"/>
                <w:szCs w:val="28"/>
              </w:rPr>
            </w:pPr>
            <w:r w:rsidRPr="0031131F">
              <w:rPr>
                <w:rFonts w:eastAsia="Times New Roman"/>
                <w:sz w:val="28"/>
                <w:szCs w:val="28"/>
              </w:rPr>
              <w:t>Примечание</w:t>
            </w:r>
          </w:p>
        </w:tc>
        <w:tc>
          <w:tcPr>
            <w:tcW w:w="1420" w:type="dxa"/>
            <w:vMerge w:val="restart"/>
            <w:tcBorders>
              <w:top w:val="single" w:sz="8" w:space="0" w:color="auto"/>
              <w:right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w w:val="98"/>
                <w:sz w:val="28"/>
                <w:szCs w:val="28"/>
              </w:rPr>
              <w:t xml:space="preserve">Отметка </w:t>
            </w:r>
            <w:proofErr w:type="gramStart"/>
            <w:r w:rsidRPr="0031131F">
              <w:rPr>
                <w:rFonts w:eastAsia="Times New Roman"/>
                <w:w w:val="98"/>
                <w:sz w:val="28"/>
                <w:szCs w:val="28"/>
              </w:rPr>
              <w:t>об</w:t>
            </w:r>
            <w:proofErr w:type="gramEnd"/>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115"/>
        </w:trPr>
        <w:tc>
          <w:tcPr>
            <w:tcW w:w="80" w:type="dxa"/>
            <w:tcBorders>
              <w:left w:val="single" w:sz="8" w:space="0" w:color="auto"/>
            </w:tcBorders>
            <w:vAlign w:val="bottom"/>
          </w:tcPr>
          <w:p w:rsidR="000A2A09" w:rsidRPr="0031131F" w:rsidRDefault="000A2A09" w:rsidP="000A2A09">
            <w:pPr>
              <w:rPr>
                <w:rFonts w:eastAsia="Times New Roman"/>
                <w:sz w:val="28"/>
                <w:szCs w:val="28"/>
              </w:rPr>
            </w:pPr>
          </w:p>
        </w:tc>
        <w:tc>
          <w:tcPr>
            <w:tcW w:w="4500" w:type="dxa"/>
            <w:vMerge w:val="restart"/>
            <w:vAlign w:val="bottom"/>
          </w:tcPr>
          <w:p w:rsidR="000A2A09" w:rsidRPr="0031131F" w:rsidRDefault="000A2A09" w:rsidP="000A2A09">
            <w:pPr>
              <w:jc w:val="center"/>
              <w:rPr>
                <w:rFonts w:eastAsia="Times New Roman"/>
                <w:sz w:val="28"/>
                <w:szCs w:val="28"/>
              </w:rPr>
            </w:pPr>
            <w:r w:rsidRPr="0031131F">
              <w:rPr>
                <w:rFonts w:eastAsia="Times New Roman"/>
                <w:sz w:val="28"/>
                <w:szCs w:val="28"/>
              </w:rPr>
              <w:t>Наименование организации</w:t>
            </w: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vMerge w:val="restart"/>
            <w:tcBorders>
              <w:right w:val="single" w:sz="8" w:space="0" w:color="auto"/>
            </w:tcBorders>
            <w:vAlign w:val="bottom"/>
          </w:tcPr>
          <w:p w:rsidR="000A2A09" w:rsidRPr="0031131F" w:rsidRDefault="000A2A09" w:rsidP="000A2A09">
            <w:pPr>
              <w:jc w:val="center"/>
              <w:rPr>
                <w:rFonts w:eastAsia="Times New Roman"/>
                <w:sz w:val="28"/>
                <w:szCs w:val="28"/>
              </w:rPr>
            </w:pPr>
            <w:proofErr w:type="gramStart"/>
            <w:r w:rsidRPr="0031131F">
              <w:rPr>
                <w:rFonts w:eastAsia="Times New Roman"/>
                <w:w w:val="99"/>
                <w:sz w:val="28"/>
                <w:szCs w:val="28"/>
              </w:rPr>
              <w:t>(Ф.И.О., должность,</w:t>
            </w:r>
            <w:proofErr w:type="gramEnd"/>
          </w:p>
        </w:tc>
        <w:tc>
          <w:tcPr>
            <w:tcW w:w="1400" w:type="dxa"/>
            <w:vMerge w:val="restart"/>
            <w:tcBorders>
              <w:right w:val="single" w:sz="8" w:space="0" w:color="auto"/>
            </w:tcBorders>
            <w:vAlign w:val="bottom"/>
          </w:tcPr>
          <w:p w:rsidR="000A2A09" w:rsidRPr="0031131F" w:rsidRDefault="000A2A09" w:rsidP="000A2A09">
            <w:pPr>
              <w:jc w:val="center"/>
              <w:rPr>
                <w:rFonts w:eastAsia="Times New Roman"/>
                <w:sz w:val="28"/>
                <w:szCs w:val="28"/>
              </w:rPr>
            </w:pPr>
            <w:proofErr w:type="gramStart"/>
            <w:r w:rsidRPr="0031131F">
              <w:rPr>
                <w:rFonts w:eastAsia="Times New Roman"/>
                <w:w w:val="99"/>
                <w:sz w:val="28"/>
                <w:szCs w:val="28"/>
              </w:rPr>
              <w:t>(особые</w:t>
            </w:r>
            <w:proofErr w:type="gramEnd"/>
          </w:p>
        </w:tc>
        <w:tc>
          <w:tcPr>
            <w:tcW w:w="1420" w:type="dxa"/>
            <w:vMerge/>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115"/>
        </w:trPr>
        <w:tc>
          <w:tcPr>
            <w:tcW w:w="80" w:type="dxa"/>
            <w:tcBorders>
              <w:left w:val="single" w:sz="8" w:space="0" w:color="auto"/>
            </w:tcBorders>
            <w:vAlign w:val="bottom"/>
          </w:tcPr>
          <w:p w:rsidR="000A2A09" w:rsidRPr="0031131F" w:rsidRDefault="000A2A09" w:rsidP="000A2A09">
            <w:pPr>
              <w:rPr>
                <w:rFonts w:eastAsia="Times New Roman"/>
                <w:sz w:val="28"/>
                <w:szCs w:val="28"/>
              </w:rPr>
            </w:pPr>
          </w:p>
        </w:tc>
        <w:tc>
          <w:tcPr>
            <w:tcW w:w="4500" w:type="dxa"/>
            <w:vMerge/>
            <w:vAlign w:val="bottom"/>
          </w:tcPr>
          <w:p w:rsidR="000A2A09" w:rsidRPr="0031131F" w:rsidRDefault="000A2A09" w:rsidP="000A2A09">
            <w:pPr>
              <w:rPr>
                <w:rFonts w:eastAsia="Times New Roman"/>
                <w:sz w:val="28"/>
                <w:szCs w:val="28"/>
              </w:rPr>
            </w:pP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vMerge/>
            <w:tcBorders>
              <w:right w:val="single" w:sz="8" w:space="0" w:color="auto"/>
            </w:tcBorders>
            <w:vAlign w:val="bottom"/>
          </w:tcPr>
          <w:p w:rsidR="000A2A09" w:rsidRPr="0031131F" w:rsidRDefault="000A2A09" w:rsidP="000A2A09">
            <w:pPr>
              <w:rPr>
                <w:rFonts w:eastAsia="Times New Roman"/>
                <w:sz w:val="28"/>
                <w:szCs w:val="28"/>
              </w:rPr>
            </w:pPr>
          </w:p>
        </w:tc>
        <w:tc>
          <w:tcPr>
            <w:tcW w:w="1400" w:type="dxa"/>
            <w:vMerge/>
            <w:tcBorders>
              <w:right w:val="single" w:sz="8" w:space="0" w:color="auto"/>
            </w:tcBorders>
            <w:vAlign w:val="bottom"/>
          </w:tcPr>
          <w:p w:rsidR="000A2A09" w:rsidRPr="0031131F" w:rsidRDefault="000A2A09" w:rsidP="000A2A09">
            <w:pPr>
              <w:rPr>
                <w:rFonts w:eastAsia="Times New Roman"/>
                <w:sz w:val="28"/>
                <w:szCs w:val="28"/>
              </w:rPr>
            </w:pPr>
          </w:p>
        </w:tc>
        <w:tc>
          <w:tcPr>
            <w:tcW w:w="1420" w:type="dxa"/>
            <w:vMerge w:val="restart"/>
            <w:tcBorders>
              <w:right w:val="single" w:sz="8" w:space="0" w:color="auto"/>
            </w:tcBorders>
            <w:vAlign w:val="bottom"/>
          </w:tcPr>
          <w:p w:rsidR="000A2A09" w:rsidRPr="0031131F" w:rsidRDefault="000A2A09" w:rsidP="000A2A09">
            <w:pPr>
              <w:jc w:val="center"/>
              <w:rPr>
                <w:rFonts w:eastAsia="Times New Roman"/>
                <w:sz w:val="28"/>
                <w:szCs w:val="28"/>
              </w:rPr>
            </w:pPr>
            <w:proofErr w:type="gramStart"/>
            <w:r w:rsidRPr="0031131F">
              <w:rPr>
                <w:rFonts w:eastAsia="Times New Roman"/>
                <w:w w:val="99"/>
                <w:sz w:val="28"/>
                <w:szCs w:val="28"/>
              </w:rPr>
              <w:t>исполнении</w:t>
            </w:r>
            <w:proofErr w:type="gramEnd"/>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115"/>
        </w:trPr>
        <w:tc>
          <w:tcPr>
            <w:tcW w:w="80" w:type="dxa"/>
            <w:tcBorders>
              <w:left w:val="single" w:sz="8" w:space="0" w:color="auto"/>
            </w:tcBorders>
            <w:vAlign w:val="bottom"/>
          </w:tcPr>
          <w:p w:rsidR="000A2A09" w:rsidRPr="0031131F" w:rsidRDefault="000A2A09" w:rsidP="000A2A09">
            <w:pPr>
              <w:rPr>
                <w:rFonts w:eastAsia="Times New Roman"/>
                <w:sz w:val="28"/>
                <w:szCs w:val="28"/>
              </w:rPr>
            </w:pPr>
          </w:p>
        </w:tc>
        <w:tc>
          <w:tcPr>
            <w:tcW w:w="4500" w:type="dxa"/>
            <w:vAlign w:val="bottom"/>
          </w:tcPr>
          <w:p w:rsidR="000A2A09" w:rsidRPr="0031131F" w:rsidRDefault="000A2A09" w:rsidP="000A2A09">
            <w:pPr>
              <w:rPr>
                <w:rFonts w:eastAsia="Times New Roman"/>
                <w:sz w:val="28"/>
                <w:szCs w:val="28"/>
              </w:rPr>
            </w:pP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vMerge w:val="restart"/>
            <w:tcBorders>
              <w:right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w w:val="99"/>
                <w:sz w:val="28"/>
                <w:szCs w:val="28"/>
              </w:rPr>
              <w:t>подпись, печать)</w:t>
            </w:r>
          </w:p>
        </w:tc>
        <w:tc>
          <w:tcPr>
            <w:tcW w:w="1400" w:type="dxa"/>
            <w:vMerge w:val="restart"/>
            <w:tcBorders>
              <w:right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w w:val="98"/>
                <w:sz w:val="28"/>
                <w:szCs w:val="28"/>
              </w:rPr>
              <w:t>условия)</w:t>
            </w:r>
          </w:p>
        </w:tc>
        <w:tc>
          <w:tcPr>
            <w:tcW w:w="1420" w:type="dxa"/>
            <w:vMerge/>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119"/>
        </w:trPr>
        <w:tc>
          <w:tcPr>
            <w:tcW w:w="80" w:type="dxa"/>
            <w:tcBorders>
              <w:left w:val="single" w:sz="8" w:space="0" w:color="auto"/>
              <w:bottom w:val="single" w:sz="8" w:space="0" w:color="auto"/>
            </w:tcBorders>
            <w:vAlign w:val="bottom"/>
          </w:tcPr>
          <w:p w:rsidR="000A2A09" w:rsidRPr="0031131F" w:rsidRDefault="000A2A09" w:rsidP="000A2A09">
            <w:pPr>
              <w:rPr>
                <w:rFonts w:eastAsia="Times New Roman"/>
                <w:sz w:val="28"/>
                <w:szCs w:val="28"/>
              </w:rPr>
            </w:pPr>
          </w:p>
        </w:tc>
        <w:tc>
          <w:tcPr>
            <w:tcW w:w="4500" w:type="dxa"/>
            <w:tcBorders>
              <w:bottom w:val="single" w:sz="8" w:space="0" w:color="auto"/>
            </w:tcBorders>
            <w:vAlign w:val="bottom"/>
          </w:tcPr>
          <w:p w:rsidR="000A2A09" w:rsidRPr="0031131F" w:rsidRDefault="000A2A09" w:rsidP="000A2A09">
            <w:pPr>
              <w:rPr>
                <w:rFonts w:eastAsia="Times New Roman"/>
                <w:sz w:val="28"/>
                <w:szCs w:val="28"/>
              </w:rPr>
            </w:pPr>
          </w:p>
        </w:tc>
        <w:tc>
          <w:tcPr>
            <w:tcW w:w="1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980" w:type="dxa"/>
            <w:vMerge/>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00" w:type="dxa"/>
            <w:vMerge/>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2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433"/>
        </w:trPr>
        <w:tc>
          <w:tcPr>
            <w:tcW w:w="80" w:type="dxa"/>
            <w:tcBorders>
              <w:left w:val="single" w:sz="8" w:space="0" w:color="auto"/>
            </w:tcBorders>
            <w:vAlign w:val="bottom"/>
          </w:tcPr>
          <w:p w:rsidR="000A2A09" w:rsidRPr="0031131F" w:rsidRDefault="000A2A09" w:rsidP="000A2A09">
            <w:pPr>
              <w:rPr>
                <w:rFonts w:eastAsia="Times New Roman"/>
                <w:sz w:val="28"/>
                <w:szCs w:val="28"/>
              </w:rPr>
            </w:pPr>
          </w:p>
        </w:tc>
        <w:tc>
          <w:tcPr>
            <w:tcW w:w="4500" w:type="dxa"/>
            <w:tcBorders>
              <w:bottom w:val="single" w:sz="8" w:space="0" w:color="auto"/>
            </w:tcBorders>
            <w:vAlign w:val="bottom"/>
          </w:tcPr>
          <w:p w:rsidR="000A2A09" w:rsidRPr="0031131F" w:rsidRDefault="000A2A09" w:rsidP="000A2A09">
            <w:pPr>
              <w:rPr>
                <w:rFonts w:eastAsia="Times New Roman"/>
                <w:sz w:val="28"/>
                <w:szCs w:val="28"/>
              </w:rPr>
            </w:pP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tcBorders>
              <w:right w:val="single" w:sz="8" w:space="0" w:color="auto"/>
            </w:tcBorders>
            <w:vAlign w:val="bottom"/>
          </w:tcPr>
          <w:p w:rsidR="000A2A09" w:rsidRPr="0031131F" w:rsidRDefault="000A2A09" w:rsidP="000A2A09">
            <w:pPr>
              <w:rPr>
                <w:rFonts w:eastAsia="Times New Roman"/>
                <w:sz w:val="28"/>
                <w:szCs w:val="28"/>
              </w:rPr>
            </w:pPr>
          </w:p>
        </w:tc>
        <w:tc>
          <w:tcPr>
            <w:tcW w:w="1400" w:type="dxa"/>
            <w:tcBorders>
              <w:right w:val="single" w:sz="8" w:space="0" w:color="auto"/>
            </w:tcBorders>
            <w:vAlign w:val="bottom"/>
          </w:tcPr>
          <w:p w:rsidR="000A2A09" w:rsidRPr="0031131F" w:rsidRDefault="000A2A09" w:rsidP="000A2A09">
            <w:pPr>
              <w:rPr>
                <w:rFonts w:eastAsia="Times New Roman"/>
                <w:sz w:val="28"/>
                <w:szCs w:val="28"/>
              </w:rPr>
            </w:pPr>
          </w:p>
        </w:tc>
        <w:tc>
          <w:tcPr>
            <w:tcW w:w="1420" w:type="dxa"/>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226"/>
        </w:trPr>
        <w:tc>
          <w:tcPr>
            <w:tcW w:w="80" w:type="dxa"/>
            <w:tcBorders>
              <w:left w:val="single" w:sz="8" w:space="0" w:color="auto"/>
              <w:bottom w:val="single" w:sz="8" w:space="0" w:color="auto"/>
            </w:tcBorders>
            <w:vAlign w:val="bottom"/>
          </w:tcPr>
          <w:p w:rsidR="000A2A09" w:rsidRPr="0031131F" w:rsidRDefault="000A2A09" w:rsidP="000A2A09">
            <w:pPr>
              <w:rPr>
                <w:rFonts w:eastAsia="Times New Roman"/>
                <w:sz w:val="28"/>
                <w:szCs w:val="28"/>
              </w:rPr>
            </w:pPr>
          </w:p>
        </w:tc>
        <w:tc>
          <w:tcPr>
            <w:tcW w:w="4500" w:type="dxa"/>
            <w:tcBorders>
              <w:bottom w:val="single" w:sz="8" w:space="0" w:color="auto"/>
            </w:tcBorders>
            <w:vAlign w:val="bottom"/>
          </w:tcPr>
          <w:p w:rsidR="000A2A09" w:rsidRPr="0031131F" w:rsidRDefault="000A2A09" w:rsidP="000A2A09">
            <w:pPr>
              <w:spacing w:line="222" w:lineRule="exact"/>
              <w:jc w:val="center"/>
              <w:rPr>
                <w:rFonts w:eastAsia="Times New Roman"/>
                <w:sz w:val="28"/>
                <w:szCs w:val="28"/>
              </w:rPr>
            </w:pPr>
            <w:r w:rsidRPr="0031131F">
              <w:rPr>
                <w:rFonts w:eastAsia="Times New Roman"/>
                <w:w w:val="99"/>
                <w:sz w:val="28"/>
                <w:szCs w:val="28"/>
              </w:rPr>
              <w:t>обслуживающей жилой фонд</w:t>
            </w:r>
          </w:p>
        </w:tc>
        <w:tc>
          <w:tcPr>
            <w:tcW w:w="1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98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2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483"/>
        </w:trPr>
        <w:tc>
          <w:tcPr>
            <w:tcW w:w="80" w:type="dxa"/>
            <w:tcBorders>
              <w:left w:val="single" w:sz="8" w:space="0" w:color="auto"/>
            </w:tcBorders>
            <w:vAlign w:val="bottom"/>
          </w:tcPr>
          <w:p w:rsidR="000A2A09" w:rsidRPr="0031131F" w:rsidRDefault="000A2A09" w:rsidP="000A2A09">
            <w:pPr>
              <w:rPr>
                <w:rFonts w:eastAsia="Times New Roman"/>
                <w:sz w:val="28"/>
                <w:szCs w:val="28"/>
              </w:rPr>
            </w:pPr>
          </w:p>
        </w:tc>
        <w:tc>
          <w:tcPr>
            <w:tcW w:w="4500" w:type="dxa"/>
            <w:tcBorders>
              <w:bottom w:val="single" w:sz="8" w:space="0" w:color="auto"/>
            </w:tcBorders>
            <w:vAlign w:val="bottom"/>
          </w:tcPr>
          <w:p w:rsidR="000A2A09" w:rsidRPr="0031131F" w:rsidRDefault="000A2A09" w:rsidP="000A2A09">
            <w:pPr>
              <w:rPr>
                <w:rFonts w:eastAsia="Times New Roman"/>
                <w:sz w:val="28"/>
                <w:szCs w:val="28"/>
              </w:rPr>
            </w:pP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tcBorders>
              <w:right w:val="single" w:sz="8" w:space="0" w:color="auto"/>
            </w:tcBorders>
            <w:vAlign w:val="bottom"/>
          </w:tcPr>
          <w:p w:rsidR="000A2A09" w:rsidRPr="0031131F" w:rsidRDefault="000A2A09" w:rsidP="000A2A09">
            <w:pPr>
              <w:rPr>
                <w:rFonts w:eastAsia="Times New Roman"/>
                <w:sz w:val="28"/>
                <w:szCs w:val="28"/>
              </w:rPr>
            </w:pPr>
          </w:p>
        </w:tc>
        <w:tc>
          <w:tcPr>
            <w:tcW w:w="1400" w:type="dxa"/>
            <w:tcBorders>
              <w:right w:val="single" w:sz="8" w:space="0" w:color="auto"/>
            </w:tcBorders>
            <w:vAlign w:val="bottom"/>
          </w:tcPr>
          <w:p w:rsidR="000A2A09" w:rsidRPr="0031131F" w:rsidRDefault="000A2A09" w:rsidP="000A2A09">
            <w:pPr>
              <w:rPr>
                <w:rFonts w:eastAsia="Times New Roman"/>
                <w:sz w:val="28"/>
                <w:szCs w:val="28"/>
              </w:rPr>
            </w:pPr>
          </w:p>
        </w:tc>
        <w:tc>
          <w:tcPr>
            <w:tcW w:w="1420" w:type="dxa"/>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222"/>
        </w:trPr>
        <w:tc>
          <w:tcPr>
            <w:tcW w:w="80" w:type="dxa"/>
            <w:tcBorders>
              <w:left w:val="single" w:sz="8" w:space="0" w:color="auto"/>
            </w:tcBorders>
            <w:vAlign w:val="bottom"/>
          </w:tcPr>
          <w:p w:rsidR="000A2A09" w:rsidRPr="0031131F" w:rsidRDefault="000A2A09" w:rsidP="000A2A09">
            <w:pPr>
              <w:rPr>
                <w:rFonts w:eastAsia="Times New Roman"/>
                <w:sz w:val="28"/>
                <w:szCs w:val="28"/>
              </w:rPr>
            </w:pPr>
          </w:p>
        </w:tc>
        <w:tc>
          <w:tcPr>
            <w:tcW w:w="4500" w:type="dxa"/>
            <w:vAlign w:val="bottom"/>
          </w:tcPr>
          <w:p w:rsidR="000A2A09" w:rsidRPr="0031131F" w:rsidRDefault="000A2A09" w:rsidP="000A2A09">
            <w:pPr>
              <w:spacing w:line="222" w:lineRule="exact"/>
              <w:jc w:val="center"/>
              <w:rPr>
                <w:rFonts w:eastAsia="Times New Roman"/>
                <w:sz w:val="28"/>
                <w:szCs w:val="28"/>
              </w:rPr>
            </w:pPr>
            <w:proofErr w:type="gramStart"/>
            <w:r w:rsidRPr="0031131F">
              <w:rPr>
                <w:rFonts w:eastAsia="Times New Roman"/>
                <w:sz w:val="28"/>
                <w:szCs w:val="28"/>
              </w:rPr>
              <w:t>эксплуатирующей</w:t>
            </w:r>
            <w:proofErr w:type="gramEnd"/>
            <w:r w:rsidRPr="0031131F">
              <w:rPr>
                <w:rFonts w:eastAsia="Times New Roman"/>
                <w:sz w:val="28"/>
                <w:szCs w:val="28"/>
              </w:rPr>
              <w:t xml:space="preserve"> объекты водоснабжения,</w:t>
            </w: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tcBorders>
              <w:right w:val="single" w:sz="8" w:space="0" w:color="auto"/>
            </w:tcBorders>
            <w:vAlign w:val="bottom"/>
          </w:tcPr>
          <w:p w:rsidR="000A2A09" w:rsidRPr="0031131F" w:rsidRDefault="000A2A09" w:rsidP="000A2A09">
            <w:pPr>
              <w:rPr>
                <w:rFonts w:eastAsia="Times New Roman"/>
                <w:sz w:val="28"/>
                <w:szCs w:val="28"/>
              </w:rPr>
            </w:pPr>
          </w:p>
        </w:tc>
        <w:tc>
          <w:tcPr>
            <w:tcW w:w="1400" w:type="dxa"/>
            <w:tcBorders>
              <w:right w:val="single" w:sz="8" w:space="0" w:color="auto"/>
            </w:tcBorders>
            <w:vAlign w:val="bottom"/>
          </w:tcPr>
          <w:p w:rsidR="000A2A09" w:rsidRPr="0031131F" w:rsidRDefault="000A2A09" w:rsidP="000A2A09">
            <w:pPr>
              <w:rPr>
                <w:rFonts w:eastAsia="Times New Roman"/>
                <w:sz w:val="28"/>
                <w:szCs w:val="28"/>
              </w:rPr>
            </w:pPr>
          </w:p>
        </w:tc>
        <w:tc>
          <w:tcPr>
            <w:tcW w:w="1420" w:type="dxa"/>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235"/>
        </w:trPr>
        <w:tc>
          <w:tcPr>
            <w:tcW w:w="80" w:type="dxa"/>
            <w:tcBorders>
              <w:left w:val="single" w:sz="8" w:space="0" w:color="auto"/>
              <w:bottom w:val="single" w:sz="8" w:space="0" w:color="auto"/>
            </w:tcBorders>
            <w:vAlign w:val="bottom"/>
          </w:tcPr>
          <w:p w:rsidR="000A2A09" w:rsidRPr="0031131F" w:rsidRDefault="000A2A09" w:rsidP="000A2A09">
            <w:pPr>
              <w:rPr>
                <w:rFonts w:eastAsia="Times New Roman"/>
                <w:sz w:val="28"/>
                <w:szCs w:val="28"/>
              </w:rPr>
            </w:pPr>
          </w:p>
        </w:tc>
        <w:tc>
          <w:tcPr>
            <w:tcW w:w="4500" w:type="dxa"/>
            <w:tcBorders>
              <w:bottom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w w:val="99"/>
                <w:sz w:val="28"/>
                <w:szCs w:val="28"/>
              </w:rPr>
              <w:t>водоотведения</w:t>
            </w:r>
          </w:p>
        </w:tc>
        <w:tc>
          <w:tcPr>
            <w:tcW w:w="1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98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2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446"/>
        </w:trPr>
        <w:tc>
          <w:tcPr>
            <w:tcW w:w="4580" w:type="dxa"/>
            <w:gridSpan w:val="2"/>
            <w:tcBorders>
              <w:left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w w:val="99"/>
                <w:sz w:val="28"/>
                <w:szCs w:val="28"/>
              </w:rPr>
              <w:t>_____________________________________</w:t>
            </w: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tcBorders>
              <w:right w:val="single" w:sz="8" w:space="0" w:color="auto"/>
            </w:tcBorders>
            <w:vAlign w:val="bottom"/>
          </w:tcPr>
          <w:p w:rsidR="000A2A09" w:rsidRPr="0031131F" w:rsidRDefault="000A2A09" w:rsidP="000A2A09">
            <w:pPr>
              <w:rPr>
                <w:rFonts w:eastAsia="Times New Roman"/>
                <w:sz w:val="28"/>
                <w:szCs w:val="28"/>
              </w:rPr>
            </w:pPr>
          </w:p>
        </w:tc>
        <w:tc>
          <w:tcPr>
            <w:tcW w:w="1400" w:type="dxa"/>
            <w:tcBorders>
              <w:right w:val="single" w:sz="8" w:space="0" w:color="auto"/>
            </w:tcBorders>
            <w:vAlign w:val="bottom"/>
          </w:tcPr>
          <w:p w:rsidR="000A2A09" w:rsidRPr="0031131F" w:rsidRDefault="000A2A09" w:rsidP="000A2A09">
            <w:pPr>
              <w:rPr>
                <w:rFonts w:eastAsia="Times New Roman"/>
                <w:sz w:val="28"/>
                <w:szCs w:val="28"/>
              </w:rPr>
            </w:pPr>
          </w:p>
        </w:tc>
        <w:tc>
          <w:tcPr>
            <w:tcW w:w="1420" w:type="dxa"/>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235"/>
        </w:trPr>
        <w:tc>
          <w:tcPr>
            <w:tcW w:w="80" w:type="dxa"/>
            <w:tcBorders>
              <w:left w:val="single" w:sz="8" w:space="0" w:color="auto"/>
              <w:bottom w:val="single" w:sz="8" w:space="0" w:color="auto"/>
            </w:tcBorders>
            <w:vAlign w:val="bottom"/>
          </w:tcPr>
          <w:p w:rsidR="000A2A09" w:rsidRPr="0031131F" w:rsidRDefault="000A2A09" w:rsidP="000A2A09">
            <w:pPr>
              <w:rPr>
                <w:rFonts w:eastAsia="Times New Roman"/>
                <w:sz w:val="28"/>
                <w:szCs w:val="28"/>
              </w:rPr>
            </w:pPr>
          </w:p>
        </w:tc>
        <w:tc>
          <w:tcPr>
            <w:tcW w:w="4500" w:type="dxa"/>
            <w:tcBorders>
              <w:bottom w:val="single" w:sz="8" w:space="0" w:color="auto"/>
            </w:tcBorders>
            <w:vAlign w:val="bottom"/>
          </w:tcPr>
          <w:p w:rsidR="000A2A09" w:rsidRPr="0031131F" w:rsidRDefault="000A2A09" w:rsidP="000A2A09">
            <w:pPr>
              <w:jc w:val="center"/>
              <w:rPr>
                <w:rFonts w:eastAsia="Times New Roman"/>
                <w:sz w:val="28"/>
                <w:szCs w:val="28"/>
              </w:rPr>
            </w:pPr>
            <w:proofErr w:type="gramStart"/>
            <w:r w:rsidRPr="0031131F">
              <w:rPr>
                <w:rFonts w:eastAsia="Times New Roman"/>
                <w:sz w:val="28"/>
                <w:szCs w:val="28"/>
              </w:rPr>
              <w:t>эксплуатирующей</w:t>
            </w:r>
            <w:proofErr w:type="gramEnd"/>
            <w:r w:rsidRPr="0031131F">
              <w:rPr>
                <w:rFonts w:eastAsia="Times New Roman"/>
                <w:sz w:val="28"/>
                <w:szCs w:val="28"/>
              </w:rPr>
              <w:t xml:space="preserve"> объекты теплоснабжения</w:t>
            </w:r>
          </w:p>
        </w:tc>
        <w:tc>
          <w:tcPr>
            <w:tcW w:w="1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98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2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446"/>
        </w:trPr>
        <w:tc>
          <w:tcPr>
            <w:tcW w:w="4580" w:type="dxa"/>
            <w:gridSpan w:val="2"/>
            <w:tcBorders>
              <w:left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w w:val="99"/>
                <w:sz w:val="28"/>
                <w:szCs w:val="28"/>
              </w:rPr>
              <w:t>_____________________________________</w:t>
            </w: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tcBorders>
              <w:right w:val="single" w:sz="8" w:space="0" w:color="auto"/>
            </w:tcBorders>
            <w:vAlign w:val="bottom"/>
          </w:tcPr>
          <w:p w:rsidR="000A2A09" w:rsidRPr="0031131F" w:rsidRDefault="000A2A09" w:rsidP="000A2A09">
            <w:pPr>
              <w:rPr>
                <w:rFonts w:eastAsia="Times New Roman"/>
                <w:sz w:val="28"/>
                <w:szCs w:val="28"/>
              </w:rPr>
            </w:pPr>
          </w:p>
        </w:tc>
        <w:tc>
          <w:tcPr>
            <w:tcW w:w="1400" w:type="dxa"/>
            <w:tcBorders>
              <w:right w:val="single" w:sz="8" w:space="0" w:color="auto"/>
            </w:tcBorders>
            <w:vAlign w:val="bottom"/>
          </w:tcPr>
          <w:p w:rsidR="000A2A09" w:rsidRPr="0031131F" w:rsidRDefault="000A2A09" w:rsidP="000A2A09">
            <w:pPr>
              <w:rPr>
                <w:rFonts w:eastAsia="Times New Roman"/>
                <w:sz w:val="28"/>
                <w:szCs w:val="28"/>
              </w:rPr>
            </w:pPr>
          </w:p>
        </w:tc>
        <w:tc>
          <w:tcPr>
            <w:tcW w:w="1420" w:type="dxa"/>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232"/>
        </w:trPr>
        <w:tc>
          <w:tcPr>
            <w:tcW w:w="80" w:type="dxa"/>
            <w:tcBorders>
              <w:left w:val="single" w:sz="8" w:space="0" w:color="auto"/>
              <w:bottom w:val="single" w:sz="8" w:space="0" w:color="auto"/>
            </w:tcBorders>
            <w:vAlign w:val="bottom"/>
          </w:tcPr>
          <w:p w:rsidR="000A2A09" w:rsidRPr="0031131F" w:rsidRDefault="000A2A09" w:rsidP="000A2A09">
            <w:pPr>
              <w:rPr>
                <w:rFonts w:eastAsia="Times New Roman"/>
                <w:sz w:val="28"/>
                <w:szCs w:val="28"/>
              </w:rPr>
            </w:pPr>
          </w:p>
        </w:tc>
        <w:tc>
          <w:tcPr>
            <w:tcW w:w="4500" w:type="dxa"/>
            <w:tcBorders>
              <w:bottom w:val="single" w:sz="8" w:space="0" w:color="auto"/>
            </w:tcBorders>
            <w:vAlign w:val="bottom"/>
          </w:tcPr>
          <w:p w:rsidR="000A2A09" w:rsidRPr="0031131F" w:rsidRDefault="000A2A09" w:rsidP="000A2A09">
            <w:pPr>
              <w:spacing w:line="228" w:lineRule="exact"/>
              <w:jc w:val="center"/>
              <w:rPr>
                <w:rFonts w:eastAsia="Times New Roman"/>
                <w:sz w:val="28"/>
                <w:szCs w:val="28"/>
              </w:rPr>
            </w:pPr>
            <w:proofErr w:type="gramStart"/>
            <w:r w:rsidRPr="0031131F">
              <w:rPr>
                <w:rFonts w:eastAsia="Times New Roman"/>
                <w:w w:val="99"/>
                <w:sz w:val="28"/>
                <w:szCs w:val="28"/>
              </w:rPr>
              <w:t>эксплуатирующей</w:t>
            </w:r>
            <w:proofErr w:type="gramEnd"/>
            <w:r w:rsidRPr="0031131F">
              <w:rPr>
                <w:rFonts w:eastAsia="Times New Roman"/>
                <w:w w:val="99"/>
                <w:sz w:val="28"/>
                <w:szCs w:val="28"/>
              </w:rPr>
              <w:t xml:space="preserve"> объекты газоснабжения</w:t>
            </w:r>
          </w:p>
        </w:tc>
        <w:tc>
          <w:tcPr>
            <w:tcW w:w="1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98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2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446"/>
        </w:trPr>
        <w:tc>
          <w:tcPr>
            <w:tcW w:w="4580" w:type="dxa"/>
            <w:gridSpan w:val="2"/>
            <w:tcBorders>
              <w:left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w w:val="99"/>
                <w:sz w:val="28"/>
                <w:szCs w:val="28"/>
              </w:rPr>
              <w:t>___________________________________</w:t>
            </w: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tcBorders>
              <w:right w:val="single" w:sz="8" w:space="0" w:color="auto"/>
            </w:tcBorders>
            <w:vAlign w:val="bottom"/>
          </w:tcPr>
          <w:p w:rsidR="000A2A09" w:rsidRPr="0031131F" w:rsidRDefault="000A2A09" w:rsidP="000A2A09">
            <w:pPr>
              <w:rPr>
                <w:rFonts w:eastAsia="Times New Roman"/>
                <w:sz w:val="28"/>
                <w:szCs w:val="28"/>
              </w:rPr>
            </w:pPr>
          </w:p>
        </w:tc>
        <w:tc>
          <w:tcPr>
            <w:tcW w:w="1400" w:type="dxa"/>
            <w:tcBorders>
              <w:right w:val="single" w:sz="8" w:space="0" w:color="auto"/>
            </w:tcBorders>
            <w:vAlign w:val="bottom"/>
          </w:tcPr>
          <w:p w:rsidR="000A2A09" w:rsidRPr="0031131F" w:rsidRDefault="000A2A09" w:rsidP="000A2A09">
            <w:pPr>
              <w:rPr>
                <w:rFonts w:eastAsia="Times New Roman"/>
                <w:sz w:val="28"/>
                <w:szCs w:val="28"/>
              </w:rPr>
            </w:pPr>
          </w:p>
        </w:tc>
        <w:tc>
          <w:tcPr>
            <w:tcW w:w="1420" w:type="dxa"/>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235"/>
        </w:trPr>
        <w:tc>
          <w:tcPr>
            <w:tcW w:w="80" w:type="dxa"/>
            <w:tcBorders>
              <w:left w:val="single" w:sz="8" w:space="0" w:color="auto"/>
              <w:bottom w:val="single" w:sz="8" w:space="0" w:color="auto"/>
            </w:tcBorders>
            <w:vAlign w:val="bottom"/>
          </w:tcPr>
          <w:p w:rsidR="000A2A09" w:rsidRPr="0031131F" w:rsidRDefault="000A2A09" w:rsidP="000A2A09">
            <w:pPr>
              <w:rPr>
                <w:rFonts w:eastAsia="Times New Roman"/>
                <w:sz w:val="28"/>
                <w:szCs w:val="28"/>
              </w:rPr>
            </w:pPr>
          </w:p>
        </w:tc>
        <w:tc>
          <w:tcPr>
            <w:tcW w:w="4500" w:type="dxa"/>
            <w:tcBorders>
              <w:bottom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w w:val="99"/>
                <w:sz w:val="28"/>
                <w:szCs w:val="28"/>
              </w:rPr>
              <w:t>эксплуатирующей объекты связи</w:t>
            </w:r>
          </w:p>
        </w:tc>
        <w:tc>
          <w:tcPr>
            <w:tcW w:w="1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98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2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447"/>
        </w:trPr>
        <w:tc>
          <w:tcPr>
            <w:tcW w:w="4580" w:type="dxa"/>
            <w:gridSpan w:val="2"/>
            <w:tcBorders>
              <w:left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w w:val="99"/>
                <w:sz w:val="28"/>
                <w:szCs w:val="28"/>
              </w:rPr>
              <w:t>_________________________________</w:t>
            </w: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tcBorders>
              <w:right w:val="single" w:sz="8" w:space="0" w:color="auto"/>
            </w:tcBorders>
            <w:vAlign w:val="bottom"/>
          </w:tcPr>
          <w:p w:rsidR="000A2A09" w:rsidRPr="0031131F" w:rsidRDefault="000A2A09" w:rsidP="000A2A09">
            <w:pPr>
              <w:rPr>
                <w:rFonts w:eastAsia="Times New Roman"/>
                <w:sz w:val="28"/>
                <w:szCs w:val="28"/>
              </w:rPr>
            </w:pPr>
          </w:p>
        </w:tc>
        <w:tc>
          <w:tcPr>
            <w:tcW w:w="1400" w:type="dxa"/>
            <w:tcBorders>
              <w:right w:val="single" w:sz="8" w:space="0" w:color="auto"/>
            </w:tcBorders>
            <w:vAlign w:val="bottom"/>
          </w:tcPr>
          <w:p w:rsidR="000A2A09" w:rsidRPr="0031131F" w:rsidRDefault="000A2A09" w:rsidP="000A2A09">
            <w:pPr>
              <w:rPr>
                <w:rFonts w:eastAsia="Times New Roman"/>
                <w:sz w:val="28"/>
                <w:szCs w:val="28"/>
              </w:rPr>
            </w:pPr>
          </w:p>
        </w:tc>
        <w:tc>
          <w:tcPr>
            <w:tcW w:w="1420" w:type="dxa"/>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230"/>
        </w:trPr>
        <w:tc>
          <w:tcPr>
            <w:tcW w:w="80" w:type="dxa"/>
            <w:tcBorders>
              <w:left w:val="single" w:sz="8" w:space="0" w:color="auto"/>
            </w:tcBorders>
            <w:vAlign w:val="bottom"/>
          </w:tcPr>
          <w:p w:rsidR="000A2A09" w:rsidRPr="0031131F" w:rsidRDefault="000A2A09" w:rsidP="000A2A09">
            <w:pPr>
              <w:rPr>
                <w:rFonts w:eastAsia="Times New Roman"/>
                <w:sz w:val="28"/>
                <w:szCs w:val="28"/>
              </w:rPr>
            </w:pPr>
          </w:p>
        </w:tc>
        <w:tc>
          <w:tcPr>
            <w:tcW w:w="4500" w:type="dxa"/>
            <w:vAlign w:val="bottom"/>
          </w:tcPr>
          <w:p w:rsidR="000A2A09" w:rsidRPr="0031131F" w:rsidRDefault="000A2A09" w:rsidP="000A2A09">
            <w:pPr>
              <w:jc w:val="center"/>
              <w:rPr>
                <w:rFonts w:eastAsia="Times New Roman"/>
                <w:sz w:val="28"/>
                <w:szCs w:val="28"/>
              </w:rPr>
            </w:pPr>
            <w:proofErr w:type="gramStart"/>
            <w:r w:rsidRPr="0031131F">
              <w:rPr>
                <w:rFonts w:eastAsia="Times New Roman"/>
                <w:w w:val="99"/>
                <w:sz w:val="28"/>
                <w:szCs w:val="28"/>
              </w:rPr>
              <w:t>эксплуатирующей</w:t>
            </w:r>
            <w:proofErr w:type="gramEnd"/>
            <w:r w:rsidRPr="0031131F">
              <w:rPr>
                <w:rFonts w:eastAsia="Times New Roman"/>
                <w:w w:val="99"/>
                <w:sz w:val="28"/>
                <w:szCs w:val="28"/>
              </w:rPr>
              <w:t xml:space="preserve"> объекты озеленения,</w:t>
            </w: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tcBorders>
              <w:right w:val="single" w:sz="8" w:space="0" w:color="auto"/>
            </w:tcBorders>
            <w:vAlign w:val="bottom"/>
          </w:tcPr>
          <w:p w:rsidR="000A2A09" w:rsidRPr="0031131F" w:rsidRDefault="000A2A09" w:rsidP="000A2A09">
            <w:pPr>
              <w:rPr>
                <w:rFonts w:eastAsia="Times New Roman"/>
                <w:sz w:val="28"/>
                <w:szCs w:val="28"/>
              </w:rPr>
            </w:pPr>
          </w:p>
        </w:tc>
        <w:tc>
          <w:tcPr>
            <w:tcW w:w="1400" w:type="dxa"/>
            <w:tcBorders>
              <w:right w:val="single" w:sz="8" w:space="0" w:color="auto"/>
            </w:tcBorders>
            <w:vAlign w:val="bottom"/>
          </w:tcPr>
          <w:p w:rsidR="000A2A09" w:rsidRPr="0031131F" w:rsidRDefault="000A2A09" w:rsidP="000A2A09">
            <w:pPr>
              <w:rPr>
                <w:rFonts w:eastAsia="Times New Roman"/>
                <w:sz w:val="28"/>
                <w:szCs w:val="28"/>
              </w:rPr>
            </w:pPr>
          </w:p>
        </w:tc>
        <w:tc>
          <w:tcPr>
            <w:tcW w:w="1420" w:type="dxa"/>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233"/>
        </w:trPr>
        <w:tc>
          <w:tcPr>
            <w:tcW w:w="80" w:type="dxa"/>
            <w:tcBorders>
              <w:left w:val="single" w:sz="8" w:space="0" w:color="auto"/>
              <w:bottom w:val="single" w:sz="8" w:space="0" w:color="auto"/>
            </w:tcBorders>
            <w:vAlign w:val="bottom"/>
          </w:tcPr>
          <w:p w:rsidR="000A2A09" w:rsidRPr="0031131F" w:rsidRDefault="000A2A09" w:rsidP="000A2A09">
            <w:pPr>
              <w:rPr>
                <w:rFonts w:eastAsia="Times New Roman"/>
                <w:sz w:val="28"/>
                <w:szCs w:val="28"/>
              </w:rPr>
            </w:pPr>
          </w:p>
        </w:tc>
        <w:tc>
          <w:tcPr>
            <w:tcW w:w="4500" w:type="dxa"/>
            <w:tcBorders>
              <w:bottom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sz w:val="28"/>
                <w:szCs w:val="28"/>
              </w:rPr>
              <w:t>благоустройства</w:t>
            </w:r>
          </w:p>
        </w:tc>
        <w:tc>
          <w:tcPr>
            <w:tcW w:w="1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98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2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445"/>
        </w:trPr>
        <w:tc>
          <w:tcPr>
            <w:tcW w:w="4580" w:type="dxa"/>
            <w:gridSpan w:val="2"/>
            <w:tcBorders>
              <w:left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w w:val="99"/>
                <w:sz w:val="28"/>
                <w:szCs w:val="28"/>
              </w:rPr>
              <w:t>________________________________</w:t>
            </w:r>
            <w:r w:rsidRPr="0031131F">
              <w:rPr>
                <w:rFonts w:eastAsia="Times New Roman"/>
                <w:w w:val="99"/>
                <w:sz w:val="28"/>
                <w:szCs w:val="28"/>
              </w:rPr>
              <w:lastRenderedPageBreak/>
              <w:t>_</w:t>
            </w: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tcBorders>
              <w:right w:val="single" w:sz="8" w:space="0" w:color="auto"/>
            </w:tcBorders>
            <w:vAlign w:val="bottom"/>
          </w:tcPr>
          <w:p w:rsidR="000A2A09" w:rsidRPr="0031131F" w:rsidRDefault="000A2A09" w:rsidP="000A2A09">
            <w:pPr>
              <w:rPr>
                <w:rFonts w:eastAsia="Times New Roman"/>
                <w:sz w:val="28"/>
                <w:szCs w:val="28"/>
              </w:rPr>
            </w:pPr>
          </w:p>
        </w:tc>
        <w:tc>
          <w:tcPr>
            <w:tcW w:w="1400" w:type="dxa"/>
            <w:tcBorders>
              <w:right w:val="single" w:sz="8" w:space="0" w:color="auto"/>
            </w:tcBorders>
            <w:vAlign w:val="bottom"/>
          </w:tcPr>
          <w:p w:rsidR="000A2A09" w:rsidRPr="0031131F" w:rsidRDefault="000A2A09" w:rsidP="000A2A09">
            <w:pPr>
              <w:rPr>
                <w:rFonts w:eastAsia="Times New Roman"/>
                <w:sz w:val="28"/>
                <w:szCs w:val="28"/>
              </w:rPr>
            </w:pPr>
          </w:p>
        </w:tc>
        <w:tc>
          <w:tcPr>
            <w:tcW w:w="1420" w:type="dxa"/>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235"/>
        </w:trPr>
        <w:tc>
          <w:tcPr>
            <w:tcW w:w="80" w:type="dxa"/>
            <w:tcBorders>
              <w:left w:val="single" w:sz="8" w:space="0" w:color="auto"/>
              <w:bottom w:val="single" w:sz="8" w:space="0" w:color="auto"/>
            </w:tcBorders>
            <w:vAlign w:val="bottom"/>
          </w:tcPr>
          <w:p w:rsidR="000A2A09" w:rsidRPr="0031131F" w:rsidRDefault="000A2A09" w:rsidP="000A2A09">
            <w:pPr>
              <w:rPr>
                <w:rFonts w:eastAsia="Times New Roman"/>
                <w:sz w:val="28"/>
                <w:szCs w:val="28"/>
              </w:rPr>
            </w:pPr>
          </w:p>
        </w:tc>
        <w:tc>
          <w:tcPr>
            <w:tcW w:w="4500" w:type="dxa"/>
            <w:tcBorders>
              <w:bottom w:val="single" w:sz="8" w:space="0" w:color="auto"/>
            </w:tcBorders>
            <w:vAlign w:val="bottom"/>
          </w:tcPr>
          <w:p w:rsidR="000A2A09" w:rsidRPr="0031131F" w:rsidRDefault="000A2A09" w:rsidP="000A2A09">
            <w:pPr>
              <w:jc w:val="center"/>
              <w:rPr>
                <w:rFonts w:eastAsia="Times New Roman"/>
                <w:sz w:val="28"/>
                <w:szCs w:val="28"/>
              </w:rPr>
            </w:pPr>
            <w:proofErr w:type="gramStart"/>
            <w:r w:rsidRPr="0031131F">
              <w:rPr>
                <w:rFonts w:eastAsia="Times New Roman"/>
                <w:w w:val="99"/>
                <w:sz w:val="28"/>
                <w:szCs w:val="28"/>
              </w:rPr>
              <w:t>эксплуатирующей</w:t>
            </w:r>
            <w:proofErr w:type="gramEnd"/>
            <w:r w:rsidRPr="0031131F">
              <w:rPr>
                <w:rFonts w:eastAsia="Times New Roman"/>
                <w:w w:val="99"/>
                <w:sz w:val="28"/>
                <w:szCs w:val="28"/>
              </w:rPr>
              <w:t xml:space="preserve"> объекты дорожного хозяйства</w:t>
            </w:r>
          </w:p>
        </w:tc>
        <w:tc>
          <w:tcPr>
            <w:tcW w:w="1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98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2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446"/>
        </w:trPr>
        <w:tc>
          <w:tcPr>
            <w:tcW w:w="4580" w:type="dxa"/>
            <w:gridSpan w:val="2"/>
            <w:tcBorders>
              <w:left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w w:val="99"/>
                <w:sz w:val="28"/>
                <w:szCs w:val="28"/>
              </w:rPr>
              <w:t>_________________________________</w:t>
            </w: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tcBorders>
              <w:right w:val="single" w:sz="8" w:space="0" w:color="auto"/>
            </w:tcBorders>
            <w:vAlign w:val="bottom"/>
          </w:tcPr>
          <w:p w:rsidR="000A2A09" w:rsidRPr="0031131F" w:rsidRDefault="000A2A09" w:rsidP="000A2A09">
            <w:pPr>
              <w:rPr>
                <w:rFonts w:eastAsia="Times New Roman"/>
                <w:sz w:val="28"/>
                <w:szCs w:val="28"/>
              </w:rPr>
            </w:pPr>
          </w:p>
        </w:tc>
        <w:tc>
          <w:tcPr>
            <w:tcW w:w="1400" w:type="dxa"/>
            <w:tcBorders>
              <w:right w:val="single" w:sz="8" w:space="0" w:color="auto"/>
            </w:tcBorders>
            <w:vAlign w:val="bottom"/>
          </w:tcPr>
          <w:p w:rsidR="000A2A09" w:rsidRPr="0031131F" w:rsidRDefault="000A2A09" w:rsidP="000A2A09">
            <w:pPr>
              <w:rPr>
                <w:rFonts w:eastAsia="Times New Roman"/>
                <w:sz w:val="28"/>
                <w:szCs w:val="28"/>
              </w:rPr>
            </w:pPr>
          </w:p>
        </w:tc>
        <w:tc>
          <w:tcPr>
            <w:tcW w:w="1420" w:type="dxa"/>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230"/>
        </w:trPr>
        <w:tc>
          <w:tcPr>
            <w:tcW w:w="80" w:type="dxa"/>
            <w:tcBorders>
              <w:left w:val="single" w:sz="8" w:space="0" w:color="auto"/>
            </w:tcBorders>
            <w:vAlign w:val="bottom"/>
          </w:tcPr>
          <w:p w:rsidR="000A2A09" w:rsidRPr="0031131F" w:rsidRDefault="000A2A09" w:rsidP="000A2A09">
            <w:pPr>
              <w:rPr>
                <w:rFonts w:eastAsia="Times New Roman"/>
                <w:sz w:val="28"/>
                <w:szCs w:val="28"/>
              </w:rPr>
            </w:pPr>
          </w:p>
        </w:tc>
        <w:tc>
          <w:tcPr>
            <w:tcW w:w="4500" w:type="dxa"/>
            <w:vAlign w:val="bottom"/>
          </w:tcPr>
          <w:p w:rsidR="000A2A09" w:rsidRPr="0031131F" w:rsidRDefault="000A2A09" w:rsidP="000A2A09">
            <w:pPr>
              <w:jc w:val="center"/>
              <w:rPr>
                <w:rFonts w:eastAsia="Times New Roman"/>
                <w:sz w:val="28"/>
                <w:szCs w:val="28"/>
              </w:rPr>
            </w:pPr>
            <w:r w:rsidRPr="0031131F">
              <w:rPr>
                <w:rFonts w:eastAsia="Times New Roman"/>
                <w:sz w:val="28"/>
                <w:szCs w:val="28"/>
              </w:rPr>
              <w:t>орган государственной инспекции</w:t>
            </w:r>
          </w:p>
        </w:tc>
        <w:tc>
          <w:tcPr>
            <w:tcW w:w="100" w:type="dxa"/>
            <w:tcBorders>
              <w:right w:val="single" w:sz="8" w:space="0" w:color="auto"/>
            </w:tcBorders>
            <w:vAlign w:val="bottom"/>
          </w:tcPr>
          <w:p w:rsidR="000A2A09" w:rsidRPr="0031131F" w:rsidRDefault="000A2A09" w:rsidP="000A2A09">
            <w:pPr>
              <w:rPr>
                <w:rFonts w:eastAsia="Times New Roman"/>
                <w:sz w:val="28"/>
                <w:szCs w:val="28"/>
              </w:rPr>
            </w:pPr>
          </w:p>
        </w:tc>
        <w:tc>
          <w:tcPr>
            <w:tcW w:w="1980" w:type="dxa"/>
            <w:tcBorders>
              <w:right w:val="single" w:sz="8" w:space="0" w:color="auto"/>
            </w:tcBorders>
            <w:vAlign w:val="bottom"/>
          </w:tcPr>
          <w:p w:rsidR="000A2A09" w:rsidRPr="0031131F" w:rsidRDefault="000A2A09" w:rsidP="000A2A09">
            <w:pPr>
              <w:rPr>
                <w:rFonts w:eastAsia="Times New Roman"/>
                <w:sz w:val="28"/>
                <w:szCs w:val="28"/>
              </w:rPr>
            </w:pPr>
          </w:p>
        </w:tc>
        <w:tc>
          <w:tcPr>
            <w:tcW w:w="1400" w:type="dxa"/>
            <w:tcBorders>
              <w:right w:val="single" w:sz="8" w:space="0" w:color="auto"/>
            </w:tcBorders>
            <w:vAlign w:val="bottom"/>
          </w:tcPr>
          <w:p w:rsidR="000A2A09" w:rsidRPr="0031131F" w:rsidRDefault="000A2A09" w:rsidP="000A2A09">
            <w:pPr>
              <w:rPr>
                <w:rFonts w:eastAsia="Times New Roman"/>
                <w:sz w:val="28"/>
                <w:szCs w:val="28"/>
              </w:rPr>
            </w:pPr>
          </w:p>
        </w:tc>
        <w:tc>
          <w:tcPr>
            <w:tcW w:w="1420" w:type="dxa"/>
            <w:tcBorders>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r w:rsidR="000A2A09" w:rsidRPr="0031131F" w:rsidTr="00D13A40">
        <w:trPr>
          <w:trHeight w:val="235"/>
        </w:trPr>
        <w:tc>
          <w:tcPr>
            <w:tcW w:w="80" w:type="dxa"/>
            <w:tcBorders>
              <w:left w:val="single" w:sz="8" w:space="0" w:color="auto"/>
              <w:bottom w:val="single" w:sz="8" w:space="0" w:color="auto"/>
            </w:tcBorders>
            <w:vAlign w:val="bottom"/>
          </w:tcPr>
          <w:p w:rsidR="000A2A09" w:rsidRPr="0031131F" w:rsidRDefault="000A2A09" w:rsidP="000A2A09">
            <w:pPr>
              <w:rPr>
                <w:rFonts w:eastAsia="Times New Roman"/>
                <w:sz w:val="28"/>
                <w:szCs w:val="28"/>
              </w:rPr>
            </w:pPr>
          </w:p>
        </w:tc>
        <w:tc>
          <w:tcPr>
            <w:tcW w:w="4500" w:type="dxa"/>
            <w:tcBorders>
              <w:bottom w:val="single" w:sz="8" w:space="0" w:color="auto"/>
            </w:tcBorders>
            <w:vAlign w:val="bottom"/>
          </w:tcPr>
          <w:p w:rsidR="000A2A09" w:rsidRPr="0031131F" w:rsidRDefault="000A2A09" w:rsidP="000A2A09">
            <w:pPr>
              <w:jc w:val="center"/>
              <w:rPr>
                <w:rFonts w:eastAsia="Times New Roman"/>
                <w:sz w:val="28"/>
                <w:szCs w:val="28"/>
              </w:rPr>
            </w:pPr>
            <w:r w:rsidRPr="0031131F">
              <w:rPr>
                <w:rFonts w:eastAsia="Times New Roman"/>
                <w:sz w:val="28"/>
                <w:szCs w:val="28"/>
              </w:rPr>
              <w:t>безопасности дорожного движения</w:t>
            </w:r>
          </w:p>
        </w:tc>
        <w:tc>
          <w:tcPr>
            <w:tcW w:w="1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98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0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1420" w:type="dxa"/>
            <w:tcBorders>
              <w:bottom w:val="single" w:sz="8" w:space="0" w:color="auto"/>
              <w:right w:val="single" w:sz="8" w:space="0" w:color="auto"/>
            </w:tcBorders>
            <w:vAlign w:val="bottom"/>
          </w:tcPr>
          <w:p w:rsidR="000A2A09" w:rsidRPr="0031131F" w:rsidRDefault="000A2A09" w:rsidP="000A2A09">
            <w:pPr>
              <w:rPr>
                <w:rFonts w:eastAsia="Times New Roman"/>
                <w:sz w:val="28"/>
                <w:szCs w:val="28"/>
              </w:rPr>
            </w:pPr>
          </w:p>
        </w:tc>
        <w:tc>
          <w:tcPr>
            <w:tcW w:w="0" w:type="dxa"/>
            <w:vAlign w:val="bottom"/>
          </w:tcPr>
          <w:p w:rsidR="000A2A09" w:rsidRPr="0031131F" w:rsidRDefault="000A2A09" w:rsidP="000A2A09">
            <w:pPr>
              <w:rPr>
                <w:rFonts w:eastAsia="Times New Roman"/>
                <w:sz w:val="28"/>
                <w:szCs w:val="28"/>
              </w:rPr>
            </w:pPr>
          </w:p>
        </w:tc>
      </w:tr>
    </w:tbl>
    <w:p w:rsidR="000A2A09" w:rsidRPr="0031131F" w:rsidRDefault="000A2A09" w:rsidP="000A2A09">
      <w:pPr>
        <w:spacing w:line="234" w:lineRule="auto"/>
        <w:ind w:left="840"/>
        <w:rPr>
          <w:rFonts w:eastAsia="Times New Roman"/>
          <w:sz w:val="28"/>
          <w:szCs w:val="28"/>
        </w:rPr>
      </w:pPr>
      <w:r w:rsidRPr="0031131F">
        <w:rPr>
          <w:rFonts w:eastAsia="Times New Roman"/>
          <w:sz w:val="28"/>
          <w:szCs w:val="28"/>
        </w:rPr>
        <w:t>Просим выдать ордер на производство работ.</w:t>
      </w:r>
    </w:p>
    <w:p w:rsidR="000A2A09" w:rsidRPr="0031131F" w:rsidRDefault="000A2A09" w:rsidP="000A2A09">
      <w:pPr>
        <w:spacing w:line="335" w:lineRule="exact"/>
        <w:rPr>
          <w:rFonts w:eastAsia="Times New Roman"/>
          <w:sz w:val="28"/>
          <w:szCs w:val="28"/>
        </w:rPr>
      </w:pPr>
    </w:p>
    <w:p w:rsidR="000A2A09" w:rsidRPr="00DB6F97" w:rsidRDefault="000A2A09" w:rsidP="000A2A09">
      <w:pPr>
        <w:spacing w:line="246" w:lineRule="auto"/>
        <w:ind w:left="120" w:right="1020"/>
        <w:rPr>
          <w:rFonts w:eastAsia="Times New Roman"/>
          <w:sz w:val="28"/>
          <w:szCs w:val="28"/>
        </w:rPr>
      </w:pPr>
      <w:r w:rsidRPr="00DB6F97">
        <w:rPr>
          <w:rFonts w:eastAsia="Times New Roman"/>
          <w:sz w:val="28"/>
          <w:szCs w:val="28"/>
        </w:rPr>
        <w:t>Начало работ "__" ________ 20__ г. Окончание работ "__" ________ 20__</w:t>
      </w:r>
      <w:r w:rsidR="0031131F">
        <w:rPr>
          <w:rFonts w:eastAsia="Times New Roman"/>
          <w:sz w:val="28"/>
          <w:szCs w:val="28"/>
        </w:rPr>
        <w:t>г</w:t>
      </w:r>
      <w:proofErr w:type="gramStart"/>
      <w:r w:rsidRPr="00DB6F97">
        <w:rPr>
          <w:rFonts w:eastAsia="Times New Roman"/>
          <w:sz w:val="28"/>
          <w:szCs w:val="28"/>
        </w:rPr>
        <w:t xml:space="preserve"> .</w:t>
      </w:r>
      <w:proofErr w:type="gramEnd"/>
      <w:r w:rsidRPr="00DB6F97">
        <w:rPr>
          <w:rFonts w:eastAsia="Times New Roman"/>
          <w:sz w:val="28"/>
          <w:szCs w:val="28"/>
        </w:rPr>
        <w:t xml:space="preserve"> Я, _______________________________________________________________</w:t>
      </w:r>
    </w:p>
    <w:p w:rsidR="000A2A09" w:rsidRPr="00DB6F97" w:rsidRDefault="000A2A09" w:rsidP="000A2A09">
      <w:pPr>
        <w:spacing w:line="232" w:lineRule="auto"/>
        <w:ind w:right="-99"/>
        <w:jc w:val="center"/>
        <w:rPr>
          <w:rFonts w:eastAsia="Times New Roman"/>
          <w:sz w:val="28"/>
          <w:szCs w:val="28"/>
        </w:rPr>
      </w:pPr>
      <w:r w:rsidRPr="00DB6F97">
        <w:rPr>
          <w:rFonts w:eastAsia="Times New Roman"/>
          <w:sz w:val="28"/>
          <w:szCs w:val="28"/>
        </w:rPr>
        <w:t>(должность, наименование предприятия, фамилия, имя, отчество)</w:t>
      </w:r>
    </w:p>
    <w:p w:rsidR="000A2A09" w:rsidRPr="00DB6F97" w:rsidRDefault="000A2A09" w:rsidP="000A2A09">
      <w:pPr>
        <w:spacing w:line="2" w:lineRule="exact"/>
        <w:rPr>
          <w:rFonts w:eastAsia="Times New Roman"/>
          <w:sz w:val="28"/>
          <w:szCs w:val="28"/>
        </w:rPr>
      </w:pPr>
    </w:p>
    <w:p w:rsidR="000A2A09" w:rsidRPr="00DB6F97" w:rsidRDefault="000A2A09" w:rsidP="000A2A09">
      <w:pPr>
        <w:ind w:right="-119"/>
        <w:jc w:val="center"/>
        <w:rPr>
          <w:rFonts w:eastAsia="Times New Roman"/>
          <w:sz w:val="28"/>
          <w:szCs w:val="28"/>
        </w:rPr>
      </w:pPr>
      <w:r w:rsidRPr="00DB6F97">
        <w:rPr>
          <w:rFonts w:eastAsia="Times New Roman"/>
          <w:sz w:val="28"/>
          <w:szCs w:val="28"/>
        </w:rPr>
        <w:t>обязуюсь:</w:t>
      </w:r>
    </w:p>
    <w:p w:rsidR="000A2A09" w:rsidRPr="00DB6F97" w:rsidRDefault="000A2A09" w:rsidP="000A2A09">
      <w:pPr>
        <w:spacing w:line="13" w:lineRule="exact"/>
        <w:rPr>
          <w:rFonts w:eastAsia="Times New Roman"/>
          <w:sz w:val="28"/>
          <w:szCs w:val="28"/>
        </w:rPr>
      </w:pPr>
    </w:p>
    <w:p w:rsidR="000A2A09" w:rsidRPr="0031131F" w:rsidRDefault="000A2A09" w:rsidP="0031131F">
      <w:pPr>
        <w:pStyle w:val="a8"/>
        <w:numPr>
          <w:ilvl w:val="0"/>
          <w:numId w:val="31"/>
        </w:numPr>
        <w:tabs>
          <w:tab w:val="left" w:pos="1560"/>
        </w:tabs>
        <w:spacing w:after="0" w:line="240" w:lineRule="auto"/>
        <w:ind w:left="0" w:firstLine="709"/>
        <w:jc w:val="both"/>
        <w:rPr>
          <w:rFonts w:ascii="Times New Roman" w:eastAsia="Times New Roman" w:hAnsi="Times New Roman" w:cs="Times New Roman"/>
          <w:sz w:val="28"/>
          <w:szCs w:val="28"/>
        </w:rPr>
      </w:pPr>
      <w:r w:rsidRPr="0031131F">
        <w:rPr>
          <w:rFonts w:ascii="Times New Roman" w:eastAsia="Times New Roman" w:hAnsi="Times New Roman" w:cs="Times New Roman"/>
          <w:sz w:val="28"/>
          <w:szCs w:val="28"/>
        </w:rPr>
        <w:t>При производстве земляных работ точно соблюдать «Правила благоустройства территории муниципального образования</w:t>
      </w:r>
      <w:r w:rsidR="0031131F" w:rsidRPr="0031131F">
        <w:rPr>
          <w:rFonts w:ascii="Times New Roman" w:eastAsia="Times New Roman" w:hAnsi="Times New Roman" w:cs="Times New Roman"/>
          <w:sz w:val="28"/>
          <w:szCs w:val="28"/>
        </w:rPr>
        <w:t xml:space="preserve"> Каштановское сельское поселение Бахчисарайского района Республики Крым</w:t>
      </w:r>
      <w:r w:rsidRPr="0031131F">
        <w:rPr>
          <w:rFonts w:ascii="Times New Roman" w:eastAsia="Times New Roman" w:hAnsi="Times New Roman" w:cs="Times New Roman"/>
          <w:sz w:val="28"/>
          <w:szCs w:val="28"/>
        </w:rPr>
        <w:t>»</w:t>
      </w:r>
    </w:p>
    <w:p w:rsidR="000A2A09" w:rsidRPr="0031131F" w:rsidRDefault="000A2A09" w:rsidP="0031131F">
      <w:pPr>
        <w:pStyle w:val="a8"/>
        <w:numPr>
          <w:ilvl w:val="0"/>
          <w:numId w:val="31"/>
        </w:numPr>
        <w:tabs>
          <w:tab w:val="left" w:pos="1560"/>
        </w:tabs>
        <w:spacing w:after="0" w:line="240" w:lineRule="auto"/>
        <w:ind w:left="0" w:firstLine="709"/>
        <w:jc w:val="both"/>
        <w:rPr>
          <w:rFonts w:ascii="Times New Roman" w:eastAsia="Times New Roman" w:hAnsi="Times New Roman" w:cs="Times New Roman"/>
          <w:sz w:val="28"/>
          <w:szCs w:val="28"/>
        </w:rPr>
      </w:pPr>
      <w:r w:rsidRPr="0031131F">
        <w:rPr>
          <w:rFonts w:ascii="Times New Roman" w:eastAsia="Times New Roman" w:hAnsi="Times New Roman" w:cs="Times New Roman"/>
          <w:sz w:val="28"/>
          <w:szCs w:val="28"/>
        </w:rPr>
        <w:t>Не приступать к работам, пока объект полностью не снабжен материалами и не обеспечен рабочей силой.</w:t>
      </w:r>
    </w:p>
    <w:p w:rsidR="000A2A09" w:rsidRPr="0031131F" w:rsidRDefault="000A2A09" w:rsidP="0031131F">
      <w:pPr>
        <w:pStyle w:val="a8"/>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rPr>
      </w:pPr>
      <w:r w:rsidRPr="0031131F">
        <w:rPr>
          <w:rFonts w:ascii="Times New Roman" w:eastAsia="Times New Roman" w:hAnsi="Times New Roman" w:cs="Times New Roman"/>
          <w:sz w:val="28"/>
          <w:szCs w:val="28"/>
        </w:rPr>
        <w:t>Начать и окончить работы с полным восстановлением и сдачей под роспись главе администрации поселения нарушенных в результате произведенных</w:t>
      </w:r>
      <w:r w:rsidR="0031131F" w:rsidRPr="0031131F">
        <w:rPr>
          <w:rFonts w:ascii="Times New Roman" w:eastAsia="Times New Roman" w:hAnsi="Times New Roman" w:cs="Times New Roman"/>
          <w:sz w:val="28"/>
          <w:szCs w:val="28"/>
        </w:rPr>
        <w:t xml:space="preserve"> </w:t>
      </w:r>
      <w:r w:rsidRPr="0031131F">
        <w:rPr>
          <w:rFonts w:ascii="Times New Roman" w:eastAsia="Times New Roman" w:hAnsi="Times New Roman" w:cs="Times New Roman"/>
          <w:sz w:val="28"/>
          <w:szCs w:val="28"/>
        </w:rPr>
        <w:t>работ внешнего благоустройства, дорожного покрытия и зеленых насаждений в сроки, указанные в ордере на производство земляных работ, и в точности выполняя все условия, данные при согласовании с заинтересованными организациями.</w:t>
      </w:r>
    </w:p>
    <w:p w:rsidR="000A2A09" w:rsidRPr="0031131F" w:rsidRDefault="000A2A09" w:rsidP="0031131F">
      <w:pPr>
        <w:pStyle w:val="a8"/>
        <w:numPr>
          <w:ilvl w:val="1"/>
          <w:numId w:val="32"/>
        </w:numPr>
        <w:tabs>
          <w:tab w:val="left" w:pos="1448"/>
        </w:tabs>
        <w:spacing w:after="0" w:line="240" w:lineRule="auto"/>
        <w:ind w:left="0" w:firstLine="709"/>
        <w:jc w:val="both"/>
        <w:rPr>
          <w:rFonts w:ascii="Times New Roman" w:eastAsia="Times New Roman" w:hAnsi="Times New Roman" w:cs="Times New Roman"/>
          <w:sz w:val="28"/>
          <w:szCs w:val="28"/>
        </w:rPr>
      </w:pPr>
      <w:r w:rsidRPr="0031131F">
        <w:rPr>
          <w:rFonts w:ascii="Times New Roman" w:eastAsia="Times New Roman" w:hAnsi="Times New Roman" w:cs="Times New Roman"/>
          <w:sz w:val="28"/>
          <w:szCs w:val="28"/>
        </w:rPr>
        <w:t>Обеспечить нормальное движение транспортных средств и пешеходов в месте проведения земляных работ.</w:t>
      </w:r>
    </w:p>
    <w:p w:rsidR="000A2A09" w:rsidRPr="0031131F" w:rsidRDefault="000A2A09" w:rsidP="0031131F">
      <w:pPr>
        <w:pStyle w:val="a8"/>
        <w:numPr>
          <w:ilvl w:val="1"/>
          <w:numId w:val="32"/>
        </w:numPr>
        <w:tabs>
          <w:tab w:val="left" w:pos="1447"/>
        </w:tabs>
        <w:spacing w:after="0" w:line="240" w:lineRule="auto"/>
        <w:ind w:left="0" w:firstLine="709"/>
        <w:jc w:val="both"/>
        <w:rPr>
          <w:rFonts w:ascii="Times New Roman" w:eastAsia="Times New Roman" w:hAnsi="Times New Roman" w:cs="Times New Roman"/>
          <w:sz w:val="28"/>
          <w:szCs w:val="28"/>
        </w:rPr>
      </w:pPr>
      <w:r w:rsidRPr="0031131F">
        <w:rPr>
          <w:rFonts w:ascii="Times New Roman" w:eastAsia="Times New Roman" w:hAnsi="Times New Roman" w:cs="Times New Roman"/>
          <w:sz w:val="28"/>
          <w:szCs w:val="28"/>
        </w:rPr>
        <w:t>При осуществлении земляных работ во избежание повреждений кабелей</w:t>
      </w:r>
    </w:p>
    <w:p w:rsidR="000A2A09" w:rsidRPr="0031131F" w:rsidRDefault="000A2A09" w:rsidP="0031131F">
      <w:pPr>
        <w:numPr>
          <w:ilvl w:val="0"/>
          <w:numId w:val="32"/>
        </w:numPr>
        <w:tabs>
          <w:tab w:val="left" w:pos="275"/>
        </w:tabs>
        <w:ind w:firstLine="709"/>
        <w:jc w:val="both"/>
        <w:rPr>
          <w:rFonts w:eastAsia="Times New Roman"/>
          <w:sz w:val="28"/>
          <w:szCs w:val="28"/>
        </w:rPr>
      </w:pPr>
      <w:r w:rsidRPr="0031131F">
        <w:rPr>
          <w:rFonts w:eastAsia="Times New Roman"/>
          <w:sz w:val="28"/>
          <w:szCs w:val="28"/>
        </w:rPr>
        <w:t>других подземных коммуникаций до начала работ вызвать телефонограммой за сутки представителей соответствующих организаций, без чего к работам не приступать.</w:t>
      </w:r>
    </w:p>
    <w:p w:rsidR="000A2A09" w:rsidRPr="00DB6F97" w:rsidRDefault="000A2A09" w:rsidP="000A2A09">
      <w:pPr>
        <w:spacing w:line="323" w:lineRule="exact"/>
        <w:rPr>
          <w:rFonts w:eastAsia="Times New Roman"/>
          <w:sz w:val="28"/>
          <w:szCs w:val="28"/>
        </w:rPr>
      </w:pPr>
    </w:p>
    <w:p w:rsidR="000A2A09" w:rsidRPr="00DB6F97" w:rsidRDefault="000A2A09" w:rsidP="000A2A09">
      <w:pPr>
        <w:ind w:left="7"/>
        <w:rPr>
          <w:rFonts w:eastAsia="Times New Roman"/>
          <w:sz w:val="28"/>
          <w:szCs w:val="28"/>
        </w:rPr>
      </w:pPr>
      <w:proofErr w:type="gramStart"/>
      <w:r w:rsidRPr="00DB6F97">
        <w:rPr>
          <w:rFonts w:eastAsia="Times New Roman"/>
          <w:sz w:val="28"/>
          <w:szCs w:val="28"/>
        </w:rPr>
        <w:t>Ответственный</w:t>
      </w:r>
      <w:proofErr w:type="gramEnd"/>
      <w:r w:rsidRPr="00DB6F97">
        <w:rPr>
          <w:rFonts w:eastAsia="Times New Roman"/>
          <w:sz w:val="28"/>
          <w:szCs w:val="28"/>
        </w:rPr>
        <w:t xml:space="preserve"> за производство работ_________________________________</w:t>
      </w:r>
    </w:p>
    <w:p w:rsidR="000A2A09" w:rsidRPr="00DB6F97" w:rsidRDefault="000A2A09" w:rsidP="000A2A09">
      <w:pPr>
        <w:spacing w:line="2" w:lineRule="exact"/>
        <w:rPr>
          <w:rFonts w:eastAsia="Times New Roman"/>
          <w:sz w:val="28"/>
          <w:szCs w:val="28"/>
        </w:rPr>
      </w:pPr>
    </w:p>
    <w:p w:rsidR="000A2A09" w:rsidRPr="00DB6F97" w:rsidRDefault="000A2A09" w:rsidP="000A2A09">
      <w:pPr>
        <w:ind w:left="6527"/>
        <w:rPr>
          <w:rFonts w:eastAsia="Times New Roman"/>
          <w:sz w:val="28"/>
          <w:szCs w:val="28"/>
        </w:rPr>
      </w:pPr>
      <w:r w:rsidRPr="00DB6F97">
        <w:rPr>
          <w:rFonts w:eastAsia="Times New Roman"/>
          <w:sz w:val="28"/>
          <w:szCs w:val="28"/>
        </w:rPr>
        <w:t>(фамилия, должность)</w:t>
      </w:r>
    </w:p>
    <w:p w:rsidR="000A2A09" w:rsidRPr="00DB6F97" w:rsidRDefault="000A2A09" w:rsidP="000A2A09">
      <w:pPr>
        <w:spacing w:line="238" w:lineRule="auto"/>
        <w:ind w:left="7"/>
        <w:rPr>
          <w:rFonts w:eastAsia="Times New Roman"/>
          <w:sz w:val="28"/>
          <w:szCs w:val="28"/>
        </w:rPr>
      </w:pPr>
      <w:r w:rsidRPr="00DB6F97">
        <w:rPr>
          <w:rFonts w:eastAsia="Times New Roman"/>
          <w:sz w:val="28"/>
          <w:szCs w:val="28"/>
        </w:rPr>
        <w:t>_________________________________________________________________</w:t>
      </w:r>
    </w:p>
    <w:p w:rsidR="000A2A09" w:rsidRPr="00DB6F97" w:rsidRDefault="000A2A09" w:rsidP="000A2A09">
      <w:pPr>
        <w:spacing w:line="3" w:lineRule="exact"/>
        <w:rPr>
          <w:rFonts w:eastAsia="Times New Roman"/>
          <w:sz w:val="28"/>
          <w:szCs w:val="28"/>
        </w:rPr>
      </w:pPr>
    </w:p>
    <w:p w:rsidR="000A2A09" w:rsidRPr="00DB6F97" w:rsidRDefault="000A2A09" w:rsidP="000A2A09">
      <w:pPr>
        <w:ind w:left="7"/>
        <w:rPr>
          <w:rFonts w:eastAsia="Times New Roman"/>
          <w:sz w:val="28"/>
          <w:szCs w:val="28"/>
        </w:rPr>
      </w:pPr>
      <w:r w:rsidRPr="00DB6F97">
        <w:rPr>
          <w:rFonts w:eastAsia="Times New Roman"/>
          <w:sz w:val="28"/>
          <w:szCs w:val="28"/>
        </w:rPr>
        <w:t>_________________________________________________________________</w:t>
      </w:r>
    </w:p>
    <w:p w:rsidR="000A2A09" w:rsidRPr="00DB6F97" w:rsidRDefault="000A2A09" w:rsidP="000A2A09">
      <w:pPr>
        <w:ind w:right="-6"/>
        <w:jc w:val="center"/>
        <w:rPr>
          <w:rFonts w:eastAsia="Times New Roman"/>
          <w:sz w:val="28"/>
          <w:szCs w:val="28"/>
        </w:rPr>
      </w:pPr>
      <w:r w:rsidRPr="00DB6F97">
        <w:rPr>
          <w:rFonts w:eastAsia="Times New Roman"/>
          <w:sz w:val="28"/>
          <w:szCs w:val="28"/>
        </w:rPr>
        <w:t>(адрес и № телефона организации)</w:t>
      </w:r>
    </w:p>
    <w:p w:rsidR="000A2A09" w:rsidRPr="00DB6F97" w:rsidRDefault="000A2A09" w:rsidP="000A2A09">
      <w:pPr>
        <w:spacing w:line="1" w:lineRule="exact"/>
        <w:rPr>
          <w:rFonts w:eastAsia="Times New Roman"/>
          <w:sz w:val="28"/>
          <w:szCs w:val="28"/>
        </w:rPr>
      </w:pPr>
    </w:p>
    <w:p w:rsidR="000A2A09" w:rsidRPr="00DB6F97" w:rsidRDefault="000A2A09" w:rsidP="000A2A09">
      <w:pPr>
        <w:tabs>
          <w:tab w:val="left" w:pos="3287"/>
          <w:tab w:val="left" w:pos="6127"/>
        </w:tabs>
        <w:ind w:left="7"/>
        <w:rPr>
          <w:rFonts w:eastAsia="Times New Roman"/>
          <w:sz w:val="28"/>
          <w:szCs w:val="28"/>
        </w:rPr>
      </w:pPr>
      <w:r w:rsidRPr="00DB6F97">
        <w:rPr>
          <w:rFonts w:eastAsia="Times New Roman"/>
          <w:sz w:val="28"/>
          <w:szCs w:val="28"/>
        </w:rPr>
        <w:t>"_____" ____________ 20</w:t>
      </w:r>
      <w:r w:rsidRPr="00DB6F97">
        <w:rPr>
          <w:rFonts w:eastAsia="Times New Roman"/>
          <w:sz w:val="28"/>
          <w:szCs w:val="28"/>
        </w:rPr>
        <w:tab/>
        <w:t>г.</w:t>
      </w:r>
      <w:r w:rsidRPr="00DB6F97">
        <w:rPr>
          <w:rFonts w:eastAsia="Times New Roman"/>
          <w:sz w:val="28"/>
          <w:szCs w:val="28"/>
        </w:rPr>
        <w:tab/>
        <w:t>_____________________</w:t>
      </w:r>
    </w:p>
    <w:p w:rsidR="000A2A09" w:rsidRPr="00DB6F97" w:rsidRDefault="000A2A09" w:rsidP="000A2A09">
      <w:pPr>
        <w:spacing w:line="321" w:lineRule="exact"/>
        <w:rPr>
          <w:rFonts w:eastAsia="Times New Roman"/>
          <w:sz w:val="28"/>
          <w:szCs w:val="28"/>
        </w:rPr>
      </w:pPr>
    </w:p>
    <w:p w:rsidR="000A2A09" w:rsidRDefault="000A2A09" w:rsidP="000A2A09">
      <w:pPr>
        <w:ind w:left="7007"/>
        <w:rPr>
          <w:rFonts w:eastAsia="Times New Roman"/>
          <w:sz w:val="28"/>
          <w:szCs w:val="28"/>
        </w:rPr>
      </w:pPr>
      <w:r w:rsidRPr="00DB6F97">
        <w:rPr>
          <w:rFonts w:eastAsia="Times New Roman"/>
          <w:sz w:val="28"/>
          <w:szCs w:val="28"/>
        </w:rPr>
        <w:t>(подпись)</w:t>
      </w:r>
    </w:p>
    <w:p w:rsidR="0031131F" w:rsidRDefault="0031131F" w:rsidP="000A2A09">
      <w:pPr>
        <w:ind w:left="8080"/>
        <w:rPr>
          <w:rFonts w:eastAsia="Times New Roman"/>
          <w:sz w:val="28"/>
          <w:szCs w:val="28"/>
        </w:rPr>
      </w:pPr>
      <w:r>
        <w:rPr>
          <w:rFonts w:eastAsia="Times New Roman"/>
          <w:sz w:val="28"/>
          <w:szCs w:val="28"/>
        </w:rPr>
        <w:br w:type="page"/>
      </w:r>
    </w:p>
    <w:p w:rsidR="0031131F" w:rsidRDefault="0031131F" w:rsidP="000A2A09">
      <w:pPr>
        <w:ind w:left="8080"/>
        <w:rPr>
          <w:rFonts w:eastAsia="Times New Roman"/>
          <w:sz w:val="28"/>
          <w:szCs w:val="28"/>
        </w:rPr>
      </w:pPr>
    </w:p>
    <w:p w:rsidR="000A2A09" w:rsidRDefault="000A2A09" w:rsidP="0031131F">
      <w:pPr>
        <w:ind w:firstLine="5387"/>
        <w:rPr>
          <w:rFonts w:eastAsia="Times New Roman"/>
          <w:sz w:val="28"/>
          <w:szCs w:val="28"/>
        </w:rPr>
      </w:pPr>
      <w:r w:rsidRPr="00DB6F97">
        <w:rPr>
          <w:rFonts w:eastAsia="Times New Roman"/>
          <w:sz w:val="28"/>
          <w:szCs w:val="28"/>
        </w:rPr>
        <w:t>Приложение № 3</w:t>
      </w:r>
    </w:p>
    <w:p w:rsidR="0031131F" w:rsidRPr="0083156C" w:rsidRDefault="0031131F" w:rsidP="0031131F">
      <w:pPr>
        <w:ind w:right="-6" w:firstLine="5387"/>
        <w:rPr>
          <w:rFonts w:eastAsia="Times New Roman"/>
          <w:sz w:val="20"/>
          <w:szCs w:val="20"/>
        </w:rPr>
      </w:pPr>
      <w:r>
        <w:rPr>
          <w:rFonts w:eastAsia="Times New Roman"/>
          <w:sz w:val="28"/>
          <w:szCs w:val="28"/>
        </w:rPr>
        <w:t>к Административному</w:t>
      </w:r>
      <w:r w:rsidRPr="0083156C">
        <w:rPr>
          <w:rFonts w:eastAsia="Times New Roman"/>
          <w:sz w:val="28"/>
          <w:szCs w:val="28"/>
        </w:rPr>
        <w:t xml:space="preserve"> регламент</w:t>
      </w:r>
      <w:r>
        <w:rPr>
          <w:rFonts w:eastAsia="Times New Roman"/>
          <w:sz w:val="28"/>
          <w:szCs w:val="28"/>
        </w:rPr>
        <w:t>у</w:t>
      </w:r>
    </w:p>
    <w:p w:rsidR="0031131F" w:rsidRPr="0083156C" w:rsidRDefault="0031131F" w:rsidP="0031131F">
      <w:pPr>
        <w:ind w:right="-6" w:firstLine="5387"/>
        <w:rPr>
          <w:rFonts w:eastAsia="Times New Roman"/>
          <w:sz w:val="20"/>
          <w:szCs w:val="20"/>
        </w:rPr>
      </w:pPr>
      <w:r w:rsidRPr="0083156C">
        <w:rPr>
          <w:rFonts w:eastAsia="Times New Roman"/>
          <w:sz w:val="28"/>
          <w:szCs w:val="28"/>
        </w:rPr>
        <w:t>предоставления муниципальной услуги</w:t>
      </w:r>
    </w:p>
    <w:p w:rsidR="0031131F" w:rsidRDefault="0031131F" w:rsidP="0031131F">
      <w:pPr>
        <w:ind w:right="-6" w:firstLine="5387"/>
        <w:rPr>
          <w:rFonts w:eastAsia="Times New Roman"/>
          <w:sz w:val="28"/>
          <w:szCs w:val="28"/>
        </w:rPr>
      </w:pPr>
      <w:r w:rsidRPr="0083156C">
        <w:rPr>
          <w:rFonts w:eastAsia="Times New Roman"/>
          <w:sz w:val="28"/>
          <w:szCs w:val="28"/>
        </w:rPr>
        <w:t xml:space="preserve">«Предоставление разрешения </w:t>
      </w:r>
      <w:proofErr w:type="gramStart"/>
      <w:r w:rsidRPr="0083156C">
        <w:rPr>
          <w:rFonts w:eastAsia="Times New Roman"/>
          <w:sz w:val="28"/>
          <w:szCs w:val="28"/>
        </w:rPr>
        <w:t>на</w:t>
      </w:r>
      <w:proofErr w:type="gramEnd"/>
      <w:r w:rsidRPr="0083156C">
        <w:rPr>
          <w:rFonts w:eastAsia="Times New Roman"/>
          <w:sz w:val="28"/>
          <w:szCs w:val="28"/>
        </w:rPr>
        <w:t xml:space="preserve"> </w:t>
      </w:r>
    </w:p>
    <w:p w:rsidR="0031131F" w:rsidRPr="0083156C" w:rsidRDefault="0031131F" w:rsidP="0031131F">
      <w:pPr>
        <w:ind w:right="-6" w:firstLine="5387"/>
        <w:rPr>
          <w:rFonts w:eastAsia="Times New Roman"/>
          <w:sz w:val="20"/>
          <w:szCs w:val="20"/>
        </w:rPr>
      </w:pPr>
      <w:r w:rsidRPr="0083156C">
        <w:rPr>
          <w:rFonts w:eastAsia="Times New Roman"/>
          <w:sz w:val="28"/>
          <w:szCs w:val="28"/>
        </w:rPr>
        <w:t>осуществление земляных работ»</w:t>
      </w:r>
    </w:p>
    <w:p w:rsidR="0031131F" w:rsidRPr="00DB6F97" w:rsidRDefault="0031131F" w:rsidP="000A2A09">
      <w:pPr>
        <w:ind w:left="8080"/>
        <w:rPr>
          <w:rFonts w:eastAsia="Times New Roman"/>
          <w:sz w:val="28"/>
          <w:szCs w:val="28"/>
        </w:rPr>
      </w:pPr>
    </w:p>
    <w:p w:rsidR="000A2A09" w:rsidRPr="00DB6F97" w:rsidRDefault="000A2A09" w:rsidP="000A2A09">
      <w:pPr>
        <w:spacing w:line="322" w:lineRule="exact"/>
        <w:rPr>
          <w:rFonts w:eastAsia="Times New Roman"/>
          <w:sz w:val="28"/>
          <w:szCs w:val="28"/>
        </w:rPr>
      </w:pPr>
    </w:p>
    <w:p w:rsidR="000A2A09" w:rsidRPr="00DB6F97" w:rsidRDefault="000A2A09" w:rsidP="000A2A09">
      <w:pPr>
        <w:jc w:val="center"/>
        <w:rPr>
          <w:rFonts w:eastAsia="Times New Roman"/>
          <w:sz w:val="28"/>
          <w:szCs w:val="28"/>
        </w:rPr>
      </w:pPr>
      <w:r w:rsidRPr="00DB6F97">
        <w:rPr>
          <w:rFonts w:eastAsia="Times New Roman"/>
          <w:sz w:val="28"/>
          <w:szCs w:val="28"/>
        </w:rPr>
        <w:t>ДОГОВОР № _____</w:t>
      </w:r>
    </w:p>
    <w:p w:rsidR="000A2A09" w:rsidRPr="00DB6F97" w:rsidRDefault="000A2A09" w:rsidP="000A2A09">
      <w:pPr>
        <w:jc w:val="center"/>
        <w:rPr>
          <w:rFonts w:eastAsia="Times New Roman"/>
          <w:sz w:val="28"/>
          <w:szCs w:val="28"/>
        </w:rPr>
      </w:pPr>
      <w:r w:rsidRPr="00DB6F97">
        <w:rPr>
          <w:rFonts w:eastAsia="Times New Roman"/>
          <w:sz w:val="28"/>
          <w:szCs w:val="28"/>
        </w:rPr>
        <w:t>на производство земляных работ на территории муниципального образования</w:t>
      </w:r>
    </w:p>
    <w:p w:rsidR="000A2A09" w:rsidRPr="00DB6F97" w:rsidRDefault="000A2A09" w:rsidP="000A2A09">
      <w:pPr>
        <w:spacing w:line="2" w:lineRule="exact"/>
        <w:rPr>
          <w:rFonts w:eastAsia="Times New Roman"/>
          <w:sz w:val="28"/>
          <w:szCs w:val="28"/>
        </w:rPr>
      </w:pPr>
    </w:p>
    <w:p w:rsidR="000A2A09" w:rsidRPr="00DB6F97" w:rsidRDefault="000A2A09" w:rsidP="000A2A09">
      <w:pPr>
        <w:spacing w:line="321" w:lineRule="exact"/>
        <w:rPr>
          <w:rFonts w:eastAsia="Times New Roman"/>
          <w:sz w:val="28"/>
          <w:szCs w:val="28"/>
        </w:rPr>
      </w:pPr>
    </w:p>
    <w:p w:rsidR="000A2A09" w:rsidRPr="00DB6F97" w:rsidRDefault="000A2A09" w:rsidP="000A2A09">
      <w:pPr>
        <w:rPr>
          <w:rFonts w:eastAsia="Times New Roman"/>
          <w:sz w:val="28"/>
          <w:szCs w:val="28"/>
        </w:rPr>
      </w:pPr>
      <w:r w:rsidRPr="00DB6F97">
        <w:rPr>
          <w:rFonts w:eastAsia="Times New Roman"/>
          <w:b/>
          <w:bCs/>
          <w:sz w:val="28"/>
          <w:szCs w:val="28"/>
        </w:rPr>
        <w:t xml:space="preserve">"___" ___________ </w:t>
      </w:r>
      <w:r w:rsidRPr="00DB6F97">
        <w:rPr>
          <w:rFonts w:eastAsia="Times New Roman"/>
          <w:sz w:val="28"/>
          <w:szCs w:val="28"/>
        </w:rPr>
        <w:t>201__ г.</w:t>
      </w:r>
    </w:p>
    <w:p w:rsidR="000A2A09" w:rsidRPr="00DB6F97" w:rsidRDefault="000A2A09" w:rsidP="000A2A09">
      <w:pPr>
        <w:spacing w:line="335" w:lineRule="exact"/>
        <w:rPr>
          <w:rFonts w:eastAsia="Times New Roman"/>
          <w:sz w:val="28"/>
          <w:szCs w:val="28"/>
        </w:rPr>
      </w:pPr>
    </w:p>
    <w:p w:rsidR="000A2A09" w:rsidRPr="00DB6F97" w:rsidRDefault="000A2A09" w:rsidP="0031131F">
      <w:pPr>
        <w:spacing w:line="236" w:lineRule="auto"/>
        <w:ind w:firstLine="720"/>
        <w:jc w:val="both"/>
        <w:rPr>
          <w:rFonts w:eastAsia="Times New Roman"/>
          <w:sz w:val="28"/>
          <w:szCs w:val="28"/>
        </w:rPr>
      </w:pPr>
      <w:r w:rsidRPr="00DB6F97">
        <w:rPr>
          <w:rFonts w:eastAsia="Times New Roman"/>
          <w:sz w:val="28"/>
          <w:szCs w:val="28"/>
        </w:rPr>
        <w:t xml:space="preserve">Администрация </w:t>
      </w:r>
      <w:r w:rsidR="0031131F">
        <w:rPr>
          <w:rFonts w:eastAsia="Times New Roman"/>
          <w:sz w:val="28"/>
          <w:szCs w:val="28"/>
        </w:rPr>
        <w:t>Каштановского сельского</w:t>
      </w:r>
      <w:r w:rsidRPr="00DB6F97">
        <w:rPr>
          <w:rFonts w:eastAsia="Times New Roman"/>
          <w:sz w:val="28"/>
          <w:szCs w:val="28"/>
        </w:rPr>
        <w:t xml:space="preserve"> поселени</w:t>
      </w:r>
      <w:r w:rsidR="0031131F">
        <w:rPr>
          <w:rFonts w:eastAsia="Times New Roman"/>
          <w:sz w:val="28"/>
          <w:szCs w:val="28"/>
        </w:rPr>
        <w:t>я</w:t>
      </w:r>
      <w:r w:rsidRPr="00DB6F97">
        <w:rPr>
          <w:rFonts w:eastAsia="Times New Roman"/>
          <w:sz w:val="28"/>
          <w:szCs w:val="28"/>
        </w:rPr>
        <w:t xml:space="preserve"> Бахчисарайского района Республики Крым, именуемая в дальнейшем "Администрация", в лице </w:t>
      </w:r>
      <w:r w:rsidR="0031131F">
        <w:rPr>
          <w:rFonts w:eastAsia="Times New Roman"/>
          <w:sz w:val="28"/>
          <w:szCs w:val="28"/>
        </w:rPr>
        <w:t>председателя Каштановского сельского совета – главы администрации Каштановского сельского поселения</w:t>
      </w:r>
      <w:r w:rsidRPr="00DB6F97">
        <w:rPr>
          <w:rFonts w:eastAsia="Times New Roman"/>
          <w:sz w:val="28"/>
          <w:szCs w:val="28"/>
        </w:rPr>
        <w:t>______________</w:t>
      </w:r>
      <w:r w:rsidR="0031131F">
        <w:rPr>
          <w:rFonts w:eastAsia="Times New Roman"/>
          <w:sz w:val="28"/>
          <w:szCs w:val="28"/>
        </w:rPr>
        <w:t>____________</w:t>
      </w:r>
      <w:r w:rsidRPr="00DB6F97">
        <w:rPr>
          <w:rFonts w:eastAsia="Times New Roman"/>
          <w:sz w:val="28"/>
          <w:szCs w:val="28"/>
        </w:rPr>
        <w:t xml:space="preserve">_____, действующего на основании Устава, с одной стороны и </w:t>
      </w:r>
      <w:r w:rsidRPr="00DB6F97">
        <w:rPr>
          <w:rFonts w:eastAsia="Times New Roman"/>
          <w:b/>
          <w:bCs/>
          <w:sz w:val="28"/>
          <w:szCs w:val="28"/>
        </w:rPr>
        <w:t>____________________,</w:t>
      </w:r>
      <w:r w:rsidRPr="00DB6F97">
        <w:rPr>
          <w:rFonts w:eastAsia="Times New Roman"/>
          <w:sz w:val="28"/>
          <w:szCs w:val="28"/>
        </w:rPr>
        <w:t xml:space="preserve"> именуемый в дальнейшем "Производитель работ", в лице _______________________________, действующего на основании _______________________________________________, с другой стороны, заключили настоящий договор о нижеследующем:</w:t>
      </w:r>
    </w:p>
    <w:p w:rsidR="000A2A09" w:rsidRPr="00DB6F97" w:rsidRDefault="0031131F" w:rsidP="0031131F">
      <w:pPr>
        <w:tabs>
          <w:tab w:val="left" w:pos="4080"/>
        </w:tabs>
        <w:jc w:val="center"/>
        <w:rPr>
          <w:rFonts w:eastAsia="Times New Roman"/>
          <w:b/>
          <w:bCs/>
          <w:sz w:val="28"/>
          <w:szCs w:val="28"/>
        </w:rPr>
      </w:pPr>
      <w:r>
        <w:rPr>
          <w:rFonts w:eastAsia="Times New Roman"/>
          <w:b/>
          <w:bCs/>
          <w:sz w:val="28"/>
          <w:szCs w:val="28"/>
        </w:rPr>
        <w:t>1.</w:t>
      </w:r>
      <w:r w:rsidR="000A2A09" w:rsidRPr="00DB6F97">
        <w:rPr>
          <w:rFonts w:eastAsia="Times New Roman"/>
          <w:b/>
          <w:bCs/>
          <w:sz w:val="28"/>
          <w:szCs w:val="28"/>
        </w:rPr>
        <w:t>Предмет договора</w:t>
      </w:r>
    </w:p>
    <w:p w:rsidR="000A2A09" w:rsidRPr="00DB6F97" w:rsidRDefault="000A2A09" w:rsidP="000A2A09">
      <w:pPr>
        <w:spacing w:line="8" w:lineRule="exact"/>
        <w:rPr>
          <w:rFonts w:eastAsia="Times New Roman"/>
          <w:sz w:val="28"/>
          <w:szCs w:val="28"/>
        </w:rPr>
      </w:pPr>
    </w:p>
    <w:p w:rsidR="000A2A09" w:rsidRPr="00DB6F97" w:rsidRDefault="000A2A09" w:rsidP="000A2A09">
      <w:pPr>
        <w:spacing w:line="237" w:lineRule="auto"/>
        <w:ind w:firstLine="720"/>
        <w:jc w:val="both"/>
        <w:rPr>
          <w:rFonts w:eastAsia="Times New Roman"/>
          <w:sz w:val="28"/>
          <w:szCs w:val="28"/>
        </w:rPr>
      </w:pPr>
      <w:r w:rsidRPr="00DB6F97">
        <w:rPr>
          <w:rFonts w:eastAsia="Times New Roman"/>
          <w:sz w:val="28"/>
          <w:szCs w:val="28"/>
        </w:rPr>
        <w:t xml:space="preserve">1.1. "Производитель работ" обязан производить работы в точном соответствии с утвержденным проектом с соблюдением строительных норм и правил, "Правил благоустройства территории </w:t>
      </w:r>
      <w:r w:rsidR="0031131F">
        <w:rPr>
          <w:rFonts w:eastAsia="Times New Roman"/>
          <w:sz w:val="28"/>
          <w:szCs w:val="28"/>
        </w:rPr>
        <w:t>Каштановского сельского поселения</w:t>
      </w:r>
      <w:r w:rsidRPr="00DB6F97">
        <w:rPr>
          <w:rFonts w:eastAsia="Times New Roman"/>
          <w:sz w:val="28"/>
          <w:szCs w:val="28"/>
        </w:rPr>
        <w:t xml:space="preserve"> Бахчисарайского района Республики Крым".</w:t>
      </w:r>
    </w:p>
    <w:p w:rsidR="000A2A09" w:rsidRPr="00DB6F97" w:rsidRDefault="000A2A09" w:rsidP="000A2A09">
      <w:pPr>
        <w:spacing w:line="15" w:lineRule="exact"/>
        <w:rPr>
          <w:rFonts w:eastAsia="Times New Roman"/>
          <w:sz w:val="28"/>
          <w:szCs w:val="28"/>
        </w:rPr>
      </w:pPr>
    </w:p>
    <w:p w:rsidR="000A2A09" w:rsidRPr="00DB6F97" w:rsidRDefault="000A2A09" w:rsidP="000A2A09">
      <w:pPr>
        <w:spacing w:line="235" w:lineRule="auto"/>
        <w:ind w:firstLine="720"/>
        <w:jc w:val="both"/>
        <w:rPr>
          <w:rFonts w:eastAsia="Times New Roman"/>
          <w:sz w:val="28"/>
          <w:szCs w:val="28"/>
        </w:rPr>
      </w:pPr>
      <w:r w:rsidRPr="00DB6F97">
        <w:rPr>
          <w:rFonts w:eastAsia="Times New Roman"/>
          <w:sz w:val="28"/>
          <w:szCs w:val="28"/>
        </w:rPr>
        <w:t>1.2. Возведение на участке временных зданий и строений, не предусмотренных генпланом, запрещается.</w:t>
      </w:r>
    </w:p>
    <w:p w:rsidR="000A2A09" w:rsidRPr="00DB6F97" w:rsidRDefault="000A2A09" w:rsidP="000A2A09">
      <w:pPr>
        <w:spacing w:line="15" w:lineRule="exact"/>
        <w:rPr>
          <w:rFonts w:eastAsia="Times New Roman"/>
          <w:sz w:val="28"/>
          <w:szCs w:val="28"/>
        </w:rPr>
      </w:pPr>
    </w:p>
    <w:p w:rsidR="000A2A09" w:rsidRPr="00DB6F97" w:rsidRDefault="000A2A09" w:rsidP="000A2A09">
      <w:pPr>
        <w:spacing w:line="237" w:lineRule="auto"/>
        <w:ind w:firstLine="720"/>
        <w:jc w:val="both"/>
        <w:rPr>
          <w:rFonts w:eastAsia="Times New Roman"/>
          <w:sz w:val="28"/>
          <w:szCs w:val="28"/>
        </w:rPr>
      </w:pPr>
      <w:r w:rsidRPr="00DB6F97">
        <w:rPr>
          <w:rFonts w:eastAsia="Times New Roman"/>
          <w:sz w:val="28"/>
          <w:szCs w:val="28"/>
        </w:rPr>
        <w:t>1.3. "Производитель работ" обеспечивает представление "Администрации" гарантийного заявления, календарного плана производства работ, гарантийного письма о восстановлении разрушенных элементов благоустройства, необходимой технической документации, согласованной в установленном порядке.</w:t>
      </w:r>
    </w:p>
    <w:p w:rsidR="000A2A09" w:rsidRPr="00DB6F97" w:rsidRDefault="0031131F" w:rsidP="0031131F">
      <w:pPr>
        <w:tabs>
          <w:tab w:val="left" w:pos="3940"/>
        </w:tabs>
        <w:jc w:val="center"/>
        <w:rPr>
          <w:rFonts w:eastAsia="Times New Roman"/>
          <w:b/>
          <w:bCs/>
          <w:sz w:val="28"/>
          <w:szCs w:val="28"/>
        </w:rPr>
      </w:pPr>
      <w:r>
        <w:rPr>
          <w:rFonts w:eastAsia="Times New Roman"/>
          <w:b/>
          <w:bCs/>
          <w:sz w:val="28"/>
          <w:szCs w:val="28"/>
        </w:rPr>
        <w:t>2.</w:t>
      </w:r>
      <w:r w:rsidR="000A2A09" w:rsidRPr="00DB6F97">
        <w:rPr>
          <w:rFonts w:eastAsia="Times New Roman"/>
          <w:b/>
          <w:bCs/>
          <w:sz w:val="28"/>
          <w:szCs w:val="28"/>
        </w:rPr>
        <w:t>Обязанности сторон</w:t>
      </w:r>
    </w:p>
    <w:p w:rsidR="000A2A09" w:rsidRPr="00DB6F97" w:rsidRDefault="000A2A09" w:rsidP="0031131F">
      <w:pPr>
        <w:ind w:firstLine="709"/>
        <w:jc w:val="both"/>
        <w:rPr>
          <w:rFonts w:eastAsia="Times New Roman"/>
          <w:b/>
          <w:bCs/>
          <w:sz w:val="28"/>
          <w:szCs w:val="28"/>
        </w:rPr>
      </w:pPr>
      <w:r w:rsidRPr="00DB6F97">
        <w:rPr>
          <w:rFonts w:eastAsia="Times New Roman"/>
          <w:sz w:val="28"/>
          <w:szCs w:val="28"/>
        </w:rPr>
        <w:t>2.1.  "Администрация" обязана:</w:t>
      </w:r>
    </w:p>
    <w:p w:rsidR="000A2A09" w:rsidRPr="00DB6F97" w:rsidRDefault="000A2A09" w:rsidP="0031131F">
      <w:pPr>
        <w:ind w:firstLine="709"/>
        <w:jc w:val="both"/>
        <w:rPr>
          <w:rFonts w:eastAsia="Times New Roman"/>
          <w:sz w:val="28"/>
          <w:szCs w:val="28"/>
        </w:rPr>
      </w:pPr>
      <w:r w:rsidRPr="00DB6F97">
        <w:rPr>
          <w:rFonts w:eastAsia="Times New Roman"/>
          <w:sz w:val="28"/>
          <w:szCs w:val="28"/>
        </w:rPr>
        <w:t xml:space="preserve">2.1.1. Осуществлять   </w:t>
      </w:r>
      <w:proofErr w:type="gramStart"/>
      <w:r w:rsidRPr="00DB6F97">
        <w:rPr>
          <w:rFonts w:eastAsia="Times New Roman"/>
          <w:sz w:val="28"/>
          <w:szCs w:val="28"/>
        </w:rPr>
        <w:t>контроль   за</w:t>
      </w:r>
      <w:proofErr w:type="gramEnd"/>
      <w:r w:rsidRPr="00DB6F97">
        <w:rPr>
          <w:rFonts w:eastAsia="Times New Roman"/>
          <w:sz w:val="28"/>
          <w:szCs w:val="28"/>
        </w:rPr>
        <w:t xml:space="preserve"> </w:t>
      </w:r>
      <w:r w:rsidR="0031131F">
        <w:rPr>
          <w:rFonts w:eastAsia="Times New Roman"/>
          <w:sz w:val="28"/>
          <w:szCs w:val="28"/>
        </w:rPr>
        <w:t xml:space="preserve">сроками действия ордера </w:t>
      </w:r>
      <w:r w:rsidRPr="00DB6F97">
        <w:rPr>
          <w:rFonts w:eastAsia="Times New Roman"/>
          <w:sz w:val="28"/>
          <w:szCs w:val="28"/>
        </w:rPr>
        <w:t xml:space="preserve"> на право</w:t>
      </w:r>
      <w:r w:rsidR="0031131F">
        <w:rPr>
          <w:rFonts w:eastAsia="Times New Roman"/>
          <w:sz w:val="28"/>
          <w:szCs w:val="28"/>
        </w:rPr>
        <w:t xml:space="preserve"> </w:t>
      </w:r>
      <w:r w:rsidRPr="00DB6F97">
        <w:rPr>
          <w:rFonts w:eastAsia="Times New Roman"/>
          <w:sz w:val="28"/>
          <w:szCs w:val="28"/>
        </w:rPr>
        <w:t>производства земляных работ.</w:t>
      </w:r>
    </w:p>
    <w:p w:rsidR="000A2A09" w:rsidRPr="00DB6F97" w:rsidRDefault="000A2A09" w:rsidP="0031131F">
      <w:pPr>
        <w:ind w:firstLine="709"/>
        <w:jc w:val="both"/>
        <w:rPr>
          <w:rFonts w:eastAsia="Times New Roman"/>
          <w:sz w:val="28"/>
          <w:szCs w:val="28"/>
        </w:rPr>
      </w:pPr>
      <w:r w:rsidRPr="00DB6F97">
        <w:rPr>
          <w:rFonts w:eastAsia="Times New Roman"/>
          <w:sz w:val="28"/>
          <w:szCs w:val="28"/>
        </w:rPr>
        <w:t xml:space="preserve">2.1.2. Осуществлять </w:t>
      </w:r>
      <w:proofErr w:type="gramStart"/>
      <w:r w:rsidRPr="00DB6F97">
        <w:rPr>
          <w:rFonts w:eastAsia="Times New Roman"/>
          <w:sz w:val="28"/>
          <w:szCs w:val="28"/>
        </w:rPr>
        <w:t>контроль за</w:t>
      </w:r>
      <w:proofErr w:type="gramEnd"/>
      <w:r w:rsidRPr="00DB6F97">
        <w:rPr>
          <w:rFonts w:eastAsia="Times New Roman"/>
          <w:sz w:val="28"/>
          <w:szCs w:val="28"/>
        </w:rPr>
        <w:t xml:space="preserve"> порядком ведения работ и обязательствами "Производителя работ", предусмотренными в пункте 2.2.</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2.1.3. Обеспечивать своевременную выдачу ордеров на производство земляных работ в соответствии с предоставленной и согласованной с заинтересованными организациями технической документацией.</w:t>
      </w:r>
    </w:p>
    <w:p w:rsidR="000A2A09" w:rsidRPr="00DB6F97" w:rsidRDefault="000A2A09" w:rsidP="0031131F">
      <w:pPr>
        <w:tabs>
          <w:tab w:val="left" w:pos="1420"/>
        </w:tabs>
        <w:ind w:firstLine="709"/>
        <w:jc w:val="both"/>
        <w:rPr>
          <w:rFonts w:eastAsia="Times New Roman"/>
          <w:sz w:val="28"/>
          <w:szCs w:val="28"/>
        </w:rPr>
      </w:pPr>
      <w:r w:rsidRPr="00DB6F97">
        <w:rPr>
          <w:rFonts w:eastAsia="Times New Roman"/>
          <w:sz w:val="28"/>
          <w:szCs w:val="28"/>
        </w:rPr>
        <w:t>2.2.</w:t>
      </w:r>
      <w:r w:rsidRPr="00DB6F97">
        <w:rPr>
          <w:rFonts w:eastAsia="Times New Roman"/>
          <w:sz w:val="28"/>
          <w:szCs w:val="28"/>
        </w:rPr>
        <w:tab/>
        <w:t>"Производитель работ" обязан:</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2.2.1. Содержать отводимый ему участок и прилегающие к нему улицы, проезды, санитарно-защитные зоны в должном санитарном состоянии.</w:t>
      </w:r>
    </w:p>
    <w:p w:rsidR="000A2A09" w:rsidRDefault="000A2A09" w:rsidP="0031131F">
      <w:pPr>
        <w:ind w:firstLine="709"/>
        <w:jc w:val="both"/>
        <w:rPr>
          <w:rFonts w:eastAsia="Times New Roman"/>
          <w:sz w:val="28"/>
          <w:szCs w:val="28"/>
        </w:rPr>
      </w:pPr>
      <w:r w:rsidRPr="00DB6F97">
        <w:rPr>
          <w:rFonts w:eastAsia="Times New Roman"/>
          <w:sz w:val="28"/>
          <w:szCs w:val="28"/>
        </w:rPr>
        <w:lastRenderedPageBreak/>
        <w:t xml:space="preserve">2.2.2. Сохранить все зеленые насаждения на участке, не подлежащие пересадке или вырубке согласно письменному разрешению или согласованию </w:t>
      </w:r>
      <w:proofErr w:type="gramStart"/>
      <w:r w:rsidRPr="00DB6F97">
        <w:rPr>
          <w:rFonts w:eastAsia="Times New Roman"/>
          <w:sz w:val="28"/>
          <w:szCs w:val="28"/>
        </w:rPr>
        <w:t>с</w:t>
      </w:r>
      <w:proofErr w:type="gramEnd"/>
      <w:r w:rsidRPr="00DB6F97">
        <w:rPr>
          <w:rFonts w:eastAsia="Times New Roman"/>
          <w:sz w:val="28"/>
          <w:szCs w:val="28"/>
        </w:rPr>
        <w:t xml:space="preserve"> администрацией поселения, на территории которого будут производиться работы.</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2.2.3. Не нарушать существующие водостоки.</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2.2.4. Приступить к производству земляных работ только после получения ордера на производство земляных работ.</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2.2.5. В случае аварийных ситуаций немедленно приступить к их устранению, известить "Администрацию".</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2.2.6. Осуществлять завоз механизмов и строительных материалов только после получения разрешения (ордера) на производство земляных работ, кроме аварийных ситуаций.</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2.2.7. Обеспечивать установку и сохранность на объектах информационных щитов, ограждений, проходов, освещения на протяжении всего периода производства работ.</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2.2.8. Выполнить работы согласно проектам, сметам и рабочим чертежам, утвержденным в установленном порядке.</w:t>
      </w:r>
    </w:p>
    <w:p w:rsidR="000A2A09" w:rsidRPr="00DB6F97" w:rsidRDefault="000A2A09" w:rsidP="0031131F">
      <w:pPr>
        <w:ind w:firstLine="709"/>
        <w:jc w:val="both"/>
        <w:rPr>
          <w:rFonts w:eastAsia="Times New Roman"/>
          <w:sz w:val="28"/>
          <w:szCs w:val="28"/>
        </w:rPr>
      </w:pPr>
      <w:r w:rsidRPr="00DB6F97">
        <w:rPr>
          <w:rFonts w:eastAsia="Times New Roman"/>
          <w:sz w:val="28"/>
          <w:szCs w:val="28"/>
        </w:rPr>
        <w:t xml:space="preserve">2.2.9. В ходе производства работ выполнить предусмотренные ПСД мероприятия по охране окружающей среды, обеспечивать правила техники безопасности, нести ответственность за содержание в должном порядке в летних и зимних условиях улиц, дорог, тротуаров, газонов и участков, прилегающих к месту производства работ, соблюдать «Правила благоустройства территории </w:t>
      </w:r>
      <w:r w:rsidR="00AF3A2A">
        <w:rPr>
          <w:rFonts w:eastAsia="Times New Roman"/>
          <w:sz w:val="28"/>
          <w:szCs w:val="28"/>
        </w:rPr>
        <w:t>Каштановского сельского поселения</w:t>
      </w:r>
      <w:r w:rsidRPr="00DB6F97">
        <w:rPr>
          <w:rFonts w:eastAsia="Times New Roman"/>
          <w:sz w:val="28"/>
          <w:szCs w:val="28"/>
        </w:rPr>
        <w:t xml:space="preserve"> Бахчисарайского района Республики Крым».</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2.2.10. Восстановить нарушенные в результате производимых работ внешнее благоустройство, асфальтобетонное покрытие и зеленые насаждения в сроки, указанные в ордере на право производства земляных работ, и сдать комиссии под руководством заместителя главы администрации района, в состав которой входят представители администрации поселения, на территории которого производились работы, и представители депутатского корпуса.</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2.2.11. Закрыть ордер на производство земляных работ в 3-дневный срок по окончании работ.</w:t>
      </w:r>
    </w:p>
    <w:p w:rsidR="000A2A09" w:rsidRPr="00DB6F97" w:rsidRDefault="000A2A09" w:rsidP="0031131F">
      <w:pPr>
        <w:ind w:firstLine="709"/>
        <w:jc w:val="both"/>
        <w:rPr>
          <w:rFonts w:eastAsia="Times New Roman"/>
          <w:sz w:val="28"/>
          <w:szCs w:val="28"/>
        </w:rPr>
      </w:pPr>
      <w:r w:rsidRPr="00DB6F97">
        <w:rPr>
          <w:rFonts w:eastAsia="Times New Roman"/>
          <w:sz w:val="28"/>
          <w:szCs w:val="28"/>
        </w:rPr>
        <w:t xml:space="preserve">2.2.12. Устранять в течение 2-х лет с момента окончания </w:t>
      </w:r>
      <w:proofErr w:type="gramStart"/>
      <w:r w:rsidRPr="00DB6F97">
        <w:rPr>
          <w:rFonts w:eastAsia="Times New Roman"/>
          <w:sz w:val="28"/>
          <w:szCs w:val="28"/>
        </w:rPr>
        <w:t>работ</w:t>
      </w:r>
      <w:proofErr w:type="gramEnd"/>
      <w:r w:rsidRPr="00DB6F97">
        <w:rPr>
          <w:rFonts w:eastAsia="Times New Roman"/>
          <w:sz w:val="28"/>
          <w:szCs w:val="28"/>
        </w:rPr>
        <w:t xml:space="preserve"> обнаруженные на месте раскопок просадки глубиной более 3см или разрушение асфальтобетонного покрытия своими силами и за свой счет в сроки, указанные в предписании администрацией поселения, на территории которого производились работы.</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2.2.13. Не нарушать находящиеся на участке подземные сооружения, в случае необходимости их переноса производить таковой за свой счет при обязательном условии согласования с заинтересованными организациями.</w:t>
      </w:r>
    </w:p>
    <w:p w:rsidR="000A2A09" w:rsidRPr="00DB6F97" w:rsidRDefault="000A2A09" w:rsidP="0031131F">
      <w:pPr>
        <w:ind w:firstLine="709"/>
        <w:jc w:val="both"/>
        <w:rPr>
          <w:rFonts w:eastAsia="Times New Roman"/>
          <w:sz w:val="28"/>
          <w:szCs w:val="28"/>
        </w:rPr>
      </w:pPr>
      <w:r w:rsidRPr="00DB6F97">
        <w:rPr>
          <w:rFonts w:eastAsia="Times New Roman"/>
          <w:sz w:val="28"/>
          <w:szCs w:val="28"/>
        </w:rPr>
        <w:t>2.2.14. К моменту окончания работ на участке снести все временные и подсобные строения и сооружения и выполнить согласно проекту благоустройство прилегающих и дворовых территорий, в т. ч. устройство асфальтобетонного покрытия проездов, тротуаров, примыканий к проезжей части улиц, а также разрушенные участки после прокладки инженерных сетей.</w:t>
      </w:r>
    </w:p>
    <w:p w:rsidR="000A2A09" w:rsidRPr="00DB6F97" w:rsidRDefault="000A2A09" w:rsidP="0031131F">
      <w:pPr>
        <w:ind w:firstLine="709"/>
        <w:jc w:val="both"/>
        <w:rPr>
          <w:rFonts w:eastAsia="Times New Roman"/>
          <w:sz w:val="28"/>
          <w:szCs w:val="28"/>
        </w:rPr>
      </w:pPr>
      <w:r w:rsidRPr="00DB6F97">
        <w:rPr>
          <w:rFonts w:eastAsia="Times New Roman"/>
          <w:sz w:val="28"/>
          <w:szCs w:val="28"/>
        </w:rPr>
        <w:t xml:space="preserve">2.2.15. Беспрепятственно пропускать на участок представителей администрации поселения, на территории которого производились работы, </w:t>
      </w:r>
      <w:r w:rsidRPr="00DB6F97">
        <w:rPr>
          <w:rFonts w:eastAsia="Times New Roman"/>
          <w:sz w:val="28"/>
          <w:szCs w:val="28"/>
        </w:rPr>
        <w:lastRenderedPageBreak/>
        <w:t xml:space="preserve">ГИБДДОМВД Бахчисарайского </w:t>
      </w:r>
      <w:proofErr w:type="gramStart"/>
      <w:r w:rsidRPr="00DB6F97">
        <w:rPr>
          <w:rFonts w:eastAsia="Times New Roman"/>
          <w:sz w:val="28"/>
          <w:szCs w:val="28"/>
        </w:rPr>
        <w:t>района</w:t>
      </w:r>
      <w:proofErr w:type="gramEnd"/>
      <w:r w:rsidRPr="00DB6F97">
        <w:rPr>
          <w:rFonts w:eastAsia="Times New Roman"/>
          <w:sz w:val="28"/>
          <w:szCs w:val="28"/>
        </w:rPr>
        <w:t xml:space="preserve"> как в период строительства, так и в период эксплуатации участка.</w:t>
      </w:r>
    </w:p>
    <w:p w:rsidR="000A2A09" w:rsidRPr="00DB6F97" w:rsidRDefault="00AF3A2A" w:rsidP="00AF3A2A">
      <w:pPr>
        <w:tabs>
          <w:tab w:val="left" w:pos="3680"/>
        </w:tabs>
        <w:jc w:val="center"/>
        <w:rPr>
          <w:rFonts w:eastAsia="Times New Roman"/>
          <w:b/>
          <w:bCs/>
          <w:sz w:val="28"/>
          <w:szCs w:val="28"/>
        </w:rPr>
      </w:pPr>
      <w:r>
        <w:rPr>
          <w:rFonts w:eastAsia="Times New Roman"/>
          <w:b/>
          <w:bCs/>
          <w:sz w:val="28"/>
          <w:szCs w:val="28"/>
        </w:rPr>
        <w:t xml:space="preserve">3. </w:t>
      </w:r>
      <w:r w:rsidR="000A2A09" w:rsidRPr="00DB6F97">
        <w:rPr>
          <w:rFonts w:eastAsia="Times New Roman"/>
          <w:b/>
          <w:bCs/>
          <w:sz w:val="28"/>
          <w:szCs w:val="28"/>
        </w:rPr>
        <w:t>Ответственность сторон</w:t>
      </w:r>
    </w:p>
    <w:p w:rsidR="000A2A09" w:rsidRPr="00DB6F97" w:rsidRDefault="000A2A09" w:rsidP="000A2A09">
      <w:pPr>
        <w:spacing w:line="11" w:lineRule="exact"/>
        <w:rPr>
          <w:rFonts w:eastAsia="Times New Roman"/>
          <w:sz w:val="28"/>
          <w:szCs w:val="28"/>
        </w:rPr>
      </w:pPr>
    </w:p>
    <w:p w:rsidR="000A2A09" w:rsidRPr="00DB6F97" w:rsidRDefault="000A2A09" w:rsidP="000A2A09">
      <w:pPr>
        <w:spacing w:line="237" w:lineRule="auto"/>
        <w:ind w:firstLine="720"/>
        <w:jc w:val="both"/>
        <w:rPr>
          <w:rFonts w:eastAsia="Times New Roman"/>
          <w:sz w:val="28"/>
          <w:szCs w:val="28"/>
        </w:rPr>
      </w:pPr>
      <w:r w:rsidRPr="00DB6F97">
        <w:rPr>
          <w:rFonts w:eastAsia="Times New Roman"/>
          <w:sz w:val="28"/>
          <w:szCs w:val="28"/>
        </w:rPr>
        <w:t>3.1. При срыве сроков окончания производства земляных работ, указанных в ордере на производство земляных работ, с учетом полного восстановления нарушенного благоустройства и асфальтобетонного покрытия дорог и тротуаров "Администрация" взыскивает с "Производителя работ" неустойку в соответствии с нормами действующего законодательства.</w:t>
      </w:r>
    </w:p>
    <w:p w:rsidR="000A2A09" w:rsidRPr="00DB6F97" w:rsidRDefault="000A2A09" w:rsidP="000A2A09">
      <w:pPr>
        <w:spacing w:line="18" w:lineRule="exact"/>
        <w:rPr>
          <w:rFonts w:eastAsia="Times New Roman"/>
          <w:sz w:val="28"/>
          <w:szCs w:val="28"/>
        </w:rPr>
      </w:pPr>
    </w:p>
    <w:p w:rsidR="000A2A09" w:rsidRPr="00DB6F97" w:rsidRDefault="000A2A09" w:rsidP="000A2A09">
      <w:pPr>
        <w:spacing w:line="237" w:lineRule="auto"/>
        <w:ind w:firstLine="720"/>
        <w:jc w:val="both"/>
        <w:rPr>
          <w:rFonts w:eastAsia="Times New Roman"/>
          <w:sz w:val="28"/>
          <w:szCs w:val="28"/>
        </w:rPr>
      </w:pPr>
      <w:r w:rsidRPr="00DB6F97">
        <w:rPr>
          <w:rFonts w:eastAsia="Times New Roman"/>
          <w:sz w:val="28"/>
          <w:szCs w:val="28"/>
        </w:rPr>
        <w:t>3.2. За самовольную вырубку зеленых насаждений, не подлежащих вырубке или пересадке, "Администрация" взыскивает с "Производителя работ" неустойку в соответствии с нормами действующего законодательства.</w:t>
      </w:r>
    </w:p>
    <w:p w:rsidR="000A2A09" w:rsidRPr="00DB6F97" w:rsidRDefault="000A2A09" w:rsidP="000A2A09">
      <w:pPr>
        <w:spacing w:line="13" w:lineRule="exact"/>
        <w:rPr>
          <w:rFonts w:eastAsia="Times New Roman"/>
          <w:sz w:val="28"/>
          <w:szCs w:val="28"/>
        </w:rPr>
      </w:pPr>
    </w:p>
    <w:p w:rsidR="000A2A09" w:rsidRPr="00DB6F97" w:rsidRDefault="000A2A09" w:rsidP="000A2A09">
      <w:pPr>
        <w:spacing w:line="237" w:lineRule="auto"/>
        <w:ind w:firstLine="720"/>
        <w:jc w:val="both"/>
        <w:rPr>
          <w:rFonts w:eastAsia="Times New Roman"/>
          <w:sz w:val="28"/>
          <w:szCs w:val="28"/>
        </w:rPr>
      </w:pPr>
      <w:r w:rsidRPr="00DB6F97">
        <w:rPr>
          <w:rFonts w:eastAsia="Times New Roman"/>
          <w:sz w:val="28"/>
          <w:szCs w:val="28"/>
        </w:rPr>
        <w:t>3.3. В случае повреждения инженерных коммуникаций при производстве земляных и других работ "Производитель работ" восстанавливает поврежденные инженерные коммуникации своими силами и средствами и возмещает эксплуатирующим организациям понесенный ущерб.</w:t>
      </w:r>
    </w:p>
    <w:p w:rsidR="000A2A09" w:rsidRPr="00DB6F97" w:rsidRDefault="000A2A09" w:rsidP="000A2A09">
      <w:pPr>
        <w:spacing w:line="15" w:lineRule="exact"/>
        <w:rPr>
          <w:rFonts w:eastAsia="Times New Roman"/>
          <w:sz w:val="28"/>
          <w:szCs w:val="28"/>
        </w:rPr>
      </w:pPr>
    </w:p>
    <w:p w:rsidR="000A2A09" w:rsidRPr="00DB6F97" w:rsidRDefault="000A2A09" w:rsidP="000A2A09">
      <w:pPr>
        <w:spacing w:line="237" w:lineRule="auto"/>
        <w:ind w:firstLine="720"/>
        <w:jc w:val="both"/>
        <w:rPr>
          <w:rFonts w:eastAsia="Times New Roman"/>
          <w:sz w:val="28"/>
          <w:szCs w:val="28"/>
        </w:rPr>
      </w:pPr>
      <w:r w:rsidRPr="00DB6F97">
        <w:rPr>
          <w:rFonts w:eastAsia="Times New Roman"/>
          <w:sz w:val="28"/>
          <w:szCs w:val="28"/>
        </w:rPr>
        <w:t>3.4. Сообщения в средствах массовой информации о закрытии или ограничении движения транспорта и пешеходов оплачиваются "Производителем работ".</w:t>
      </w:r>
    </w:p>
    <w:p w:rsidR="000A2A09" w:rsidRPr="00DB6F97" w:rsidRDefault="000A2A09" w:rsidP="000A2A09">
      <w:pPr>
        <w:spacing w:line="13" w:lineRule="exact"/>
        <w:rPr>
          <w:rFonts w:eastAsia="Times New Roman"/>
          <w:sz w:val="28"/>
          <w:szCs w:val="28"/>
        </w:rPr>
      </w:pPr>
    </w:p>
    <w:p w:rsidR="000A2A09" w:rsidRPr="00DB6F97" w:rsidRDefault="000A2A09" w:rsidP="000A2A09">
      <w:pPr>
        <w:spacing w:line="237" w:lineRule="auto"/>
        <w:ind w:firstLine="720"/>
        <w:jc w:val="both"/>
        <w:rPr>
          <w:rFonts w:eastAsia="Times New Roman"/>
          <w:sz w:val="28"/>
          <w:szCs w:val="28"/>
        </w:rPr>
      </w:pPr>
      <w:r w:rsidRPr="00DB6F97">
        <w:rPr>
          <w:rFonts w:eastAsia="Times New Roman"/>
          <w:sz w:val="28"/>
          <w:szCs w:val="28"/>
        </w:rPr>
        <w:t xml:space="preserve">3.5. За несоблюдение «Правил благоустройства территории </w:t>
      </w:r>
      <w:r w:rsidR="00AF3A2A">
        <w:rPr>
          <w:rFonts w:eastAsia="Times New Roman"/>
          <w:sz w:val="28"/>
          <w:szCs w:val="28"/>
        </w:rPr>
        <w:t>Каштановского сельского поселения Бахчисарайского района Республики Крым</w:t>
      </w:r>
      <w:r w:rsidRPr="00DB6F97">
        <w:rPr>
          <w:rFonts w:eastAsia="Times New Roman"/>
          <w:sz w:val="28"/>
          <w:szCs w:val="28"/>
        </w:rPr>
        <w:t>»</w:t>
      </w:r>
      <w:r w:rsidR="00AF3A2A">
        <w:rPr>
          <w:rFonts w:eastAsia="Times New Roman"/>
          <w:sz w:val="28"/>
          <w:szCs w:val="28"/>
        </w:rPr>
        <w:t xml:space="preserve"> </w:t>
      </w:r>
      <w:r w:rsidRPr="00DB6F97">
        <w:rPr>
          <w:rFonts w:eastAsia="Times New Roman"/>
          <w:sz w:val="28"/>
          <w:szCs w:val="28"/>
        </w:rPr>
        <w:t>"Производитель работ" несет ответственность в соответствии с Законом Республики Крым "Об административных правонарушениях в Республике Крым " от 25.06.2015 № 117-ЗРК/2015.</w:t>
      </w:r>
    </w:p>
    <w:p w:rsidR="000A2A09" w:rsidRPr="00DB6F97" w:rsidRDefault="00AF3A2A" w:rsidP="00AF3A2A">
      <w:pPr>
        <w:tabs>
          <w:tab w:val="left" w:pos="4020"/>
        </w:tabs>
        <w:jc w:val="center"/>
        <w:rPr>
          <w:rFonts w:eastAsia="Times New Roman"/>
          <w:b/>
          <w:bCs/>
          <w:sz w:val="28"/>
          <w:szCs w:val="28"/>
        </w:rPr>
      </w:pPr>
      <w:r>
        <w:rPr>
          <w:rFonts w:eastAsia="Times New Roman"/>
          <w:b/>
          <w:bCs/>
          <w:sz w:val="28"/>
          <w:szCs w:val="28"/>
        </w:rPr>
        <w:t>4.</w:t>
      </w:r>
      <w:r w:rsidR="000A2A09" w:rsidRPr="00DB6F97">
        <w:rPr>
          <w:rFonts w:eastAsia="Times New Roman"/>
          <w:b/>
          <w:bCs/>
          <w:sz w:val="28"/>
          <w:szCs w:val="28"/>
        </w:rPr>
        <w:t>Разрешение споров</w:t>
      </w:r>
    </w:p>
    <w:p w:rsidR="000A2A09" w:rsidRPr="00DB6F97" w:rsidRDefault="000A2A09" w:rsidP="000A2A09">
      <w:pPr>
        <w:spacing w:line="9" w:lineRule="exact"/>
        <w:rPr>
          <w:rFonts w:eastAsia="Times New Roman"/>
          <w:sz w:val="28"/>
          <w:szCs w:val="28"/>
        </w:rPr>
      </w:pPr>
    </w:p>
    <w:p w:rsidR="000A2A09" w:rsidRPr="00DB6F97" w:rsidRDefault="000A2A09" w:rsidP="000A2A09">
      <w:pPr>
        <w:spacing w:line="234" w:lineRule="auto"/>
        <w:ind w:firstLine="720"/>
        <w:rPr>
          <w:rFonts w:eastAsia="Times New Roman"/>
          <w:sz w:val="28"/>
          <w:szCs w:val="28"/>
        </w:rPr>
      </w:pPr>
      <w:r w:rsidRPr="00DB6F97">
        <w:rPr>
          <w:rFonts w:eastAsia="Times New Roman"/>
          <w:sz w:val="28"/>
          <w:szCs w:val="28"/>
        </w:rPr>
        <w:t>Возникшие споры при исполнении настоящего договора рассматриваются в судебном порядке.</w:t>
      </w:r>
    </w:p>
    <w:p w:rsidR="000A2A09" w:rsidRPr="00DB6F97" w:rsidRDefault="00AF3A2A" w:rsidP="00AF3A2A">
      <w:pPr>
        <w:tabs>
          <w:tab w:val="left" w:pos="3700"/>
        </w:tabs>
        <w:jc w:val="center"/>
        <w:rPr>
          <w:rFonts w:eastAsia="Times New Roman"/>
          <w:b/>
          <w:bCs/>
          <w:sz w:val="28"/>
          <w:szCs w:val="28"/>
        </w:rPr>
      </w:pPr>
      <w:r>
        <w:rPr>
          <w:rFonts w:eastAsia="Times New Roman"/>
          <w:b/>
          <w:bCs/>
          <w:sz w:val="28"/>
          <w:szCs w:val="28"/>
        </w:rPr>
        <w:t xml:space="preserve">5. </w:t>
      </w:r>
      <w:r w:rsidR="000A2A09" w:rsidRPr="00DB6F97">
        <w:rPr>
          <w:rFonts w:eastAsia="Times New Roman"/>
          <w:b/>
          <w:bCs/>
          <w:sz w:val="28"/>
          <w:szCs w:val="28"/>
        </w:rPr>
        <w:t>Срок действия договора</w:t>
      </w:r>
    </w:p>
    <w:p w:rsidR="000A2A09" w:rsidRPr="00DB6F97" w:rsidRDefault="000A2A09" w:rsidP="000A2A09">
      <w:pPr>
        <w:spacing w:line="11" w:lineRule="exact"/>
        <w:rPr>
          <w:rFonts w:eastAsia="Times New Roman"/>
          <w:sz w:val="28"/>
          <w:szCs w:val="28"/>
        </w:rPr>
      </w:pPr>
    </w:p>
    <w:p w:rsidR="000A2A09" w:rsidRPr="00DB6F97" w:rsidRDefault="000A2A09" w:rsidP="000A2A09">
      <w:pPr>
        <w:spacing w:line="234" w:lineRule="auto"/>
        <w:ind w:firstLine="720"/>
        <w:rPr>
          <w:rFonts w:eastAsia="Times New Roman"/>
          <w:sz w:val="28"/>
          <w:szCs w:val="28"/>
        </w:rPr>
      </w:pPr>
      <w:r w:rsidRPr="00DB6F97">
        <w:rPr>
          <w:rFonts w:eastAsia="Times New Roman"/>
          <w:sz w:val="28"/>
          <w:szCs w:val="28"/>
        </w:rPr>
        <w:t>5.1. Срок действия настоящего договора ____ (________) месяц</w:t>
      </w:r>
      <w:proofErr w:type="gramStart"/>
      <w:r w:rsidRPr="00DB6F97">
        <w:rPr>
          <w:rFonts w:eastAsia="Times New Roman"/>
          <w:sz w:val="28"/>
          <w:szCs w:val="28"/>
        </w:rPr>
        <w:t>а(</w:t>
      </w:r>
      <w:proofErr w:type="gramEnd"/>
      <w:r w:rsidRPr="00DB6F97">
        <w:rPr>
          <w:rFonts w:eastAsia="Times New Roman"/>
          <w:sz w:val="28"/>
          <w:szCs w:val="28"/>
        </w:rPr>
        <w:t>ев) с момента подписания настоящего договора до "___" _______ 20__ г.</w:t>
      </w:r>
    </w:p>
    <w:p w:rsidR="000A2A09" w:rsidRPr="00DB6F97" w:rsidRDefault="000A2A09" w:rsidP="000A2A09">
      <w:pPr>
        <w:spacing w:line="15" w:lineRule="exact"/>
        <w:rPr>
          <w:rFonts w:eastAsia="Times New Roman"/>
          <w:sz w:val="28"/>
          <w:szCs w:val="28"/>
        </w:rPr>
      </w:pPr>
    </w:p>
    <w:p w:rsidR="000A2A09" w:rsidRPr="00DB6F97" w:rsidRDefault="000A2A09" w:rsidP="000A2A09">
      <w:pPr>
        <w:spacing w:line="234" w:lineRule="auto"/>
        <w:ind w:firstLine="720"/>
        <w:rPr>
          <w:rFonts w:eastAsia="Times New Roman"/>
          <w:sz w:val="28"/>
          <w:szCs w:val="28"/>
        </w:rPr>
      </w:pPr>
      <w:r w:rsidRPr="00DB6F97">
        <w:rPr>
          <w:rFonts w:eastAsia="Times New Roman"/>
          <w:sz w:val="28"/>
          <w:szCs w:val="28"/>
        </w:rPr>
        <w:t>Настоящий договор распространяется на все объекты, на которые будет получен ордер на производства земляных работ, в течение срока действия договора.</w:t>
      </w:r>
    </w:p>
    <w:p w:rsidR="000A2A09" w:rsidRPr="00DB6F97" w:rsidRDefault="00AF3A2A" w:rsidP="00AF3A2A">
      <w:pPr>
        <w:tabs>
          <w:tab w:val="left" w:pos="3400"/>
        </w:tabs>
        <w:jc w:val="center"/>
        <w:rPr>
          <w:rFonts w:eastAsia="Times New Roman"/>
          <w:b/>
          <w:bCs/>
          <w:sz w:val="28"/>
          <w:szCs w:val="28"/>
        </w:rPr>
      </w:pPr>
      <w:r>
        <w:rPr>
          <w:rFonts w:eastAsia="Times New Roman"/>
          <w:b/>
          <w:bCs/>
          <w:sz w:val="28"/>
          <w:szCs w:val="28"/>
        </w:rPr>
        <w:t xml:space="preserve">6. </w:t>
      </w:r>
      <w:r w:rsidR="000A2A09" w:rsidRPr="00DB6F97">
        <w:rPr>
          <w:rFonts w:eastAsia="Times New Roman"/>
          <w:b/>
          <w:bCs/>
          <w:sz w:val="28"/>
          <w:szCs w:val="28"/>
        </w:rPr>
        <w:t>Заключительные положения</w:t>
      </w:r>
    </w:p>
    <w:p w:rsidR="000A2A09" w:rsidRPr="00DB6F97" w:rsidRDefault="000A2A09" w:rsidP="000A2A09">
      <w:pPr>
        <w:spacing w:line="11" w:lineRule="exact"/>
        <w:rPr>
          <w:rFonts w:eastAsia="Times New Roman"/>
          <w:sz w:val="28"/>
          <w:szCs w:val="28"/>
        </w:rPr>
      </w:pPr>
    </w:p>
    <w:p w:rsidR="000A2A09" w:rsidRPr="00DB6F97" w:rsidRDefault="000A2A09" w:rsidP="000A2A09">
      <w:pPr>
        <w:spacing w:line="235" w:lineRule="auto"/>
        <w:ind w:firstLine="720"/>
        <w:rPr>
          <w:rFonts w:eastAsia="Times New Roman"/>
          <w:sz w:val="28"/>
          <w:szCs w:val="28"/>
        </w:rPr>
      </w:pPr>
      <w:r w:rsidRPr="00DB6F97">
        <w:rPr>
          <w:rFonts w:eastAsia="Times New Roman"/>
          <w:sz w:val="28"/>
          <w:szCs w:val="28"/>
        </w:rPr>
        <w:t xml:space="preserve">Осуществление контроля за исполнением обязательств настоящего договора возложить </w:t>
      </w:r>
      <w:proofErr w:type="gramStart"/>
      <w:r w:rsidRPr="00DB6F97">
        <w:rPr>
          <w:rFonts w:eastAsia="Times New Roman"/>
          <w:sz w:val="28"/>
          <w:szCs w:val="28"/>
        </w:rPr>
        <w:t>на</w:t>
      </w:r>
      <w:proofErr w:type="gramEnd"/>
      <w:r w:rsidRPr="00DB6F97">
        <w:rPr>
          <w:rFonts w:eastAsia="Times New Roman"/>
          <w:sz w:val="28"/>
          <w:szCs w:val="28"/>
        </w:rPr>
        <w:t xml:space="preserve"> ________________________________________________________.</w:t>
      </w:r>
    </w:p>
    <w:p w:rsidR="000A2A09" w:rsidRPr="00DB6F97" w:rsidRDefault="000A2A09" w:rsidP="000A2A09">
      <w:pPr>
        <w:spacing w:line="13" w:lineRule="exact"/>
        <w:rPr>
          <w:rFonts w:eastAsia="Times New Roman"/>
          <w:sz w:val="28"/>
          <w:szCs w:val="28"/>
        </w:rPr>
      </w:pPr>
    </w:p>
    <w:p w:rsidR="000A2A09" w:rsidRPr="00DB6F97" w:rsidRDefault="000A2A09" w:rsidP="000A2A09">
      <w:pPr>
        <w:spacing w:line="234" w:lineRule="auto"/>
        <w:ind w:firstLine="720"/>
        <w:rPr>
          <w:rFonts w:eastAsia="Times New Roman"/>
          <w:sz w:val="28"/>
          <w:szCs w:val="28"/>
        </w:rPr>
      </w:pPr>
      <w:r w:rsidRPr="00DB6F97">
        <w:rPr>
          <w:rFonts w:eastAsia="Times New Roman"/>
          <w:sz w:val="28"/>
          <w:szCs w:val="28"/>
        </w:rPr>
        <w:t>Настоящий договор составлен в 2-х экземплярах. Один экземпляр находится у "Администрации", другой - у "Производителя работ".</w:t>
      </w:r>
    </w:p>
    <w:p w:rsidR="000A2A09" w:rsidRDefault="00AF3A2A" w:rsidP="00AF3A2A">
      <w:pPr>
        <w:tabs>
          <w:tab w:val="left" w:pos="3440"/>
        </w:tabs>
        <w:jc w:val="center"/>
        <w:rPr>
          <w:rFonts w:eastAsia="Times New Roman"/>
          <w:b/>
          <w:bCs/>
          <w:sz w:val="28"/>
          <w:szCs w:val="28"/>
        </w:rPr>
      </w:pPr>
      <w:r>
        <w:rPr>
          <w:rFonts w:eastAsia="Times New Roman"/>
          <w:b/>
          <w:bCs/>
          <w:sz w:val="28"/>
          <w:szCs w:val="28"/>
        </w:rPr>
        <w:t xml:space="preserve">7. </w:t>
      </w:r>
      <w:r w:rsidR="000A2A09" w:rsidRPr="00DB6F97">
        <w:rPr>
          <w:rFonts w:eastAsia="Times New Roman"/>
          <w:b/>
          <w:bCs/>
          <w:sz w:val="28"/>
          <w:szCs w:val="28"/>
        </w:rPr>
        <w:t>Юридические адреса сторон</w:t>
      </w:r>
    </w:p>
    <w:p w:rsidR="00AF3A2A" w:rsidRDefault="00AF3A2A" w:rsidP="00AF3A2A">
      <w:pPr>
        <w:tabs>
          <w:tab w:val="left" w:pos="3440"/>
        </w:tabs>
        <w:jc w:val="center"/>
        <w:rPr>
          <w:rFonts w:eastAsia="Times New Roman"/>
          <w:b/>
          <w:bCs/>
          <w:sz w:val="28"/>
          <w:szCs w:val="28"/>
        </w:rPr>
      </w:pPr>
      <w:r>
        <w:rPr>
          <w:rFonts w:eastAsia="Times New Roman"/>
          <w:b/>
          <w:bCs/>
          <w:sz w:val="28"/>
          <w:szCs w:val="28"/>
        </w:rPr>
        <w:br w:type="page"/>
      </w:r>
    </w:p>
    <w:p w:rsidR="000A2A09" w:rsidRPr="00DB6F97" w:rsidRDefault="000A2A09" w:rsidP="00AF3A2A">
      <w:pPr>
        <w:ind w:firstLine="5387"/>
        <w:rPr>
          <w:rFonts w:eastAsia="Times New Roman"/>
          <w:sz w:val="28"/>
          <w:szCs w:val="28"/>
        </w:rPr>
      </w:pPr>
      <w:r w:rsidRPr="00DB6F97">
        <w:rPr>
          <w:rFonts w:eastAsia="Times New Roman"/>
          <w:sz w:val="28"/>
          <w:szCs w:val="28"/>
        </w:rPr>
        <w:lastRenderedPageBreak/>
        <w:t>Приложение № 4</w:t>
      </w:r>
    </w:p>
    <w:p w:rsidR="00AF3A2A" w:rsidRPr="0083156C" w:rsidRDefault="00AF3A2A" w:rsidP="00AF3A2A">
      <w:pPr>
        <w:ind w:right="-6" w:firstLine="5387"/>
        <w:rPr>
          <w:rFonts w:eastAsia="Times New Roman"/>
          <w:sz w:val="20"/>
          <w:szCs w:val="20"/>
        </w:rPr>
      </w:pPr>
      <w:r>
        <w:rPr>
          <w:rFonts w:eastAsia="Times New Roman"/>
          <w:sz w:val="28"/>
          <w:szCs w:val="28"/>
        </w:rPr>
        <w:t>к Административному</w:t>
      </w:r>
      <w:r w:rsidRPr="0083156C">
        <w:rPr>
          <w:rFonts w:eastAsia="Times New Roman"/>
          <w:sz w:val="28"/>
          <w:szCs w:val="28"/>
        </w:rPr>
        <w:t xml:space="preserve"> регламент</w:t>
      </w:r>
      <w:r>
        <w:rPr>
          <w:rFonts w:eastAsia="Times New Roman"/>
          <w:sz w:val="28"/>
          <w:szCs w:val="28"/>
        </w:rPr>
        <w:t>у</w:t>
      </w:r>
    </w:p>
    <w:p w:rsidR="00AF3A2A" w:rsidRPr="0083156C" w:rsidRDefault="00AF3A2A" w:rsidP="00AF3A2A">
      <w:pPr>
        <w:ind w:right="-6" w:firstLine="5387"/>
        <w:rPr>
          <w:rFonts w:eastAsia="Times New Roman"/>
          <w:sz w:val="20"/>
          <w:szCs w:val="20"/>
        </w:rPr>
      </w:pPr>
      <w:r w:rsidRPr="0083156C">
        <w:rPr>
          <w:rFonts w:eastAsia="Times New Roman"/>
          <w:sz w:val="28"/>
          <w:szCs w:val="28"/>
        </w:rPr>
        <w:t>предоставления муниципальной услуги</w:t>
      </w:r>
    </w:p>
    <w:p w:rsidR="00AF3A2A" w:rsidRDefault="00AF3A2A" w:rsidP="00AF3A2A">
      <w:pPr>
        <w:ind w:right="-6" w:firstLine="5387"/>
        <w:rPr>
          <w:rFonts w:eastAsia="Times New Roman"/>
          <w:sz w:val="28"/>
          <w:szCs w:val="28"/>
        </w:rPr>
      </w:pPr>
      <w:r w:rsidRPr="0083156C">
        <w:rPr>
          <w:rFonts w:eastAsia="Times New Roman"/>
          <w:sz w:val="28"/>
          <w:szCs w:val="28"/>
        </w:rPr>
        <w:t xml:space="preserve">«Предоставление разрешения </w:t>
      </w:r>
      <w:proofErr w:type="gramStart"/>
      <w:r w:rsidRPr="0083156C">
        <w:rPr>
          <w:rFonts w:eastAsia="Times New Roman"/>
          <w:sz w:val="28"/>
          <w:szCs w:val="28"/>
        </w:rPr>
        <w:t>на</w:t>
      </w:r>
      <w:proofErr w:type="gramEnd"/>
      <w:r w:rsidRPr="0083156C">
        <w:rPr>
          <w:rFonts w:eastAsia="Times New Roman"/>
          <w:sz w:val="28"/>
          <w:szCs w:val="28"/>
        </w:rPr>
        <w:t xml:space="preserve"> </w:t>
      </w:r>
    </w:p>
    <w:p w:rsidR="00AF3A2A" w:rsidRPr="0083156C" w:rsidRDefault="00AF3A2A" w:rsidP="00AF3A2A">
      <w:pPr>
        <w:ind w:right="-6" w:firstLine="5387"/>
        <w:rPr>
          <w:rFonts w:eastAsia="Times New Roman"/>
          <w:sz w:val="20"/>
          <w:szCs w:val="20"/>
        </w:rPr>
      </w:pPr>
      <w:r w:rsidRPr="0083156C">
        <w:rPr>
          <w:rFonts w:eastAsia="Times New Roman"/>
          <w:sz w:val="28"/>
          <w:szCs w:val="28"/>
        </w:rPr>
        <w:t>осуществление земляных работ»</w:t>
      </w:r>
    </w:p>
    <w:p w:rsidR="00AF3A2A" w:rsidRPr="00DB6F97" w:rsidRDefault="00AF3A2A" w:rsidP="00AF3A2A">
      <w:pPr>
        <w:ind w:left="8080"/>
        <w:rPr>
          <w:rFonts w:eastAsia="Times New Roman"/>
          <w:sz w:val="28"/>
          <w:szCs w:val="28"/>
        </w:rPr>
      </w:pPr>
    </w:p>
    <w:p w:rsidR="000A2A09" w:rsidRPr="00DB6F97" w:rsidRDefault="000A2A09" w:rsidP="000A2A09">
      <w:pPr>
        <w:rPr>
          <w:rFonts w:eastAsia="Times New Roman"/>
          <w:sz w:val="28"/>
          <w:szCs w:val="28"/>
        </w:rPr>
      </w:pPr>
    </w:p>
    <w:p w:rsidR="000A2A09" w:rsidRPr="00DB6F97" w:rsidRDefault="000A2A09" w:rsidP="000A2A09">
      <w:pPr>
        <w:rPr>
          <w:rFonts w:eastAsia="Times New Roman"/>
          <w:sz w:val="28"/>
          <w:szCs w:val="28"/>
        </w:rPr>
      </w:pPr>
    </w:p>
    <w:p w:rsidR="000A2A09" w:rsidRPr="00DB6F97" w:rsidRDefault="000A2A09" w:rsidP="000A2A09">
      <w:pPr>
        <w:jc w:val="center"/>
        <w:rPr>
          <w:rFonts w:eastAsia="Times New Roman"/>
          <w:sz w:val="28"/>
          <w:szCs w:val="28"/>
        </w:rPr>
      </w:pPr>
      <w:r w:rsidRPr="00DB6F97">
        <w:rPr>
          <w:rFonts w:eastAsia="Times New Roman"/>
          <w:sz w:val="28"/>
          <w:szCs w:val="28"/>
        </w:rPr>
        <w:t xml:space="preserve">АДМИНИСТРАЦИЯ </w:t>
      </w:r>
      <w:r w:rsidR="00AF3A2A">
        <w:rPr>
          <w:rFonts w:eastAsia="Times New Roman"/>
          <w:sz w:val="28"/>
          <w:szCs w:val="28"/>
        </w:rPr>
        <w:t xml:space="preserve">КАШТАНОВСКОГО СЕЛЬСКОГО ПОСЕЛЕНИЯ </w:t>
      </w:r>
      <w:r w:rsidRPr="00DB6F97">
        <w:rPr>
          <w:rFonts w:eastAsia="Times New Roman"/>
          <w:sz w:val="28"/>
          <w:szCs w:val="28"/>
        </w:rPr>
        <w:t>БАХЧИСАРАЙСКОГО РАЙОНА РЕСПУБЛИКИ КРЫМ</w:t>
      </w:r>
    </w:p>
    <w:p w:rsidR="000A2A09" w:rsidRPr="00DB6F97" w:rsidRDefault="000A2A09" w:rsidP="000A2A09">
      <w:pPr>
        <w:rPr>
          <w:rFonts w:eastAsia="Times New Roman"/>
          <w:sz w:val="28"/>
          <w:szCs w:val="28"/>
        </w:rPr>
      </w:pPr>
    </w:p>
    <w:p w:rsidR="000A2A09" w:rsidRPr="00DB6F97" w:rsidRDefault="000A2A09" w:rsidP="000A2A09">
      <w:pPr>
        <w:jc w:val="center"/>
        <w:rPr>
          <w:rFonts w:eastAsia="Times New Roman"/>
          <w:sz w:val="28"/>
          <w:szCs w:val="28"/>
        </w:rPr>
      </w:pPr>
      <w:r w:rsidRPr="00DB6F97">
        <w:rPr>
          <w:rFonts w:eastAsia="Times New Roman"/>
          <w:sz w:val="28"/>
          <w:szCs w:val="28"/>
        </w:rPr>
        <w:t>ОРДЕР № ______</w:t>
      </w:r>
    </w:p>
    <w:p w:rsidR="000A2A09" w:rsidRPr="00DB6F97" w:rsidRDefault="000A2A09" w:rsidP="000A2A09">
      <w:pPr>
        <w:rPr>
          <w:rFonts w:eastAsia="Times New Roman"/>
          <w:sz w:val="28"/>
          <w:szCs w:val="28"/>
        </w:rPr>
      </w:pPr>
    </w:p>
    <w:p w:rsidR="000A2A09" w:rsidRPr="00DB6F97" w:rsidRDefault="000A2A09" w:rsidP="000A2A09">
      <w:pPr>
        <w:rPr>
          <w:rFonts w:eastAsia="Times New Roman"/>
          <w:sz w:val="28"/>
          <w:szCs w:val="28"/>
        </w:rPr>
      </w:pPr>
      <w:r w:rsidRPr="00DB6F97">
        <w:rPr>
          <w:rFonts w:eastAsia="Times New Roman"/>
          <w:sz w:val="28"/>
          <w:szCs w:val="28"/>
        </w:rPr>
        <w:t>Заказчику __________________________________________________________________</w:t>
      </w:r>
    </w:p>
    <w:p w:rsidR="000A2A09" w:rsidRPr="00DB6F97" w:rsidRDefault="000A2A09" w:rsidP="000A2A09">
      <w:pPr>
        <w:rPr>
          <w:rFonts w:eastAsia="Times New Roman"/>
          <w:sz w:val="28"/>
          <w:szCs w:val="28"/>
        </w:rPr>
      </w:pPr>
      <w:r w:rsidRPr="00DB6F97">
        <w:rPr>
          <w:rFonts w:eastAsia="Times New Roman"/>
          <w:sz w:val="28"/>
          <w:szCs w:val="28"/>
        </w:rPr>
        <w:t>(наименование юридического лица, индивидуального предпринимателя, физического лица)</w:t>
      </w:r>
    </w:p>
    <w:p w:rsidR="000A2A09" w:rsidRPr="00DB6F97" w:rsidRDefault="000A2A09" w:rsidP="000A2A09">
      <w:pPr>
        <w:rPr>
          <w:rFonts w:eastAsia="Times New Roman"/>
          <w:sz w:val="28"/>
          <w:szCs w:val="28"/>
        </w:rPr>
      </w:pPr>
      <w:r w:rsidRPr="00DB6F97">
        <w:rPr>
          <w:rFonts w:eastAsia="Times New Roman"/>
          <w:sz w:val="28"/>
          <w:szCs w:val="28"/>
        </w:rPr>
        <w:t>___________________________________________</w:t>
      </w:r>
      <w:r w:rsidR="00AF3A2A">
        <w:rPr>
          <w:rFonts w:eastAsia="Times New Roman"/>
          <w:sz w:val="28"/>
          <w:szCs w:val="28"/>
        </w:rPr>
        <w:t>_____________________________</w:t>
      </w:r>
    </w:p>
    <w:p w:rsidR="000A2A09" w:rsidRPr="00DB6F97" w:rsidRDefault="000A2A09" w:rsidP="000A2A09">
      <w:pPr>
        <w:rPr>
          <w:rFonts w:eastAsia="Times New Roman"/>
          <w:sz w:val="28"/>
          <w:szCs w:val="28"/>
        </w:rPr>
      </w:pPr>
      <w:r w:rsidRPr="00DB6F97">
        <w:rPr>
          <w:rFonts w:eastAsia="Times New Roman"/>
          <w:sz w:val="28"/>
          <w:szCs w:val="28"/>
        </w:rPr>
        <w:t>(должность, Ф.И.О., юридический адрес, N тел.)</w:t>
      </w:r>
    </w:p>
    <w:p w:rsidR="000A2A09" w:rsidRPr="00DB6F97" w:rsidRDefault="000A2A09" w:rsidP="000A2A09">
      <w:pPr>
        <w:rPr>
          <w:rFonts w:eastAsia="Times New Roman"/>
          <w:sz w:val="28"/>
          <w:szCs w:val="28"/>
        </w:rPr>
      </w:pPr>
      <w:r w:rsidRPr="00DB6F97">
        <w:rPr>
          <w:rFonts w:eastAsia="Times New Roman"/>
          <w:sz w:val="28"/>
          <w:szCs w:val="28"/>
        </w:rPr>
        <w:t>___________________________________________</w:t>
      </w:r>
      <w:r w:rsidR="00AF3A2A">
        <w:rPr>
          <w:rFonts w:eastAsia="Times New Roman"/>
          <w:sz w:val="28"/>
          <w:szCs w:val="28"/>
        </w:rPr>
        <w:t>_____________________________</w:t>
      </w:r>
    </w:p>
    <w:p w:rsidR="000A2A09" w:rsidRPr="00DB6F97" w:rsidRDefault="000A2A09" w:rsidP="000A2A09">
      <w:pPr>
        <w:rPr>
          <w:rFonts w:eastAsia="Times New Roman"/>
          <w:sz w:val="28"/>
          <w:szCs w:val="28"/>
        </w:rPr>
      </w:pPr>
      <w:r w:rsidRPr="00DB6F97">
        <w:rPr>
          <w:rFonts w:eastAsia="Times New Roman"/>
          <w:sz w:val="28"/>
          <w:szCs w:val="28"/>
        </w:rPr>
        <w:t>(паспорт: номер, серия, кем и когда выдан, дата выдачи)</w:t>
      </w:r>
    </w:p>
    <w:p w:rsidR="000A2A09" w:rsidRPr="00DB6F97" w:rsidRDefault="000A2A09" w:rsidP="000A2A09">
      <w:pPr>
        <w:rPr>
          <w:rFonts w:eastAsia="Times New Roman"/>
          <w:sz w:val="28"/>
          <w:szCs w:val="28"/>
        </w:rPr>
      </w:pPr>
      <w:r w:rsidRPr="00DB6F97">
        <w:rPr>
          <w:rFonts w:eastAsia="Times New Roman"/>
          <w:sz w:val="28"/>
          <w:szCs w:val="28"/>
        </w:rPr>
        <w:t>разрешается производство работ ____________________________________________</w:t>
      </w:r>
    </w:p>
    <w:p w:rsidR="000A2A09" w:rsidRPr="00DB6F97" w:rsidRDefault="000A2A09" w:rsidP="000A2A09">
      <w:pPr>
        <w:rPr>
          <w:rFonts w:eastAsia="Times New Roman"/>
          <w:sz w:val="28"/>
          <w:szCs w:val="28"/>
        </w:rPr>
      </w:pPr>
      <w:r w:rsidRPr="00DB6F97">
        <w:rPr>
          <w:rFonts w:eastAsia="Times New Roman"/>
          <w:sz w:val="28"/>
          <w:szCs w:val="28"/>
        </w:rPr>
        <w:t>(вид работ)</w:t>
      </w:r>
    </w:p>
    <w:p w:rsidR="000A2A09" w:rsidRPr="00DB6F97" w:rsidRDefault="000A2A09" w:rsidP="000A2A09">
      <w:pPr>
        <w:rPr>
          <w:rFonts w:eastAsia="Times New Roman"/>
          <w:sz w:val="28"/>
          <w:szCs w:val="28"/>
        </w:rPr>
      </w:pPr>
      <w:r w:rsidRPr="00DB6F97">
        <w:rPr>
          <w:rFonts w:eastAsia="Times New Roman"/>
          <w:sz w:val="28"/>
          <w:szCs w:val="28"/>
        </w:rPr>
        <w:t>на участке ________________________________________________________________</w:t>
      </w:r>
    </w:p>
    <w:p w:rsidR="000A2A09" w:rsidRPr="00DB6F97" w:rsidRDefault="000A2A09" w:rsidP="000A2A09">
      <w:pPr>
        <w:rPr>
          <w:rFonts w:eastAsia="Times New Roman"/>
          <w:sz w:val="28"/>
          <w:szCs w:val="28"/>
        </w:rPr>
      </w:pPr>
      <w:r w:rsidRPr="00DB6F97">
        <w:rPr>
          <w:rFonts w:eastAsia="Times New Roman"/>
          <w:sz w:val="28"/>
          <w:szCs w:val="28"/>
        </w:rPr>
        <w:t>(улица, переулок, проезжая часть дороги и т.п.)</w:t>
      </w:r>
    </w:p>
    <w:p w:rsidR="000A2A09" w:rsidRPr="00DB6F97" w:rsidRDefault="000A2A09" w:rsidP="000A2A09">
      <w:pPr>
        <w:rPr>
          <w:rFonts w:eastAsia="Times New Roman"/>
          <w:sz w:val="28"/>
          <w:szCs w:val="28"/>
        </w:rPr>
      </w:pPr>
      <w:r w:rsidRPr="00DB6F97">
        <w:rPr>
          <w:rFonts w:eastAsia="Times New Roman"/>
          <w:sz w:val="28"/>
          <w:szCs w:val="28"/>
        </w:rPr>
        <w:t>Исполнитель работ (подрядчик) _____________________________________________</w:t>
      </w:r>
    </w:p>
    <w:p w:rsidR="000A2A09" w:rsidRPr="00DB6F97" w:rsidRDefault="000A2A09" w:rsidP="000A2A09">
      <w:pPr>
        <w:rPr>
          <w:rFonts w:eastAsia="Times New Roman"/>
          <w:sz w:val="28"/>
          <w:szCs w:val="28"/>
        </w:rPr>
      </w:pPr>
      <w:r w:rsidRPr="00DB6F97">
        <w:rPr>
          <w:rFonts w:eastAsia="Times New Roman"/>
          <w:sz w:val="28"/>
          <w:szCs w:val="28"/>
        </w:rPr>
        <w:t>(наименование юридического лица, индивидуального предпринимателя)</w:t>
      </w:r>
    </w:p>
    <w:p w:rsidR="000A2A09" w:rsidRPr="00DB6F97" w:rsidRDefault="000A2A09" w:rsidP="000A2A09">
      <w:pPr>
        <w:rPr>
          <w:rFonts w:eastAsia="Times New Roman"/>
          <w:sz w:val="28"/>
          <w:szCs w:val="28"/>
        </w:rPr>
      </w:pPr>
      <w:r w:rsidRPr="00DB6F97">
        <w:rPr>
          <w:rFonts w:eastAsia="Times New Roman"/>
          <w:sz w:val="28"/>
          <w:szCs w:val="28"/>
        </w:rPr>
        <w:t>___________________________________________</w:t>
      </w:r>
      <w:r w:rsidR="00AF3A2A">
        <w:rPr>
          <w:rFonts w:eastAsia="Times New Roman"/>
          <w:sz w:val="28"/>
          <w:szCs w:val="28"/>
        </w:rPr>
        <w:t>_____________________________</w:t>
      </w:r>
    </w:p>
    <w:p w:rsidR="000A2A09" w:rsidRPr="00DB6F97" w:rsidRDefault="000A2A09" w:rsidP="000A2A09">
      <w:pPr>
        <w:rPr>
          <w:rFonts w:eastAsia="Times New Roman"/>
          <w:sz w:val="28"/>
          <w:szCs w:val="28"/>
        </w:rPr>
      </w:pPr>
      <w:r w:rsidRPr="00DB6F97">
        <w:rPr>
          <w:rFonts w:eastAsia="Times New Roman"/>
          <w:sz w:val="28"/>
          <w:szCs w:val="28"/>
        </w:rPr>
        <w:t>(должность, Ф.И.О., дата и № договора подряда)</w:t>
      </w:r>
    </w:p>
    <w:p w:rsidR="000A2A09" w:rsidRPr="00DB6F97" w:rsidRDefault="000A2A09" w:rsidP="000A2A09">
      <w:pPr>
        <w:rPr>
          <w:rFonts w:eastAsia="Times New Roman"/>
          <w:sz w:val="28"/>
          <w:szCs w:val="28"/>
        </w:rPr>
      </w:pPr>
      <w:r w:rsidRPr="00DB6F97">
        <w:rPr>
          <w:rFonts w:eastAsia="Times New Roman"/>
          <w:sz w:val="28"/>
          <w:szCs w:val="28"/>
        </w:rPr>
        <w:t>Состояние элементов благоустройства до начала производства работ:</w:t>
      </w:r>
    </w:p>
    <w:p w:rsidR="000A2A09" w:rsidRPr="00DB6F97" w:rsidRDefault="000A2A09" w:rsidP="000A2A09">
      <w:pPr>
        <w:numPr>
          <w:ilvl w:val="0"/>
          <w:numId w:val="40"/>
        </w:numPr>
        <w:tabs>
          <w:tab w:val="left" w:pos="107"/>
        </w:tabs>
        <w:rPr>
          <w:rFonts w:eastAsia="Times New Roman"/>
          <w:sz w:val="28"/>
          <w:szCs w:val="28"/>
        </w:rPr>
      </w:pPr>
      <w:r w:rsidRPr="00DB6F97">
        <w:rPr>
          <w:rFonts w:eastAsia="Times New Roman"/>
          <w:sz w:val="28"/>
          <w:szCs w:val="28"/>
        </w:rPr>
        <w:t>покрытие проезжей части дороги ________________________</w:t>
      </w:r>
      <w:r w:rsidR="00AF3A2A">
        <w:rPr>
          <w:rFonts w:eastAsia="Times New Roman"/>
          <w:sz w:val="28"/>
          <w:szCs w:val="28"/>
        </w:rPr>
        <w:t>____________________________</w:t>
      </w:r>
      <w:r w:rsidRPr="00DB6F97">
        <w:rPr>
          <w:rFonts w:eastAsia="Times New Roman"/>
          <w:sz w:val="28"/>
          <w:szCs w:val="28"/>
        </w:rPr>
        <w:t>____________________</w:t>
      </w:r>
    </w:p>
    <w:p w:rsidR="000A2A09" w:rsidRPr="00DB6F97" w:rsidRDefault="000A2A09" w:rsidP="000A2A09">
      <w:pPr>
        <w:numPr>
          <w:ilvl w:val="0"/>
          <w:numId w:val="40"/>
        </w:numPr>
        <w:tabs>
          <w:tab w:val="left" w:pos="107"/>
        </w:tabs>
        <w:rPr>
          <w:rFonts w:eastAsia="Times New Roman"/>
          <w:sz w:val="28"/>
          <w:szCs w:val="28"/>
        </w:rPr>
      </w:pPr>
      <w:r w:rsidRPr="00DB6F97">
        <w:rPr>
          <w:rFonts w:eastAsia="Times New Roman"/>
          <w:sz w:val="28"/>
          <w:szCs w:val="28"/>
        </w:rPr>
        <w:t>покрытие тротуара _______________________________________________________</w:t>
      </w:r>
    </w:p>
    <w:p w:rsidR="000A2A09" w:rsidRPr="00DB6F97" w:rsidRDefault="000A2A09" w:rsidP="000A2A09">
      <w:pPr>
        <w:numPr>
          <w:ilvl w:val="0"/>
          <w:numId w:val="40"/>
        </w:numPr>
        <w:tabs>
          <w:tab w:val="left" w:pos="107"/>
        </w:tabs>
        <w:rPr>
          <w:rFonts w:eastAsia="Times New Roman"/>
          <w:sz w:val="28"/>
          <w:szCs w:val="28"/>
        </w:rPr>
      </w:pPr>
      <w:r w:rsidRPr="00DB6F97">
        <w:rPr>
          <w:rFonts w:eastAsia="Times New Roman"/>
          <w:sz w:val="28"/>
          <w:szCs w:val="28"/>
        </w:rPr>
        <w:t>зеленые насаждения ______________________________________________________</w:t>
      </w:r>
    </w:p>
    <w:p w:rsidR="000A2A09" w:rsidRPr="00DB6F97" w:rsidRDefault="000A2A09" w:rsidP="000A2A09">
      <w:pPr>
        <w:numPr>
          <w:ilvl w:val="0"/>
          <w:numId w:val="40"/>
        </w:numPr>
        <w:tabs>
          <w:tab w:val="left" w:pos="107"/>
        </w:tabs>
        <w:rPr>
          <w:rFonts w:eastAsia="Times New Roman"/>
          <w:sz w:val="28"/>
          <w:szCs w:val="28"/>
        </w:rPr>
      </w:pPr>
      <w:r w:rsidRPr="00DB6F97">
        <w:rPr>
          <w:rFonts w:eastAsia="Times New Roman"/>
          <w:sz w:val="28"/>
          <w:szCs w:val="28"/>
        </w:rPr>
        <w:t>бордюрный камень _______________________________________________________</w:t>
      </w:r>
    </w:p>
    <w:p w:rsidR="000A2A09" w:rsidRPr="00DB6F97" w:rsidRDefault="000A2A09" w:rsidP="000A2A09">
      <w:pPr>
        <w:numPr>
          <w:ilvl w:val="0"/>
          <w:numId w:val="40"/>
        </w:numPr>
        <w:tabs>
          <w:tab w:val="left" w:pos="107"/>
        </w:tabs>
        <w:rPr>
          <w:rFonts w:eastAsia="Times New Roman"/>
          <w:sz w:val="28"/>
          <w:szCs w:val="28"/>
        </w:rPr>
      </w:pPr>
      <w:r w:rsidRPr="00DB6F97">
        <w:rPr>
          <w:rFonts w:eastAsia="Times New Roman"/>
          <w:sz w:val="28"/>
          <w:szCs w:val="28"/>
        </w:rPr>
        <w:t xml:space="preserve">смотровые и </w:t>
      </w:r>
      <w:proofErr w:type="spellStart"/>
      <w:r w:rsidRPr="00DB6F97">
        <w:rPr>
          <w:rFonts w:eastAsia="Times New Roman"/>
          <w:sz w:val="28"/>
          <w:szCs w:val="28"/>
        </w:rPr>
        <w:t>дождеприемные</w:t>
      </w:r>
      <w:proofErr w:type="spellEnd"/>
      <w:r w:rsidRPr="00DB6F97">
        <w:rPr>
          <w:rFonts w:eastAsia="Times New Roman"/>
          <w:sz w:val="28"/>
          <w:szCs w:val="28"/>
        </w:rPr>
        <w:t xml:space="preserve"> колодцы ______________________________________</w:t>
      </w:r>
    </w:p>
    <w:p w:rsidR="000A2A09" w:rsidRPr="00DB6F97" w:rsidRDefault="000A2A09" w:rsidP="000A2A09">
      <w:pPr>
        <w:numPr>
          <w:ilvl w:val="0"/>
          <w:numId w:val="40"/>
        </w:numPr>
        <w:tabs>
          <w:tab w:val="left" w:pos="107"/>
        </w:tabs>
        <w:rPr>
          <w:rFonts w:eastAsia="Times New Roman"/>
          <w:sz w:val="28"/>
          <w:szCs w:val="28"/>
        </w:rPr>
      </w:pPr>
      <w:r w:rsidRPr="00DB6F97">
        <w:rPr>
          <w:rFonts w:eastAsia="Times New Roman"/>
          <w:sz w:val="28"/>
          <w:szCs w:val="28"/>
        </w:rPr>
        <w:t>малые архитектурные формы ______________________________________________</w:t>
      </w:r>
    </w:p>
    <w:p w:rsidR="000A2A09" w:rsidRPr="00DB6F97" w:rsidRDefault="000A2A09" w:rsidP="000A2A09">
      <w:pPr>
        <w:rPr>
          <w:rFonts w:eastAsia="Times New Roman"/>
          <w:sz w:val="28"/>
          <w:szCs w:val="28"/>
        </w:rPr>
      </w:pPr>
      <w:r w:rsidRPr="00DB6F97">
        <w:rPr>
          <w:rFonts w:eastAsia="Times New Roman"/>
          <w:sz w:val="28"/>
          <w:szCs w:val="28"/>
        </w:rPr>
        <w:t>Условия производства земляных работ</w:t>
      </w:r>
      <w:r w:rsidR="00AF3A2A">
        <w:rPr>
          <w:rFonts w:eastAsia="Times New Roman"/>
          <w:sz w:val="28"/>
          <w:szCs w:val="28"/>
        </w:rPr>
        <w:t>_______________________________________</w:t>
      </w:r>
    </w:p>
    <w:p w:rsidR="000A2A09" w:rsidRPr="00DB6F97" w:rsidRDefault="000A2A09" w:rsidP="00AF3A2A">
      <w:pPr>
        <w:ind w:firstLine="709"/>
        <w:rPr>
          <w:rFonts w:eastAsia="Times New Roman"/>
          <w:sz w:val="28"/>
          <w:szCs w:val="28"/>
        </w:rPr>
      </w:pPr>
      <w:r w:rsidRPr="00DB6F97">
        <w:rPr>
          <w:rFonts w:eastAsia="Times New Roman"/>
          <w:sz w:val="28"/>
          <w:szCs w:val="28"/>
        </w:rPr>
        <w:t>Я, ______________________________________________________________________</w:t>
      </w:r>
    </w:p>
    <w:p w:rsidR="000A2A09" w:rsidRPr="00DB6F97" w:rsidRDefault="000A2A09" w:rsidP="00AF3A2A">
      <w:pPr>
        <w:ind w:firstLine="709"/>
        <w:rPr>
          <w:rFonts w:eastAsia="Times New Roman"/>
          <w:sz w:val="28"/>
          <w:szCs w:val="28"/>
        </w:rPr>
      </w:pPr>
      <w:r w:rsidRPr="00DB6F97">
        <w:rPr>
          <w:rFonts w:eastAsia="Times New Roman"/>
          <w:sz w:val="28"/>
          <w:szCs w:val="28"/>
        </w:rPr>
        <w:t xml:space="preserve">подтверждаю, что данный объект полностью обеспечен необходимыми материалами, техникой, рабочей силой, типовым ограждением и соответствующими дорожными знаками, необходимыми осветительными приборами и средствами </w:t>
      </w:r>
      <w:r w:rsidRPr="00DB6F97">
        <w:rPr>
          <w:rFonts w:eastAsia="Times New Roman"/>
          <w:sz w:val="28"/>
          <w:szCs w:val="28"/>
        </w:rPr>
        <w:lastRenderedPageBreak/>
        <w:t>световой сигнализации для освещения и обозначения рабочей площадки в темное время суток.</w:t>
      </w:r>
    </w:p>
    <w:p w:rsidR="000A2A09" w:rsidRPr="00DB6F97" w:rsidRDefault="000A2A09" w:rsidP="00AF3A2A">
      <w:pPr>
        <w:ind w:firstLine="709"/>
        <w:rPr>
          <w:rFonts w:eastAsia="Times New Roman"/>
          <w:sz w:val="28"/>
          <w:szCs w:val="28"/>
        </w:rPr>
      </w:pPr>
      <w:r w:rsidRPr="00DB6F97">
        <w:rPr>
          <w:rFonts w:eastAsia="Times New Roman"/>
          <w:sz w:val="28"/>
          <w:szCs w:val="28"/>
        </w:rPr>
        <w:t>Обязуюсь производство вышеуказанных работ осуществлять в соответствии с требованиями действующих нормативных документов. После завершения земляных работ обязуюсь восстановить разрушенные и поврежденные элементы благоустройства в первоначальном виде согласно описи.</w:t>
      </w:r>
    </w:p>
    <w:p w:rsidR="000A2A09" w:rsidRPr="00DB6F97" w:rsidRDefault="000A2A09" w:rsidP="00AF3A2A">
      <w:pPr>
        <w:ind w:firstLine="709"/>
        <w:rPr>
          <w:rFonts w:eastAsia="Times New Roman"/>
          <w:sz w:val="28"/>
          <w:szCs w:val="28"/>
        </w:rPr>
      </w:pPr>
      <w:r w:rsidRPr="00DB6F97">
        <w:rPr>
          <w:rFonts w:eastAsia="Times New Roman"/>
          <w:sz w:val="28"/>
          <w:szCs w:val="28"/>
        </w:rPr>
        <w:t>Настоящий ордер и схема производства работ с согласованиями должны всегда находиться на месте производства работ для предъявления представителям контролирующих организаций.</w:t>
      </w:r>
    </w:p>
    <w:p w:rsidR="000A2A09" w:rsidRPr="00DB6F97" w:rsidRDefault="000A2A09" w:rsidP="00AF3A2A">
      <w:pPr>
        <w:ind w:firstLine="709"/>
        <w:rPr>
          <w:rFonts w:eastAsia="Times New Roman"/>
          <w:sz w:val="28"/>
          <w:szCs w:val="28"/>
        </w:rPr>
      </w:pPr>
      <w:r w:rsidRPr="00DB6F97">
        <w:rPr>
          <w:rFonts w:eastAsia="Times New Roman"/>
          <w:sz w:val="28"/>
          <w:szCs w:val="28"/>
        </w:rPr>
        <w:t xml:space="preserve">Ответственный по ордеру обязан закрыть ордер по окончании работ в администрации </w:t>
      </w:r>
      <w:r w:rsidR="00AF3A2A">
        <w:rPr>
          <w:rFonts w:eastAsia="Times New Roman"/>
          <w:sz w:val="28"/>
          <w:szCs w:val="28"/>
        </w:rPr>
        <w:t xml:space="preserve">Каштановского сельского </w:t>
      </w:r>
      <w:r w:rsidRPr="00DB6F97">
        <w:rPr>
          <w:rFonts w:eastAsia="Times New Roman"/>
          <w:sz w:val="28"/>
          <w:szCs w:val="28"/>
        </w:rPr>
        <w:t>поселения Бахчисарайского района Республики Крым.</w:t>
      </w:r>
    </w:p>
    <w:p w:rsidR="000A2A09" w:rsidRDefault="00AF3A2A" w:rsidP="000A2A09">
      <w:pPr>
        <w:rPr>
          <w:rFonts w:eastAsia="Times New Roman"/>
          <w:sz w:val="28"/>
          <w:szCs w:val="28"/>
        </w:rPr>
      </w:pPr>
      <w:r>
        <w:rPr>
          <w:rFonts w:eastAsia="Times New Roman"/>
          <w:sz w:val="28"/>
          <w:szCs w:val="28"/>
        </w:rPr>
        <w:t>_____________________________</w:t>
      </w:r>
      <w:r>
        <w:rPr>
          <w:rFonts w:eastAsia="Times New Roman"/>
          <w:sz w:val="28"/>
          <w:szCs w:val="28"/>
        </w:rPr>
        <w:tab/>
      </w:r>
      <w:r>
        <w:rPr>
          <w:rFonts w:eastAsia="Times New Roman"/>
          <w:sz w:val="28"/>
          <w:szCs w:val="28"/>
        </w:rPr>
        <w:tab/>
      </w:r>
      <w:r>
        <w:rPr>
          <w:rFonts w:eastAsia="Times New Roman"/>
          <w:sz w:val="28"/>
          <w:szCs w:val="28"/>
        </w:rPr>
        <w:tab/>
        <w:t>______________</w:t>
      </w:r>
      <w:r>
        <w:rPr>
          <w:rFonts w:eastAsia="Times New Roman"/>
          <w:sz w:val="28"/>
          <w:szCs w:val="28"/>
        </w:rPr>
        <w:tab/>
      </w:r>
      <w:r>
        <w:rPr>
          <w:rFonts w:eastAsia="Times New Roman"/>
          <w:sz w:val="28"/>
          <w:szCs w:val="28"/>
        </w:rPr>
        <w:tab/>
        <w:t>___________</w:t>
      </w:r>
    </w:p>
    <w:p w:rsidR="00AF3A2A" w:rsidRDefault="00AF3A2A" w:rsidP="00AF3A2A">
      <w:pPr>
        <w:rPr>
          <w:rFonts w:eastAsia="Times New Roman"/>
          <w:sz w:val="28"/>
          <w:szCs w:val="28"/>
        </w:rPr>
      </w:pPr>
      <w:r>
        <w:rPr>
          <w:rFonts w:eastAsia="Times New Roman"/>
          <w:sz w:val="28"/>
          <w:szCs w:val="28"/>
        </w:rPr>
        <w:t>(</w:t>
      </w:r>
      <w:r w:rsidRPr="00DB6F97">
        <w:rPr>
          <w:rFonts w:eastAsia="Times New Roman"/>
          <w:sz w:val="28"/>
          <w:szCs w:val="28"/>
        </w:rPr>
        <w:t>Подпись лица, ответственного по ордеру)</w:t>
      </w:r>
      <w:r>
        <w:rPr>
          <w:rFonts w:eastAsia="Times New Roman"/>
          <w:sz w:val="28"/>
          <w:szCs w:val="28"/>
        </w:rPr>
        <w:t xml:space="preserve"> </w:t>
      </w:r>
      <w:r>
        <w:rPr>
          <w:rFonts w:eastAsia="Times New Roman"/>
          <w:sz w:val="28"/>
          <w:szCs w:val="28"/>
        </w:rPr>
        <w:tab/>
      </w:r>
      <w:r>
        <w:rPr>
          <w:rFonts w:eastAsia="Times New Roman"/>
          <w:sz w:val="28"/>
          <w:szCs w:val="28"/>
        </w:rPr>
        <w:tab/>
        <w:t>ФИО</w:t>
      </w:r>
      <w:r>
        <w:rPr>
          <w:rFonts w:eastAsia="Times New Roman"/>
          <w:sz w:val="28"/>
          <w:szCs w:val="28"/>
        </w:rPr>
        <w:tab/>
      </w:r>
      <w:r>
        <w:rPr>
          <w:rFonts w:eastAsia="Times New Roman"/>
          <w:sz w:val="28"/>
          <w:szCs w:val="28"/>
        </w:rPr>
        <w:tab/>
      </w:r>
      <w:r>
        <w:rPr>
          <w:rFonts w:eastAsia="Times New Roman"/>
          <w:sz w:val="28"/>
          <w:szCs w:val="28"/>
        </w:rPr>
        <w:tab/>
        <w:t>Дата</w:t>
      </w:r>
    </w:p>
    <w:p w:rsidR="00AF3A2A" w:rsidRDefault="00AF3A2A" w:rsidP="00AF3A2A">
      <w:pPr>
        <w:rPr>
          <w:rFonts w:eastAsia="Times New Roman"/>
          <w:sz w:val="28"/>
          <w:szCs w:val="28"/>
        </w:rPr>
      </w:pPr>
    </w:p>
    <w:p w:rsidR="00AF3A2A" w:rsidRPr="00DB6F97" w:rsidRDefault="00AF3A2A" w:rsidP="00AF3A2A">
      <w:pPr>
        <w:rPr>
          <w:rFonts w:eastAsia="Times New Roman"/>
          <w:sz w:val="28"/>
          <w:szCs w:val="28"/>
        </w:rPr>
      </w:pPr>
      <w:r w:rsidRPr="00DB6F97">
        <w:rPr>
          <w:rFonts w:eastAsia="Times New Roman"/>
          <w:sz w:val="28"/>
          <w:szCs w:val="28"/>
        </w:rPr>
        <w:t>ПРОИЗВОДСТВО РАБОТ РАЗРЕШЕНО с «__» _____________ 20__ г.  по «__» _____________ 20__ г.</w:t>
      </w:r>
    </w:p>
    <w:p w:rsidR="00AF3A2A" w:rsidRPr="00DB6F97" w:rsidRDefault="00AF3A2A" w:rsidP="00AF3A2A">
      <w:pPr>
        <w:rPr>
          <w:rFonts w:eastAsia="Times New Roman"/>
          <w:sz w:val="28"/>
          <w:szCs w:val="28"/>
        </w:rPr>
      </w:pPr>
    </w:p>
    <w:p w:rsidR="00AF3A2A" w:rsidRDefault="00AF3A2A" w:rsidP="00AF3A2A">
      <w:pPr>
        <w:rPr>
          <w:rFonts w:eastAsia="Times New Roman"/>
          <w:sz w:val="28"/>
          <w:szCs w:val="28"/>
        </w:rPr>
      </w:pPr>
      <w:r>
        <w:rPr>
          <w:rFonts w:eastAsia="Times New Roman"/>
          <w:sz w:val="28"/>
          <w:szCs w:val="28"/>
        </w:rPr>
        <w:t xml:space="preserve">Председатель Каштановского сельского совета – </w:t>
      </w:r>
    </w:p>
    <w:p w:rsidR="00AF3A2A" w:rsidRDefault="00AF3A2A" w:rsidP="00AF3A2A">
      <w:pPr>
        <w:rPr>
          <w:rFonts w:eastAsia="Times New Roman"/>
          <w:sz w:val="28"/>
          <w:szCs w:val="28"/>
        </w:rPr>
      </w:pPr>
      <w:r>
        <w:rPr>
          <w:rFonts w:eastAsia="Times New Roman"/>
          <w:sz w:val="28"/>
          <w:szCs w:val="28"/>
        </w:rPr>
        <w:t>глава</w:t>
      </w:r>
      <w:r w:rsidRPr="00DB6F97">
        <w:rPr>
          <w:rFonts w:eastAsia="Times New Roman"/>
          <w:sz w:val="28"/>
          <w:szCs w:val="28"/>
        </w:rPr>
        <w:t xml:space="preserve"> администрации</w:t>
      </w:r>
      <w:r>
        <w:rPr>
          <w:rFonts w:eastAsia="Times New Roman"/>
          <w:sz w:val="28"/>
          <w:szCs w:val="28"/>
        </w:rPr>
        <w:t xml:space="preserve"> Каштановского </w:t>
      </w:r>
      <w:proofErr w:type="gramStart"/>
      <w:r>
        <w:rPr>
          <w:rFonts w:eastAsia="Times New Roman"/>
          <w:sz w:val="28"/>
          <w:szCs w:val="28"/>
        </w:rPr>
        <w:t>сельского</w:t>
      </w:r>
      <w:proofErr w:type="gramEnd"/>
    </w:p>
    <w:p w:rsidR="00AF3A2A" w:rsidRPr="00DB6F97" w:rsidRDefault="00AF3A2A" w:rsidP="00AF3A2A">
      <w:pPr>
        <w:rPr>
          <w:rFonts w:eastAsia="Times New Roman"/>
          <w:sz w:val="28"/>
          <w:szCs w:val="28"/>
        </w:rPr>
      </w:pPr>
      <w:r>
        <w:rPr>
          <w:rFonts w:eastAsia="Times New Roman"/>
          <w:sz w:val="28"/>
          <w:szCs w:val="28"/>
        </w:rPr>
        <w:t>поселения</w:t>
      </w:r>
      <w:r w:rsidRPr="00DB6F97">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Pr="00DB6F97">
        <w:rPr>
          <w:rFonts w:eastAsia="Times New Roman"/>
          <w:sz w:val="28"/>
          <w:szCs w:val="28"/>
        </w:rPr>
        <w:t>____________________</w:t>
      </w:r>
    </w:p>
    <w:p w:rsidR="00AF3A2A" w:rsidRDefault="00AF3A2A" w:rsidP="000A2A09">
      <w:pPr>
        <w:rPr>
          <w:rFonts w:eastAsia="Times New Roman"/>
          <w:sz w:val="28"/>
          <w:szCs w:val="28"/>
        </w:rPr>
      </w:pPr>
    </w:p>
    <w:p w:rsidR="00AF3A2A" w:rsidRPr="00DB6F97" w:rsidRDefault="00AF3A2A" w:rsidP="000A2A09">
      <w:pPr>
        <w:rPr>
          <w:rFonts w:eastAsia="Times New Roman"/>
          <w:sz w:val="28"/>
          <w:szCs w:val="28"/>
        </w:rPr>
        <w:sectPr w:rsidR="00AF3A2A" w:rsidRPr="00DB6F97">
          <w:pgSz w:w="11900" w:h="16838"/>
          <w:pgMar w:top="1139" w:right="566" w:bottom="1440" w:left="1133" w:header="0" w:footer="0" w:gutter="0"/>
          <w:cols w:space="720" w:equalWidth="0">
            <w:col w:w="10207"/>
          </w:cols>
        </w:sectPr>
      </w:pPr>
    </w:p>
    <w:p w:rsidR="00E948BB" w:rsidRPr="00DB6F97" w:rsidRDefault="00E948BB" w:rsidP="00AF3A2A">
      <w:pPr>
        <w:rPr>
          <w:sz w:val="28"/>
          <w:szCs w:val="28"/>
        </w:rPr>
      </w:pPr>
    </w:p>
    <w:sectPr w:rsidR="00E948BB" w:rsidRPr="00DB6F97" w:rsidSect="00E6723D">
      <w:footerReference w:type="default" r:id="rId18"/>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FB" w:rsidRDefault="001E6AFB" w:rsidP="0093513A">
      <w:r>
        <w:separator/>
      </w:r>
    </w:p>
  </w:endnote>
  <w:endnote w:type="continuationSeparator" w:id="0">
    <w:p w:rsidR="001E6AFB" w:rsidRDefault="001E6AFB" w:rsidP="0093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93004"/>
      <w:docPartObj>
        <w:docPartGallery w:val="Page Numbers (Bottom of Page)"/>
        <w:docPartUnique/>
      </w:docPartObj>
    </w:sdtPr>
    <w:sdtContent>
      <w:p w:rsidR="00AF3A2A" w:rsidRDefault="00AF3A2A">
        <w:pPr>
          <w:pStyle w:val="ae"/>
          <w:jc w:val="right"/>
        </w:pPr>
        <w:r>
          <w:fldChar w:fldCharType="begin"/>
        </w:r>
        <w:r>
          <w:instrText>PAGE   \* MERGEFORMAT</w:instrText>
        </w:r>
        <w:r>
          <w:fldChar w:fldCharType="separate"/>
        </w:r>
        <w:r w:rsidR="00662D91">
          <w:rPr>
            <w:noProof/>
          </w:rPr>
          <w:t>20</w:t>
        </w:r>
        <w:r>
          <w:fldChar w:fldCharType="end"/>
        </w:r>
      </w:p>
    </w:sdtContent>
  </w:sdt>
  <w:p w:rsidR="00AF3A2A" w:rsidRDefault="00AF3A2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90391"/>
      <w:docPartObj>
        <w:docPartGallery w:val="Page Numbers (Bottom of Page)"/>
        <w:docPartUnique/>
      </w:docPartObj>
    </w:sdtPr>
    <w:sdtContent>
      <w:p w:rsidR="00D13A40" w:rsidRDefault="00D13A40">
        <w:pPr>
          <w:pStyle w:val="ae"/>
          <w:jc w:val="right"/>
        </w:pPr>
        <w:r>
          <w:fldChar w:fldCharType="begin"/>
        </w:r>
        <w:r>
          <w:instrText>PAGE   \* MERGEFORMAT</w:instrText>
        </w:r>
        <w:r>
          <w:fldChar w:fldCharType="separate"/>
        </w:r>
        <w:r w:rsidR="00662D91">
          <w:rPr>
            <w:noProof/>
          </w:rPr>
          <w:t>21</w:t>
        </w:r>
        <w:r>
          <w:fldChar w:fldCharType="end"/>
        </w:r>
      </w:p>
    </w:sdtContent>
  </w:sdt>
  <w:p w:rsidR="00D13A40" w:rsidRDefault="00D13A4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FB" w:rsidRDefault="001E6AFB" w:rsidP="0093513A">
      <w:r>
        <w:separator/>
      </w:r>
    </w:p>
  </w:footnote>
  <w:footnote w:type="continuationSeparator" w:id="0">
    <w:p w:rsidR="001E6AFB" w:rsidRDefault="001E6AFB" w:rsidP="00935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58CC1594"/>
    <w:name w:val="WW8Num2"/>
    <w:lvl w:ilvl="0">
      <w:start w:val="1"/>
      <w:numFmt w:val="decimal"/>
      <w:lvlText w:val="5.2.%1."/>
      <w:lvlJc w:val="left"/>
      <w:pPr>
        <w:tabs>
          <w:tab w:val="num" w:pos="720"/>
        </w:tabs>
        <w:ind w:left="0" w:firstLine="0"/>
      </w:pPr>
      <w:rPr>
        <w:rFonts w:ascii="Times New Roman" w:hAnsi="Times New Roman" w:cs="Times New Roman" w:hint="default"/>
        <w:spacing w:val="-2"/>
        <w:sz w:val="28"/>
        <w:szCs w:val="24"/>
      </w:rPr>
    </w:lvl>
  </w:abstractNum>
  <w:abstractNum w:abstractNumId="2">
    <w:nsid w:val="00000005"/>
    <w:multiLevelType w:val="singleLevel"/>
    <w:tmpl w:val="00000005"/>
    <w:name w:val="WW8Num3"/>
    <w:lvl w:ilvl="0">
      <w:start w:val="3"/>
      <w:numFmt w:val="decimal"/>
      <w:lvlText w:val="7.%1."/>
      <w:lvlJc w:val="left"/>
      <w:pPr>
        <w:tabs>
          <w:tab w:val="num" w:pos="720"/>
        </w:tabs>
        <w:ind w:left="0" w:firstLine="0"/>
      </w:pPr>
      <w:rPr>
        <w:rFonts w:ascii="Times New Roman" w:hAnsi="Times New Roman" w:cs="Times New Roman" w:hint="default"/>
        <w:spacing w:val="-2"/>
        <w:sz w:val="28"/>
        <w:szCs w:val="28"/>
      </w:rPr>
    </w:lvl>
  </w:abstractNum>
  <w:abstractNum w:abstractNumId="3">
    <w:nsid w:val="00000120"/>
    <w:multiLevelType w:val="hybridMultilevel"/>
    <w:tmpl w:val="D1DA259A"/>
    <w:lvl w:ilvl="0" w:tplc="D42ACC54">
      <w:start w:val="3"/>
      <w:numFmt w:val="decimal"/>
      <w:lvlText w:val="%1."/>
      <w:lvlJc w:val="left"/>
    </w:lvl>
    <w:lvl w:ilvl="1" w:tplc="30D6EB60">
      <w:numFmt w:val="decimal"/>
      <w:lvlText w:val=""/>
      <w:lvlJc w:val="left"/>
    </w:lvl>
    <w:lvl w:ilvl="2" w:tplc="4C966CC4">
      <w:numFmt w:val="decimal"/>
      <w:lvlText w:val=""/>
      <w:lvlJc w:val="left"/>
    </w:lvl>
    <w:lvl w:ilvl="3" w:tplc="134A58CA">
      <w:numFmt w:val="decimal"/>
      <w:lvlText w:val=""/>
      <w:lvlJc w:val="left"/>
    </w:lvl>
    <w:lvl w:ilvl="4" w:tplc="A59CD9F4">
      <w:numFmt w:val="decimal"/>
      <w:lvlText w:val=""/>
      <w:lvlJc w:val="left"/>
    </w:lvl>
    <w:lvl w:ilvl="5" w:tplc="F4340EB6">
      <w:numFmt w:val="decimal"/>
      <w:lvlText w:val=""/>
      <w:lvlJc w:val="left"/>
    </w:lvl>
    <w:lvl w:ilvl="6" w:tplc="D86E6C6C">
      <w:numFmt w:val="decimal"/>
      <w:lvlText w:val=""/>
      <w:lvlJc w:val="left"/>
    </w:lvl>
    <w:lvl w:ilvl="7" w:tplc="F5BA7578">
      <w:numFmt w:val="decimal"/>
      <w:lvlText w:val=""/>
      <w:lvlJc w:val="left"/>
    </w:lvl>
    <w:lvl w:ilvl="8" w:tplc="14CE96A2">
      <w:numFmt w:val="decimal"/>
      <w:lvlText w:val=""/>
      <w:lvlJc w:val="left"/>
    </w:lvl>
  </w:abstractNum>
  <w:abstractNum w:abstractNumId="4">
    <w:nsid w:val="0000030A"/>
    <w:multiLevelType w:val="hybridMultilevel"/>
    <w:tmpl w:val="24703998"/>
    <w:lvl w:ilvl="0" w:tplc="FB605408">
      <w:start w:val="1"/>
      <w:numFmt w:val="bullet"/>
      <w:lvlText w:val="К"/>
      <w:lvlJc w:val="left"/>
    </w:lvl>
    <w:lvl w:ilvl="1" w:tplc="212E2312">
      <w:numFmt w:val="decimal"/>
      <w:lvlText w:val=""/>
      <w:lvlJc w:val="left"/>
    </w:lvl>
    <w:lvl w:ilvl="2" w:tplc="D27C8338">
      <w:numFmt w:val="decimal"/>
      <w:lvlText w:val=""/>
      <w:lvlJc w:val="left"/>
    </w:lvl>
    <w:lvl w:ilvl="3" w:tplc="602E3EF8">
      <w:numFmt w:val="decimal"/>
      <w:lvlText w:val=""/>
      <w:lvlJc w:val="left"/>
    </w:lvl>
    <w:lvl w:ilvl="4" w:tplc="406255B8">
      <w:numFmt w:val="decimal"/>
      <w:lvlText w:val=""/>
      <w:lvlJc w:val="left"/>
    </w:lvl>
    <w:lvl w:ilvl="5" w:tplc="C812F7A8">
      <w:numFmt w:val="decimal"/>
      <w:lvlText w:val=""/>
      <w:lvlJc w:val="left"/>
    </w:lvl>
    <w:lvl w:ilvl="6" w:tplc="864481D2">
      <w:numFmt w:val="decimal"/>
      <w:lvlText w:val=""/>
      <w:lvlJc w:val="left"/>
    </w:lvl>
    <w:lvl w:ilvl="7" w:tplc="BAE42CE6">
      <w:numFmt w:val="decimal"/>
      <w:lvlText w:val=""/>
      <w:lvlJc w:val="left"/>
    </w:lvl>
    <w:lvl w:ilvl="8" w:tplc="DA28BDD2">
      <w:numFmt w:val="decimal"/>
      <w:lvlText w:val=""/>
      <w:lvlJc w:val="left"/>
    </w:lvl>
  </w:abstractNum>
  <w:abstractNum w:abstractNumId="5">
    <w:nsid w:val="00000732"/>
    <w:multiLevelType w:val="hybridMultilevel"/>
    <w:tmpl w:val="F5C2A2BC"/>
    <w:lvl w:ilvl="0" w:tplc="998E52A4">
      <w:start w:val="2"/>
      <w:numFmt w:val="decimal"/>
      <w:lvlText w:val="%1."/>
      <w:lvlJc w:val="left"/>
    </w:lvl>
    <w:lvl w:ilvl="1" w:tplc="D92E4A16">
      <w:numFmt w:val="decimal"/>
      <w:lvlText w:val=""/>
      <w:lvlJc w:val="left"/>
    </w:lvl>
    <w:lvl w:ilvl="2" w:tplc="81120F4C">
      <w:numFmt w:val="decimal"/>
      <w:lvlText w:val=""/>
      <w:lvlJc w:val="left"/>
    </w:lvl>
    <w:lvl w:ilvl="3" w:tplc="1F123674">
      <w:numFmt w:val="decimal"/>
      <w:lvlText w:val=""/>
      <w:lvlJc w:val="left"/>
    </w:lvl>
    <w:lvl w:ilvl="4" w:tplc="854C588E">
      <w:numFmt w:val="decimal"/>
      <w:lvlText w:val=""/>
      <w:lvlJc w:val="left"/>
    </w:lvl>
    <w:lvl w:ilvl="5" w:tplc="D90C24D4">
      <w:numFmt w:val="decimal"/>
      <w:lvlText w:val=""/>
      <w:lvlJc w:val="left"/>
    </w:lvl>
    <w:lvl w:ilvl="6" w:tplc="553C31F6">
      <w:numFmt w:val="decimal"/>
      <w:lvlText w:val=""/>
      <w:lvlJc w:val="left"/>
    </w:lvl>
    <w:lvl w:ilvl="7" w:tplc="38C66422">
      <w:numFmt w:val="decimal"/>
      <w:lvlText w:val=""/>
      <w:lvlJc w:val="left"/>
    </w:lvl>
    <w:lvl w:ilvl="8" w:tplc="C816B088">
      <w:numFmt w:val="decimal"/>
      <w:lvlText w:val=""/>
      <w:lvlJc w:val="left"/>
    </w:lvl>
  </w:abstractNum>
  <w:abstractNum w:abstractNumId="6">
    <w:nsid w:val="00000BDB"/>
    <w:multiLevelType w:val="hybridMultilevel"/>
    <w:tmpl w:val="0338E3CE"/>
    <w:lvl w:ilvl="0" w:tplc="62C6A7A4">
      <w:start w:val="1"/>
      <w:numFmt w:val="bullet"/>
      <w:lvlText w:val="и"/>
      <w:lvlJc w:val="left"/>
    </w:lvl>
    <w:lvl w:ilvl="1" w:tplc="E5F465BC">
      <w:start w:val="3"/>
      <w:numFmt w:val="decimal"/>
      <w:lvlText w:val="%2."/>
      <w:lvlJc w:val="left"/>
    </w:lvl>
    <w:lvl w:ilvl="2" w:tplc="5AECACBC">
      <w:numFmt w:val="decimal"/>
      <w:lvlText w:val=""/>
      <w:lvlJc w:val="left"/>
    </w:lvl>
    <w:lvl w:ilvl="3" w:tplc="42F87832">
      <w:numFmt w:val="decimal"/>
      <w:lvlText w:val=""/>
      <w:lvlJc w:val="left"/>
    </w:lvl>
    <w:lvl w:ilvl="4" w:tplc="BB84464A">
      <w:numFmt w:val="decimal"/>
      <w:lvlText w:val=""/>
      <w:lvlJc w:val="left"/>
    </w:lvl>
    <w:lvl w:ilvl="5" w:tplc="DC22947C">
      <w:numFmt w:val="decimal"/>
      <w:lvlText w:val=""/>
      <w:lvlJc w:val="left"/>
    </w:lvl>
    <w:lvl w:ilvl="6" w:tplc="D736B52E">
      <w:numFmt w:val="decimal"/>
      <w:lvlText w:val=""/>
      <w:lvlJc w:val="left"/>
    </w:lvl>
    <w:lvl w:ilvl="7" w:tplc="1A1ADBDE">
      <w:numFmt w:val="decimal"/>
      <w:lvlText w:val=""/>
      <w:lvlJc w:val="left"/>
    </w:lvl>
    <w:lvl w:ilvl="8" w:tplc="7C146C8C">
      <w:numFmt w:val="decimal"/>
      <w:lvlText w:val=""/>
      <w:lvlJc w:val="left"/>
    </w:lvl>
  </w:abstractNum>
  <w:abstractNum w:abstractNumId="7">
    <w:nsid w:val="00001238"/>
    <w:multiLevelType w:val="hybridMultilevel"/>
    <w:tmpl w:val="E5EE6F80"/>
    <w:lvl w:ilvl="0" w:tplc="1C124D0C">
      <w:start w:val="1"/>
      <w:numFmt w:val="decimal"/>
      <w:lvlText w:val="%1)"/>
      <w:lvlJc w:val="left"/>
    </w:lvl>
    <w:lvl w:ilvl="1" w:tplc="5EBE00B8">
      <w:numFmt w:val="decimal"/>
      <w:lvlText w:val=""/>
      <w:lvlJc w:val="left"/>
    </w:lvl>
    <w:lvl w:ilvl="2" w:tplc="FD646876">
      <w:numFmt w:val="decimal"/>
      <w:lvlText w:val=""/>
      <w:lvlJc w:val="left"/>
    </w:lvl>
    <w:lvl w:ilvl="3" w:tplc="FB78F760">
      <w:numFmt w:val="decimal"/>
      <w:lvlText w:val=""/>
      <w:lvlJc w:val="left"/>
    </w:lvl>
    <w:lvl w:ilvl="4" w:tplc="E77041FA">
      <w:numFmt w:val="decimal"/>
      <w:lvlText w:val=""/>
      <w:lvlJc w:val="left"/>
    </w:lvl>
    <w:lvl w:ilvl="5" w:tplc="6DCCC2B4">
      <w:numFmt w:val="decimal"/>
      <w:lvlText w:val=""/>
      <w:lvlJc w:val="left"/>
    </w:lvl>
    <w:lvl w:ilvl="6" w:tplc="2802403E">
      <w:numFmt w:val="decimal"/>
      <w:lvlText w:val=""/>
      <w:lvlJc w:val="left"/>
    </w:lvl>
    <w:lvl w:ilvl="7" w:tplc="DEC608E2">
      <w:numFmt w:val="decimal"/>
      <w:lvlText w:val=""/>
      <w:lvlJc w:val="left"/>
    </w:lvl>
    <w:lvl w:ilvl="8" w:tplc="2A1A9FEA">
      <w:numFmt w:val="decimal"/>
      <w:lvlText w:val=""/>
      <w:lvlJc w:val="left"/>
    </w:lvl>
  </w:abstractNum>
  <w:abstractNum w:abstractNumId="8">
    <w:nsid w:val="00001AD4"/>
    <w:multiLevelType w:val="hybridMultilevel"/>
    <w:tmpl w:val="C57A7F72"/>
    <w:lvl w:ilvl="0" w:tplc="BAC6EECE">
      <w:start w:val="1"/>
      <w:numFmt w:val="decimal"/>
      <w:lvlText w:val="%1)"/>
      <w:lvlJc w:val="left"/>
    </w:lvl>
    <w:lvl w:ilvl="1" w:tplc="13ECC8B0">
      <w:start w:val="61"/>
      <w:numFmt w:val="upperLetter"/>
      <w:lvlText w:val="%2."/>
      <w:lvlJc w:val="left"/>
    </w:lvl>
    <w:lvl w:ilvl="2" w:tplc="A84E2286">
      <w:numFmt w:val="decimal"/>
      <w:lvlText w:val=""/>
      <w:lvlJc w:val="left"/>
    </w:lvl>
    <w:lvl w:ilvl="3" w:tplc="F7760318">
      <w:numFmt w:val="decimal"/>
      <w:lvlText w:val=""/>
      <w:lvlJc w:val="left"/>
    </w:lvl>
    <w:lvl w:ilvl="4" w:tplc="0FFA5866">
      <w:numFmt w:val="decimal"/>
      <w:lvlText w:val=""/>
      <w:lvlJc w:val="left"/>
    </w:lvl>
    <w:lvl w:ilvl="5" w:tplc="BA04D91E">
      <w:numFmt w:val="decimal"/>
      <w:lvlText w:val=""/>
      <w:lvlJc w:val="left"/>
    </w:lvl>
    <w:lvl w:ilvl="6" w:tplc="D0689BDC">
      <w:numFmt w:val="decimal"/>
      <w:lvlText w:val=""/>
      <w:lvlJc w:val="left"/>
    </w:lvl>
    <w:lvl w:ilvl="7" w:tplc="E6CCA75A">
      <w:numFmt w:val="decimal"/>
      <w:lvlText w:val=""/>
      <w:lvlJc w:val="left"/>
    </w:lvl>
    <w:lvl w:ilvl="8" w:tplc="B6EE585E">
      <w:numFmt w:val="decimal"/>
      <w:lvlText w:val=""/>
      <w:lvlJc w:val="left"/>
    </w:lvl>
  </w:abstractNum>
  <w:abstractNum w:abstractNumId="9">
    <w:nsid w:val="00001E1F"/>
    <w:multiLevelType w:val="hybridMultilevel"/>
    <w:tmpl w:val="F83260CC"/>
    <w:lvl w:ilvl="0" w:tplc="F55C6A62">
      <w:start w:val="3"/>
      <w:numFmt w:val="decimal"/>
      <w:lvlText w:val="%1)"/>
      <w:lvlJc w:val="left"/>
    </w:lvl>
    <w:lvl w:ilvl="1" w:tplc="B68A6078">
      <w:numFmt w:val="decimal"/>
      <w:lvlText w:val=""/>
      <w:lvlJc w:val="left"/>
    </w:lvl>
    <w:lvl w:ilvl="2" w:tplc="5C6E7288">
      <w:numFmt w:val="decimal"/>
      <w:lvlText w:val=""/>
      <w:lvlJc w:val="left"/>
    </w:lvl>
    <w:lvl w:ilvl="3" w:tplc="553C6C94">
      <w:numFmt w:val="decimal"/>
      <w:lvlText w:val=""/>
      <w:lvlJc w:val="left"/>
    </w:lvl>
    <w:lvl w:ilvl="4" w:tplc="F7FAD41C">
      <w:numFmt w:val="decimal"/>
      <w:lvlText w:val=""/>
      <w:lvlJc w:val="left"/>
    </w:lvl>
    <w:lvl w:ilvl="5" w:tplc="C4CA1BEC">
      <w:numFmt w:val="decimal"/>
      <w:lvlText w:val=""/>
      <w:lvlJc w:val="left"/>
    </w:lvl>
    <w:lvl w:ilvl="6" w:tplc="6E145EC2">
      <w:numFmt w:val="decimal"/>
      <w:lvlText w:val=""/>
      <w:lvlJc w:val="left"/>
    </w:lvl>
    <w:lvl w:ilvl="7" w:tplc="BB4015CA">
      <w:numFmt w:val="decimal"/>
      <w:lvlText w:val=""/>
      <w:lvlJc w:val="left"/>
    </w:lvl>
    <w:lvl w:ilvl="8" w:tplc="50DECD1C">
      <w:numFmt w:val="decimal"/>
      <w:lvlText w:val=""/>
      <w:lvlJc w:val="left"/>
    </w:lvl>
  </w:abstractNum>
  <w:abstractNum w:abstractNumId="10">
    <w:nsid w:val="00002213"/>
    <w:multiLevelType w:val="hybridMultilevel"/>
    <w:tmpl w:val="6E483B38"/>
    <w:lvl w:ilvl="0" w:tplc="5E6CE894">
      <w:start w:val="1"/>
      <w:numFmt w:val="decimal"/>
      <w:lvlText w:val="%1)"/>
      <w:lvlJc w:val="left"/>
    </w:lvl>
    <w:lvl w:ilvl="1" w:tplc="3AE23AA6">
      <w:numFmt w:val="decimal"/>
      <w:lvlText w:val=""/>
      <w:lvlJc w:val="left"/>
    </w:lvl>
    <w:lvl w:ilvl="2" w:tplc="684ED474">
      <w:numFmt w:val="decimal"/>
      <w:lvlText w:val=""/>
      <w:lvlJc w:val="left"/>
    </w:lvl>
    <w:lvl w:ilvl="3" w:tplc="1FF45322">
      <w:numFmt w:val="decimal"/>
      <w:lvlText w:val=""/>
      <w:lvlJc w:val="left"/>
    </w:lvl>
    <w:lvl w:ilvl="4" w:tplc="C49AF76E">
      <w:numFmt w:val="decimal"/>
      <w:lvlText w:val=""/>
      <w:lvlJc w:val="left"/>
    </w:lvl>
    <w:lvl w:ilvl="5" w:tplc="C90434D6">
      <w:numFmt w:val="decimal"/>
      <w:lvlText w:val=""/>
      <w:lvlJc w:val="left"/>
    </w:lvl>
    <w:lvl w:ilvl="6" w:tplc="5A76B57C">
      <w:numFmt w:val="decimal"/>
      <w:lvlText w:val=""/>
      <w:lvlJc w:val="left"/>
    </w:lvl>
    <w:lvl w:ilvl="7" w:tplc="021439F4">
      <w:numFmt w:val="decimal"/>
      <w:lvlText w:val=""/>
      <w:lvlJc w:val="left"/>
    </w:lvl>
    <w:lvl w:ilvl="8" w:tplc="9B3E356C">
      <w:numFmt w:val="decimal"/>
      <w:lvlText w:val=""/>
      <w:lvlJc w:val="left"/>
    </w:lvl>
  </w:abstractNum>
  <w:abstractNum w:abstractNumId="11">
    <w:nsid w:val="000022EE"/>
    <w:multiLevelType w:val="hybridMultilevel"/>
    <w:tmpl w:val="09BE0E8E"/>
    <w:lvl w:ilvl="0" w:tplc="A490936C">
      <w:start w:val="6"/>
      <w:numFmt w:val="decimal"/>
      <w:lvlText w:val="%1."/>
      <w:lvlJc w:val="left"/>
    </w:lvl>
    <w:lvl w:ilvl="1" w:tplc="376459A4">
      <w:numFmt w:val="decimal"/>
      <w:lvlText w:val=""/>
      <w:lvlJc w:val="left"/>
    </w:lvl>
    <w:lvl w:ilvl="2" w:tplc="79288362">
      <w:numFmt w:val="decimal"/>
      <w:lvlText w:val=""/>
      <w:lvlJc w:val="left"/>
    </w:lvl>
    <w:lvl w:ilvl="3" w:tplc="ED3E1424">
      <w:numFmt w:val="decimal"/>
      <w:lvlText w:val=""/>
      <w:lvlJc w:val="left"/>
    </w:lvl>
    <w:lvl w:ilvl="4" w:tplc="F3D4BC18">
      <w:numFmt w:val="decimal"/>
      <w:lvlText w:val=""/>
      <w:lvlJc w:val="left"/>
    </w:lvl>
    <w:lvl w:ilvl="5" w:tplc="6C649012">
      <w:numFmt w:val="decimal"/>
      <w:lvlText w:val=""/>
      <w:lvlJc w:val="left"/>
    </w:lvl>
    <w:lvl w:ilvl="6" w:tplc="97AE94A0">
      <w:numFmt w:val="decimal"/>
      <w:lvlText w:val=""/>
      <w:lvlJc w:val="left"/>
    </w:lvl>
    <w:lvl w:ilvl="7" w:tplc="2282349A">
      <w:numFmt w:val="decimal"/>
      <w:lvlText w:val=""/>
      <w:lvlJc w:val="left"/>
    </w:lvl>
    <w:lvl w:ilvl="8" w:tplc="722C99AA">
      <w:numFmt w:val="decimal"/>
      <w:lvlText w:val=""/>
      <w:lvlJc w:val="left"/>
    </w:lvl>
  </w:abstractNum>
  <w:abstractNum w:abstractNumId="12">
    <w:nsid w:val="00002350"/>
    <w:multiLevelType w:val="hybridMultilevel"/>
    <w:tmpl w:val="8F321064"/>
    <w:lvl w:ilvl="0" w:tplc="4DBA727A">
      <w:start w:val="5"/>
      <w:numFmt w:val="decimal"/>
      <w:lvlText w:val="%1."/>
      <w:lvlJc w:val="left"/>
    </w:lvl>
    <w:lvl w:ilvl="1" w:tplc="20060116">
      <w:numFmt w:val="decimal"/>
      <w:lvlText w:val=""/>
      <w:lvlJc w:val="left"/>
    </w:lvl>
    <w:lvl w:ilvl="2" w:tplc="FE42F55C">
      <w:numFmt w:val="decimal"/>
      <w:lvlText w:val=""/>
      <w:lvlJc w:val="left"/>
    </w:lvl>
    <w:lvl w:ilvl="3" w:tplc="6122C824">
      <w:numFmt w:val="decimal"/>
      <w:lvlText w:val=""/>
      <w:lvlJc w:val="left"/>
    </w:lvl>
    <w:lvl w:ilvl="4" w:tplc="96C808DC">
      <w:numFmt w:val="decimal"/>
      <w:lvlText w:val=""/>
      <w:lvlJc w:val="left"/>
    </w:lvl>
    <w:lvl w:ilvl="5" w:tplc="2C460430">
      <w:numFmt w:val="decimal"/>
      <w:lvlText w:val=""/>
      <w:lvlJc w:val="left"/>
    </w:lvl>
    <w:lvl w:ilvl="6" w:tplc="FDF66BF4">
      <w:numFmt w:val="decimal"/>
      <w:lvlText w:val=""/>
      <w:lvlJc w:val="left"/>
    </w:lvl>
    <w:lvl w:ilvl="7" w:tplc="CBAE603C">
      <w:numFmt w:val="decimal"/>
      <w:lvlText w:val=""/>
      <w:lvlJc w:val="left"/>
    </w:lvl>
    <w:lvl w:ilvl="8" w:tplc="49BAF4DA">
      <w:numFmt w:val="decimal"/>
      <w:lvlText w:val=""/>
      <w:lvlJc w:val="left"/>
    </w:lvl>
  </w:abstractNum>
  <w:abstractNum w:abstractNumId="13">
    <w:nsid w:val="0000260D"/>
    <w:multiLevelType w:val="hybridMultilevel"/>
    <w:tmpl w:val="BBCAB532"/>
    <w:lvl w:ilvl="0" w:tplc="ACCEEAB4">
      <w:start w:val="2"/>
      <w:numFmt w:val="decimal"/>
      <w:lvlText w:val="%1)"/>
      <w:lvlJc w:val="left"/>
    </w:lvl>
    <w:lvl w:ilvl="1" w:tplc="AD984090">
      <w:numFmt w:val="decimal"/>
      <w:lvlText w:val=""/>
      <w:lvlJc w:val="left"/>
    </w:lvl>
    <w:lvl w:ilvl="2" w:tplc="3D38F60A">
      <w:numFmt w:val="decimal"/>
      <w:lvlText w:val=""/>
      <w:lvlJc w:val="left"/>
    </w:lvl>
    <w:lvl w:ilvl="3" w:tplc="A97C9F42">
      <w:numFmt w:val="decimal"/>
      <w:lvlText w:val=""/>
      <w:lvlJc w:val="left"/>
    </w:lvl>
    <w:lvl w:ilvl="4" w:tplc="58985398">
      <w:numFmt w:val="decimal"/>
      <w:lvlText w:val=""/>
      <w:lvlJc w:val="left"/>
    </w:lvl>
    <w:lvl w:ilvl="5" w:tplc="54BC418E">
      <w:numFmt w:val="decimal"/>
      <w:lvlText w:val=""/>
      <w:lvlJc w:val="left"/>
    </w:lvl>
    <w:lvl w:ilvl="6" w:tplc="3CC4A8DE">
      <w:numFmt w:val="decimal"/>
      <w:lvlText w:val=""/>
      <w:lvlJc w:val="left"/>
    </w:lvl>
    <w:lvl w:ilvl="7" w:tplc="C2EAFEA8">
      <w:numFmt w:val="decimal"/>
      <w:lvlText w:val=""/>
      <w:lvlJc w:val="left"/>
    </w:lvl>
    <w:lvl w:ilvl="8" w:tplc="F622F85C">
      <w:numFmt w:val="decimal"/>
      <w:lvlText w:val=""/>
      <w:lvlJc w:val="left"/>
    </w:lvl>
  </w:abstractNum>
  <w:abstractNum w:abstractNumId="14">
    <w:nsid w:val="000026A6"/>
    <w:multiLevelType w:val="hybridMultilevel"/>
    <w:tmpl w:val="8FB45912"/>
    <w:lvl w:ilvl="0" w:tplc="90E04C30">
      <w:start w:val="35"/>
      <w:numFmt w:val="upperLetter"/>
      <w:lvlText w:val="%1."/>
      <w:lvlJc w:val="left"/>
    </w:lvl>
    <w:lvl w:ilvl="1" w:tplc="53EE555A">
      <w:numFmt w:val="decimal"/>
      <w:lvlText w:val=""/>
      <w:lvlJc w:val="left"/>
    </w:lvl>
    <w:lvl w:ilvl="2" w:tplc="B9DA77D4">
      <w:numFmt w:val="decimal"/>
      <w:lvlText w:val=""/>
      <w:lvlJc w:val="left"/>
    </w:lvl>
    <w:lvl w:ilvl="3" w:tplc="809412D6">
      <w:numFmt w:val="decimal"/>
      <w:lvlText w:val=""/>
      <w:lvlJc w:val="left"/>
    </w:lvl>
    <w:lvl w:ilvl="4" w:tplc="09124F22">
      <w:numFmt w:val="decimal"/>
      <w:lvlText w:val=""/>
      <w:lvlJc w:val="left"/>
    </w:lvl>
    <w:lvl w:ilvl="5" w:tplc="5B7AC6A2">
      <w:numFmt w:val="decimal"/>
      <w:lvlText w:val=""/>
      <w:lvlJc w:val="left"/>
    </w:lvl>
    <w:lvl w:ilvl="6" w:tplc="A8D8E9CE">
      <w:numFmt w:val="decimal"/>
      <w:lvlText w:val=""/>
      <w:lvlJc w:val="left"/>
    </w:lvl>
    <w:lvl w:ilvl="7" w:tplc="268663FE">
      <w:numFmt w:val="decimal"/>
      <w:lvlText w:val=""/>
      <w:lvlJc w:val="left"/>
    </w:lvl>
    <w:lvl w:ilvl="8" w:tplc="854C515A">
      <w:numFmt w:val="decimal"/>
      <w:lvlText w:val=""/>
      <w:lvlJc w:val="left"/>
    </w:lvl>
  </w:abstractNum>
  <w:abstractNum w:abstractNumId="15">
    <w:nsid w:val="0000301C"/>
    <w:multiLevelType w:val="hybridMultilevel"/>
    <w:tmpl w:val="949244F0"/>
    <w:lvl w:ilvl="0" w:tplc="18083A28">
      <w:start w:val="1"/>
      <w:numFmt w:val="decimal"/>
      <w:lvlText w:val="%1."/>
      <w:lvlJc w:val="left"/>
    </w:lvl>
    <w:lvl w:ilvl="1" w:tplc="6CD47C22">
      <w:numFmt w:val="decimal"/>
      <w:lvlText w:val=""/>
      <w:lvlJc w:val="left"/>
    </w:lvl>
    <w:lvl w:ilvl="2" w:tplc="A0F6A366">
      <w:numFmt w:val="decimal"/>
      <w:lvlText w:val=""/>
      <w:lvlJc w:val="left"/>
    </w:lvl>
    <w:lvl w:ilvl="3" w:tplc="01E4CD36">
      <w:numFmt w:val="decimal"/>
      <w:lvlText w:val=""/>
      <w:lvlJc w:val="left"/>
    </w:lvl>
    <w:lvl w:ilvl="4" w:tplc="2458BA1C">
      <w:numFmt w:val="decimal"/>
      <w:lvlText w:val=""/>
      <w:lvlJc w:val="left"/>
    </w:lvl>
    <w:lvl w:ilvl="5" w:tplc="64D6FA5A">
      <w:numFmt w:val="decimal"/>
      <w:lvlText w:val=""/>
      <w:lvlJc w:val="left"/>
    </w:lvl>
    <w:lvl w:ilvl="6" w:tplc="FA9A8368">
      <w:numFmt w:val="decimal"/>
      <w:lvlText w:val=""/>
      <w:lvlJc w:val="left"/>
    </w:lvl>
    <w:lvl w:ilvl="7" w:tplc="CCB23D46">
      <w:numFmt w:val="decimal"/>
      <w:lvlText w:val=""/>
      <w:lvlJc w:val="left"/>
    </w:lvl>
    <w:lvl w:ilvl="8" w:tplc="F58C7DA4">
      <w:numFmt w:val="decimal"/>
      <w:lvlText w:val=""/>
      <w:lvlJc w:val="left"/>
    </w:lvl>
  </w:abstractNum>
  <w:abstractNum w:abstractNumId="16">
    <w:nsid w:val="0000323B"/>
    <w:multiLevelType w:val="hybridMultilevel"/>
    <w:tmpl w:val="6F7EB506"/>
    <w:lvl w:ilvl="0" w:tplc="21D073BC">
      <w:start w:val="2"/>
      <w:numFmt w:val="decimal"/>
      <w:lvlText w:val="%1)"/>
      <w:lvlJc w:val="left"/>
    </w:lvl>
    <w:lvl w:ilvl="1" w:tplc="4C8641F0">
      <w:numFmt w:val="decimal"/>
      <w:lvlText w:val=""/>
      <w:lvlJc w:val="left"/>
    </w:lvl>
    <w:lvl w:ilvl="2" w:tplc="16087042">
      <w:numFmt w:val="decimal"/>
      <w:lvlText w:val=""/>
      <w:lvlJc w:val="left"/>
    </w:lvl>
    <w:lvl w:ilvl="3" w:tplc="20C6CB9A">
      <w:numFmt w:val="decimal"/>
      <w:lvlText w:val=""/>
      <w:lvlJc w:val="left"/>
    </w:lvl>
    <w:lvl w:ilvl="4" w:tplc="82DA58A8">
      <w:numFmt w:val="decimal"/>
      <w:lvlText w:val=""/>
      <w:lvlJc w:val="left"/>
    </w:lvl>
    <w:lvl w:ilvl="5" w:tplc="A70AC576">
      <w:numFmt w:val="decimal"/>
      <w:lvlText w:val=""/>
      <w:lvlJc w:val="left"/>
    </w:lvl>
    <w:lvl w:ilvl="6" w:tplc="C88A08B8">
      <w:numFmt w:val="decimal"/>
      <w:lvlText w:val=""/>
      <w:lvlJc w:val="left"/>
    </w:lvl>
    <w:lvl w:ilvl="7" w:tplc="FF089018">
      <w:numFmt w:val="decimal"/>
      <w:lvlText w:val=""/>
      <w:lvlJc w:val="left"/>
    </w:lvl>
    <w:lvl w:ilvl="8" w:tplc="83F488BE">
      <w:numFmt w:val="decimal"/>
      <w:lvlText w:val=""/>
      <w:lvlJc w:val="left"/>
    </w:lvl>
  </w:abstractNum>
  <w:abstractNum w:abstractNumId="17">
    <w:nsid w:val="00003B25"/>
    <w:multiLevelType w:val="hybridMultilevel"/>
    <w:tmpl w:val="4EF43848"/>
    <w:lvl w:ilvl="0" w:tplc="6D2A8488">
      <w:start w:val="1"/>
      <w:numFmt w:val="decimal"/>
      <w:lvlText w:val="%1)"/>
      <w:lvlJc w:val="left"/>
    </w:lvl>
    <w:lvl w:ilvl="1" w:tplc="D53885C8">
      <w:numFmt w:val="decimal"/>
      <w:lvlText w:val=""/>
      <w:lvlJc w:val="left"/>
    </w:lvl>
    <w:lvl w:ilvl="2" w:tplc="CB52B8C8">
      <w:numFmt w:val="decimal"/>
      <w:lvlText w:val=""/>
      <w:lvlJc w:val="left"/>
    </w:lvl>
    <w:lvl w:ilvl="3" w:tplc="56DC8F14">
      <w:numFmt w:val="decimal"/>
      <w:lvlText w:val=""/>
      <w:lvlJc w:val="left"/>
    </w:lvl>
    <w:lvl w:ilvl="4" w:tplc="70CE03A4">
      <w:numFmt w:val="decimal"/>
      <w:lvlText w:val=""/>
      <w:lvlJc w:val="left"/>
    </w:lvl>
    <w:lvl w:ilvl="5" w:tplc="F5AC6B12">
      <w:numFmt w:val="decimal"/>
      <w:lvlText w:val=""/>
      <w:lvlJc w:val="left"/>
    </w:lvl>
    <w:lvl w:ilvl="6" w:tplc="F98AC158">
      <w:numFmt w:val="decimal"/>
      <w:lvlText w:val=""/>
      <w:lvlJc w:val="left"/>
    </w:lvl>
    <w:lvl w:ilvl="7" w:tplc="C3682394">
      <w:numFmt w:val="decimal"/>
      <w:lvlText w:val=""/>
      <w:lvlJc w:val="left"/>
    </w:lvl>
    <w:lvl w:ilvl="8" w:tplc="2618CFCA">
      <w:numFmt w:val="decimal"/>
      <w:lvlText w:val=""/>
      <w:lvlJc w:val="left"/>
    </w:lvl>
  </w:abstractNum>
  <w:abstractNum w:abstractNumId="18">
    <w:nsid w:val="0000428B"/>
    <w:multiLevelType w:val="hybridMultilevel"/>
    <w:tmpl w:val="0CEAAA74"/>
    <w:lvl w:ilvl="0" w:tplc="CA302C0A">
      <w:start w:val="1"/>
      <w:numFmt w:val="bullet"/>
      <w:lvlText w:val="и"/>
      <w:lvlJc w:val="left"/>
    </w:lvl>
    <w:lvl w:ilvl="1" w:tplc="CD5CC692">
      <w:numFmt w:val="decimal"/>
      <w:lvlText w:val=""/>
      <w:lvlJc w:val="left"/>
    </w:lvl>
    <w:lvl w:ilvl="2" w:tplc="64161BD0">
      <w:numFmt w:val="decimal"/>
      <w:lvlText w:val=""/>
      <w:lvlJc w:val="left"/>
    </w:lvl>
    <w:lvl w:ilvl="3" w:tplc="45A2EC9A">
      <w:numFmt w:val="decimal"/>
      <w:lvlText w:val=""/>
      <w:lvlJc w:val="left"/>
    </w:lvl>
    <w:lvl w:ilvl="4" w:tplc="98BC0DD6">
      <w:numFmt w:val="decimal"/>
      <w:lvlText w:val=""/>
      <w:lvlJc w:val="left"/>
    </w:lvl>
    <w:lvl w:ilvl="5" w:tplc="25884090">
      <w:numFmt w:val="decimal"/>
      <w:lvlText w:val=""/>
      <w:lvlJc w:val="left"/>
    </w:lvl>
    <w:lvl w:ilvl="6" w:tplc="53822160">
      <w:numFmt w:val="decimal"/>
      <w:lvlText w:val=""/>
      <w:lvlJc w:val="left"/>
    </w:lvl>
    <w:lvl w:ilvl="7" w:tplc="A3F8E348">
      <w:numFmt w:val="decimal"/>
      <w:lvlText w:val=""/>
      <w:lvlJc w:val="left"/>
    </w:lvl>
    <w:lvl w:ilvl="8" w:tplc="C566542C">
      <w:numFmt w:val="decimal"/>
      <w:lvlText w:val=""/>
      <w:lvlJc w:val="left"/>
    </w:lvl>
  </w:abstractNum>
  <w:abstractNum w:abstractNumId="19">
    <w:nsid w:val="00004509"/>
    <w:multiLevelType w:val="hybridMultilevel"/>
    <w:tmpl w:val="A32A2EE2"/>
    <w:lvl w:ilvl="0" w:tplc="1BFCE170">
      <w:start w:val="1"/>
      <w:numFmt w:val="bullet"/>
      <w:lvlText w:val="-"/>
      <w:lvlJc w:val="left"/>
    </w:lvl>
    <w:lvl w:ilvl="1" w:tplc="0F1E50AC">
      <w:numFmt w:val="decimal"/>
      <w:lvlText w:val=""/>
      <w:lvlJc w:val="left"/>
    </w:lvl>
    <w:lvl w:ilvl="2" w:tplc="44C0EE94">
      <w:numFmt w:val="decimal"/>
      <w:lvlText w:val=""/>
      <w:lvlJc w:val="left"/>
    </w:lvl>
    <w:lvl w:ilvl="3" w:tplc="582CECD6">
      <w:numFmt w:val="decimal"/>
      <w:lvlText w:val=""/>
      <w:lvlJc w:val="left"/>
    </w:lvl>
    <w:lvl w:ilvl="4" w:tplc="4CB64168">
      <w:numFmt w:val="decimal"/>
      <w:lvlText w:val=""/>
      <w:lvlJc w:val="left"/>
    </w:lvl>
    <w:lvl w:ilvl="5" w:tplc="8BACE5AC">
      <w:numFmt w:val="decimal"/>
      <w:lvlText w:val=""/>
      <w:lvlJc w:val="left"/>
    </w:lvl>
    <w:lvl w:ilvl="6" w:tplc="79DA3E62">
      <w:numFmt w:val="decimal"/>
      <w:lvlText w:val=""/>
      <w:lvlJc w:val="left"/>
    </w:lvl>
    <w:lvl w:ilvl="7" w:tplc="9088289E">
      <w:numFmt w:val="decimal"/>
      <w:lvlText w:val=""/>
      <w:lvlJc w:val="left"/>
    </w:lvl>
    <w:lvl w:ilvl="8" w:tplc="B2F0157E">
      <w:numFmt w:val="decimal"/>
      <w:lvlText w:val=""/>
      <w:lvlJc w:val="left"/>
    </w:lvl>
  </w:abstractNum>
  <w:abstractNum w:abstractNumId="20">
    <w:nsid w:val="00004B40"/>
    <w:multiLevelType w:val="hybridMultilevel"/>
    <w:tmpl w:val="B70E02C2"/>
    <w:lvl w:ilvl="0" w:tplc="4CBC55AA">
      <w:start w:val="7"/>
      <w:numFmt w:val="decimal"/>
      <w:lvlText w:val="%1."/>
      <w:lvlJc w:val="left"/>
    </w:lvl>
    <w:lvl w:ilvl="1" w:tplc="CA906EEC">
      <w:numFmt w:val="decimal"/>
      <w:lvlText w:val=""/>
      <w:lvlJc w:val="left"/>
    </w:lvl>
    <w:lvl w:ilvl="2" w:tplc="E804A05E">
      <w:numFmt w:val="decimal"/>
      <w:lvlText w:val=""/>
      <w:lvlJc w:val="left"/>
    </w:lvl>
    <w:lvl w:ilvl="3" w:tplc="A898487E">
      <w:numFmt w:val="decimal"/>
      <w:lvlText w:val=""/>
      <w:lvlJc w:val="left"/>
    </w:lvl>
    <w:lvl w:ilvl="4" w:tplc="A0D69D74">
      <w:numFmt w:val="decimal"/>
      <w:lvlText w:val=""/>
      <w:lvlJc w:val="left"/>
    </w:lvl>
    <w:lvl w:ilvl="5" w:tplc="1A601CDA">
      <w:numFmt w:val="decimal"/>
      <w:lvlText w:val=""/>
      <w:lvlJc w:val="left"/>
    </w:lvl>
    <w:lvl w:ilvl="6" w:tplc="529808A8">
      <w:numFmt w:val="decimal"/>
      <w:lvlText w:val=""/>
      <w:lvlJc w:val="left"/>
    </w:lvl>
    <w:lvl w:ilvl="7" w:tplc="7672642C">
      <w:numFmt w:val="decimal"/>
      <w:lvlText w:val=""/>
      <w:lvlJc w:val="left"/>
    </w:lvl>
    <w:lvl w:ilvl="8" w:tplc="7868C58C">
      <w:numFmt w:val="decimal"/>
      <w:lvlText w:val=""/>
      <w:lvlJc w:val="left"/>
    </w:lvl>
  </w:abstractNum>
  <w:abstractNum w:abstractNumId="21">
    <w:nsid w:val="00004E45"/>
    <w:multiLevelType w:val="hybridMultilevel"/>
    <w:tmpl w:val="223A7C84"/>
    <w:lvl w:ilvl="0" w:tplc="719010DE">
      <w:start w:val="5"/>
      <w:numFmt w:val="decimal"/>
      <w:lvlText w:val="%1)"/>
      <w:lvlJc w:val="left"/>
    </w:lvl>
    <w:lvl w:ilvl="1" w:tplc="8C9A7596">
      <w:numFmt w:val="decimal"/>
      <w:lvlText w:val=""/>
      <w:lvlJc w:val="left"/>
    </w:lvl>
    <w:lvl w:ilvl="2" w:tplc="9DAEC164">
      <w:numFmt w:val="decimal"/>
      <w:lvlText w:val=""/>
      <w:lvlJc w:val="left"/>
    </w:lvl>
    <w:lvl w:ilvl="3" w:tplc="D34832E8">
      <w:numFmt w:val="decimal"/>
      <w:lvlText w:val=""/>
      <w:lvlJc w:val="left"/>
    </w:lvl>
    <w:lvl w:ilvl="4" w:tplc="3F1C95B4">
      <w:numFmt w:val="decimal"/>
      <w:lvlText w:val=""/>
      <w:lvlJc w:val="left"/>
    </w:lvl>
    <w:lvl w:ilvl="5" w:tplc="C80C09AA">
      <w:numFmt w:val="decimal"/>
      <w:lvlText w:val=""/>
      <w:lvlJc w:val="left"/>
    </w:lvl>
    <w:lvl w:ilvl="6" w:tplc="20326A0E">
      <w:numFmt w:val="decimal"/>
      <w:lvlText w:val=""/>
      <w:lvlJc w:val="left"/>
    </w:lvl>
    <w:lvl w:ilvl="7" w:tplc="0CC43242">
      <w:numFmt w:val="decimal"/>
      <w:lvlText w:val=""/>
      <w:lvlJc w:val="left"/>
    </w:lvl>
    <w:lvl w:ilvl="8" w:tplc="544C4012">
      <w:numFmt w:val="decimal"/>
      <w:lvlText w:val=""/>
      <w:lvlJc w:val="left"/>
    </w:lvl>
  </w:abstractNum>
  <w:abstractNum w:abstractNumId="22">
    <w:nsid w:val="000056AE"/>
    <w:multiLevelType w:val="hybridMultilevel"/>
    <w:tmpl w:val="C7325FAE"/>
    <w:lvl w:ilvl="0" w:tplc="1EA27658">
      <w:start w:val="1"/>
      <w:numFmt w:val="decimal"/>
      <w:lvlText w:val="%1."/>
      <w:lvlJc w:val="left"/>
    </w:lvl>
    <w:lvl w:ilvl="1" w:tplc="8FF058BC">
      <w:numFmt w:val="decimal"/>
      <w:lvlText w:val=""/>
      <w:lvlJc w:val="left"/>
    </w:lvl>
    <w:lvl w:ilvl="2" w:tplc="86B41ADE">
      <w:numFmt w:val="decimal"/>
      <w:lvlText w:val=""/>
      <w:lvlJc w:val="left"/>
    </w:lvl>
    <w:lvl w:ilvl="3" w:tplc="FEFC8EEC">
      <w:numFmt w:val="decimal"/>
      <w:lvlText w:val=""/>
      <w:lvlJc w:val="left"/>
    </w:lvl>
    <w:lvl w:ilvl="4" w:tplc="884E8CD8">
      <w:numFmt w:val="decimal"/>
      <w:lvlText w:val=""/>
      <w:lvlJc w:val="left"/>
    </w:lvl>
    <w:lvl w:ilvl="5" w:tplc="BB4246FE">
      <w:numFmt w:val="decimal"/>
      <w:lvlText w:val=""/>
      <w:lvlJc w:val="left"/>
    </w:lvl>
    <w:lvl w:ilvl="6" w:tplc="FD9E3252">
      <w:numFmt w:val="decimal"/>
      <w:lvlText w:val=""/>
      <w:lvlJc w:val="left"/>
    </w:lvl>
    <w:lvl w:ilvl="7" w:tplc="FF840DA0">
      <w:numFmt w:val="decimal"/>
      <w:lvlText w:val=""/>
      <w:lvlJc w:val="left"/>
    </w:lvl>
    <w:lvl w:ilvl="8" w:tplc="23ACC80C">
      <w:numFmt w:val="decimal"/>
      <w:lvlText w:val=""/>
      <w:lvlJc w:val="left"/>
    </w:lvl>
  </w:abstractNum>
  <w:abstractNum w:abstractNumId="23">
    <w:nsid w:val="00005878"/>
    <w:multiLevelType w:val="hybridMultilevel"/>
    <w:tmpl w:val="2CDEA9CC"/>
    <w:lvl w:ilvl="0" w:tplc="88DA8496">
      <w:start w:val="1"/>
      <w:numFmt w:val="bullet"/>
      <w:lvlText w:val="-"/>
      <w:lvlJc w:val="left"/>
    </w:lvl>
    <w:lvl w:ilvl="1" w:tplc="0C78A672">
      <w:numFmt w:val="decimal"/>
      <w:lvlText w:val=""/>
      <w:lvlJc w:val="left"/>
    </w:lvl>
    <w:lvl w:ilvl="2" w:tplc="E41A57A2">
      <w:numFmt w:val="decimal"/>
      <w:lvlText w:val=""/>
      <w:lvlJc w:val="left"/>
    </w:lvl>
    <w:lvl w:ilvl="3" w:tplc="4D32020C">
      <w:numFmt w:val="decimal"/>
      <w:lvlText w:val=""/>
      <w:lvlJc w:val="left"/>
    </w:lvl>
    <w:lvl w:ilvl="4" w:tplc="C01A5A7C">
      <w:numFmt w:val="decimal"/>
      <w:lvlText w:val=""/>
      <w:lvlJc w:val="left"/>
    </w:lvl>
    <w:lvl w:ilvl="5" w:tplc="D8B4F44A">
      <w:numFmt w:val="decimal"/>
      <w:lvlText w:val=""/>
      <w:lvlJc w:val="left"/>
    </w:lvl>
    <w:lvl w:ilvl="6" w:tplc="56546E4C">
      <w:numFmt w:val="decimal"/>
      <w:lvlText w:val=""/>
      <w:lvlJc w:val="left"/>
    </w:lvl>
    <w:lvl w:ilvl="7" w:tplc="C9FAF16C">
      <w:numFmt w:val="decimal"/>
      <w:lvlText w:val=""/>
      <w:lvlJc w:val="left"/>
    </w:lvl>
    <w:lvl w:ilvl="8" w:tplc="7F3461AC">
      <w:numFmt w:val="decimal"/>
      <w:lvlText w:val=""/>
      <w:lvlJc w:val="left"/>
    </w:lvl>
  </w:abstractNum>
  <w:abstractNum w:abstractNumId="24">
    <w:nsid w:val="00005D03"/>
    <w:multiLevelType w:val="hybridMultilevel"/>
    <w:tmpl w:val="AE765640"/>
    <w:lvl w:ilvl="0" w:tplc="5F9675FC">
      <w:start w:val="1"/>
      <w:numFmt w:val="bullet"/>
      <w:lvlText w:val="-"/>
      <w:lvlJc w:val="left"/>
    </w:lvl>
    <w:lvl w:ilvl="1" w:tplc="CC2E851A">
      <w:numFmt w:val="decimal"/>
      <w:lvlText w:val=""/>
      <w:lvlJc w:val="left"/>
    </w:lvl>
    <w:lvl w:ilvl="2" w:tplc="A546222A">
      <w:numFmt w:val="decimal"/>
      <w:lvlText w:val=""/>
      <w:lvlJc w:val="left"/>
    </w:lvl>
    <w:lvl w:ilvl="3" w:tplc="FE9E9038">
      <w:numFmt w:val="decimal"/>
      <w:lvlText w:val=""/>
      <w:lvlJc w:val="left"/>
    </w:lvl>
    <w:lvl w:ilvl="4" w:tplc="24C4EF7A">
      <w:numFmt w:val="decimal"/>
      <w:lvlText w:val=""/>
      <w:lvlJc w:val="left"/>
    </w:lvl>
    <w:lvl w:ilvl="5" w:tplc="9C8AE912">
      <w:numFmt w:val="decimal"/>
      <w:lvlText w:val=""/>
      <w:lvlJc w:val="left"/>
    </w:lvl>
    <w:lvl w:ilvl="6" w:tplc="FA8C7F40">
      <w:numFmt w:val="decimal"/>
      <w:lvlText w:val=""/>
      <w:lvlJc w:val="left"/>
    </w:lvl>
    <w:lvl w:ilvl="7" w:tplc="2F0A0970">
      <w:numFmt w:val="decimal"/>
      <w:lvlText w:val=""/>
      <w:lvlJc w:val="left"/>
    </w:lvl>
    <w:lvl w:ilvl="8" w:tplc="7EECB6FE">
      <w:numFmt w:val="decimal"/>
      <w:lvlText w:val=""/>
      <w:lvlJc w:val="left"/>
    </w:lvl>
  </w:abstractNum>
  <w:abstractNum w:abstractNumId="25">
    <w:nsid w:val="000063CB"/>
    <w:multiLevelType w:val="hybridMultilevel"/>
    <w:tmpl w:val="8E0C0C6C"/>
    <w:lvl w:ilvl="0" w:tplc="D4B474FA">
      <w:start w:val="1"/>
      <w:numFmt w:val="bullet"/>
      <w:lvlText w:val="-"/>
      <w:lvlJc w:val="left"/>
    </w:lvl>
    <w:lvl w:ilvl="1" w:tplc="28F0EC24">
      <w:numFmt w:val="decimal"/>
      <w:lvlText w:val=""/>
      <w:lvlJc w:val="left"/>
    </w:lvl>
    <w:lvl w:ilvl="2" w:tplc="E27669B8">
      <w:numFmt w:val="decimal"/>
      <w:lvlText w:val=""/>
      <w:lvlJc w:val="left"/>
    </w:lvl>
    <w:lvl w:ilvl="3" w:tplc="0DF4B112">
      <w:numFmt w:val="decimal"/>
      <w:lvlText w:val=""/>
      <w:lvlJc w:val="left"/>
    </w:lvl>
    <w:lvl w:ilvl="4" w:tplc="9D3A4E02">
      <w:numFmt w:val="decimal"/>
      <w:lvlText w:val=""/>
      <w:lvlJc w:val="left"/>
    </w:lvl>
    <w:lvl w:ilvl="5" w:tplc="017E930C">
      <w:numFmt w:val="decimal"/>
      <w:lvlText w:val=""/>
      <w:lvlJc w:val="left"/>
    </w:lvl>
    <w:lvl w:ilvl="6" w:tplc="ACDA914C">
      <w:numFmt w:val="decimal"/>
      <w:lvlText w:val=""/>
      <w:lvlJc w:val="left"/>
    </w:lvl>
    <w:lvl w:ilvl="7" w:tplc="BDC85AE6">
      <w:numFmt w:val="decimal"/>
      <w:lvlText w:val=""/>
      <w:lvlJc w:val="left"/>
    </w:lvl>
    <w:lvl w:ilvl="8" w:tplc="7DD02120">
      <w:numFmt w:val="decimal"/>
      <w:lvlText w:val=""/>
      <w:lvlJc w:val="left"/>
    </w:lvl>
  </w:abstractNum>
  <w:abstractNum w:abstractNumId="26">
    <w:nsid w:val="000066BB"/>
    <w:multiLevelType w:val="hybridMultilevel"/>
    <w:tmpl w:val="BFA82E1A"/>
    <w:lvl w:ilvl="0" w:tplc="08F4B42A">
      <w:start w:val="9"/>
      <w:numFmt w:val="upperLetter"/>
      <w:lvlText w:val="%1."/>
      <w:lvlJc w:val="left"/>
    </w:lvl>
    <w:lvl w:ilvl="1" w:tplc="60A4F64C">
      <w:numFmt w:val="decimal"/>
      <w:lvlText w:val=""/>
      <w:lvlJc w:val="left"/>
    </w:lvl>
    <w:lvl w:ilvl="2" w:tplc="5C106948">
      <w:numFmt w:val="decimal"/>
      <w:lvlText w:val=""/>
      <w:lvlJc w:val="left"/>
    </w:lvl>
    <w:lvl w:ilvl="3" w:tplc="8FB6A032">
      <w:numFmt w:val="decimal"/>
      <w:lvlText w:val=""/>
      <w:lvlJc w:val="left"/>
    </w:lvl>
    <w:lvl w:ilvl="4" w:tplc="322883EC">
      <w:numFmt w:val="decimal"/>
      <w:lvlText w:val=""/>
      <w:lvlJc w:val="left"/>
    </w:lvl>
    <w:lvl w:ilvl="5" w:tplc="5BB83E8E">
      <w:numFmt w:val="decimal"/>
      <w:lvlText w:val=""/>
      <w:lvlJc w:val="left"/>
    </w:lvl>
    <w:lvl w:ilvl="6" w:tplc="209A0FA2">
      <w:numFmt w:val="decimal"/>
      <w:lvlText w:val=""/>
      <w:lvlJc w:val="left"/>
    </w:lvl>
    <w:lvl w:ilvl="7" w:tplc="01E06D10">
      <w:numFmt w:val="decimal"/>
      <w:lvlText w:val=""/>
      <w:lvlJc w:val="left"/>
    </w:lvl>
    <w:lvl w:ilvl="8" w:tplc="6872386C">
      <w:numFmt w:val="decimal"/>
      <w:lvlText w:val=""/>
      <w:lvlJc w:val="left"/>
    </w:lvl>
  </w:abstractNum>
  <w:abstractNum w:abstractNumId="27">
    <w:nsid w:val="00006B89"/>
    <w:multiLevelType w:val="hybridMultilevel"/>
    <w:tmpl w:val="93E07EAA"/>
    <w:lvl w:ilvl="0" w:tplc="A718BE0A">
      <w:start w:val="1"/>
      <w:numFmt w:val="bullet"/>
      <w:lvlText w:val="в"/>
      <w:lvlJc w:val="left"/>
    </w:lvl>
    <w:lvl w:ilvl="1" w:tplc="2D544590">
      <w:numFmt w:val="decimal"/>
      <w:lvlText w:val=""/>
      <w:lvlJc w:val="left"/>
    </w:lvl>
    <w:lvl w:ilvl="2" w:tplc="F238D18A">
      <w:numFmt w:val="decimal"/>
      <w:lvlText w:val=""/>
      <w:lvlJc w:val="left"/>
    </w:lvl>
    <w:lvl w:ilvl="3" w:tplc="10641B06">
      <w:numFmt w:val="decimal"/>
      <w:lvlText w:val=""/>
      <w:lvlJc w:val="left"/>
    </w:lvl>
    <w:lvl w:ilvl="4" w:tplc="2D84A8B8">
      <w:numFmt w:val="decimal"/>
      <w:lvlText w:val=""/>
      <w:lvlJc w:val="left"/>
    </w:lvl>
    <w:lvl w:ilvl="5" w:tplc="33B637EC">
      <w:numFmt w:val="decimal"/>
      <w:lvlText w:val=""/>
      <w:lvlJc w:val="left"/>
    </w:lvl>
    <w:lvl w:ilvl="6" w:tplc="C046B1C4">
      <w:numFmt w:val="decimal"/>
      <w:lvlText w:val=""/>
      <w:lvlJc w:val="left"/>
    </w:lvl>
    <w:lvl w:ilvl="7" w:tplc="37CC12AE">
      <w:numFmt w:val="decimal"/>
      <w:lvlText w:val=""/>
      <w:lvlJc w:val="left"/>
    </w:lvl>
    <w:lvl w:ilvl="8" w:tplc="20ACBD0C">
      <w:numFmt w:val="decimal"/>
      <w:lvlText w:val=""/>
      <w:lvlJc w:val="left"/>
    </w:lvl>
  </w:abstractNum>
  <w:abstractNum w:abstractNumId="28">
    <w:nsid w:val="00006BFC"/>
    <w:multiLevelType w:val="hybridMultilevel"/>
    <w:tmpl w:val="3480609C"/>
    <w:lvl w:ilvl="0" w:tplc="D0AE1B0A">
      <w:start w:val="1"/>
      <w:numFmt w:val="bullet"/>
      <w:lvlText w:val="-"/>
      <w:lvlJc w:val="left"/>
    </w:lvl>
    <w:lvl w:ilvl="1" w:tplc="984E87D6">
      <w:start w:val="1"/>
      <w:numFmt w:val="bullet"/>
      <w:lvlText w:val="-"/>
      <w:lvlJc w:val="left"/>
    </w:lvl>
    <w:lvl w:ilvl="2" w:tplc="B2A01802">
      <w:numFmt w:val="decimal"/>
      <w:lvlText w:val=""/>
      <w:lvlJc w:val="left"/>
    </w:lvl>
    <w:lvl w:ilvl="3" w:tplc="7F848C32">
      <w:numFmt w:val="decimal"/>
      <w:lvlText w:val=""/>
      <w:lvlJc w:val="left"/>
    </w:lvl>
    <w:lvl w:ilvl="4" w:tplc="F9E2E444">
      <w:numFmt w:val="decimal"/>
      <w:lvlText w:val=""/>
      <w:lvlJc w:val="left"/>
    </w:lvl>
    <w:lvl w:ilvl="5" w:tplc="BDE0E0B8">
      <w:numFmt w:val="decimal"/>
      <w:lvlText w:val=""/>
      <w:lvlJc w:val="left"/>
    </w:lvl>
    <w:lvl w:ilvl="6" w:tplc="A0FA42E8">
      <w:numFmt w:val="decimal"/>
      <w:lvlText w:val=""/>
      <w:lvlJc w:val="left"/>
    </w:lvl>
    <w:lvl w:ilvl="7" w:tplc="127A2B4C">
      <w:numFmt w:val="decimal"/>
      <w:lvlText w:val=""/>
      <w:lvlJc w:val="left"/>
    </w:lvl>
    <w:lvl w:ilvl="8" w:tplc="58E022EA">
      <w:numFmt w:val="decimal"/>
      <w:lvlText w:val=""/>
      <w:lvlJc w:val="left"/>
    </w:lvl>
  </w:abstractNum>
  <w:abstractNum w:abstractNumId="29">
    <w:nsid w:val="00006E5D"/>
    <w:multiLevelType w:val="hybridMultilevel"/>
    <w:tmpl w:val="3378E1B4"/>
    <w:lvl w:ilvl="0" w:tplc="38B835F0">
      <w:start w:val="1"/>
      <w:numFmt w:val="bullet"/>
      <w:lvlText w:val="в"/>
      <w:lvlJc w:val="left"/>
    </w:lvl>
    <w:lvl w:ilvl="1" w:tplc="AFD87EEC">
      <w:start w:val="1"/>
      <w:numFmt w:val="decimal"/>
      <w:lvlText w:val="%2)"/>
      <w:lvlJc w:val="left"/>
    </w:lvl>
    <w:lvl w:ilvl="2" w:tplc="B596F3A2">
      <w:numFmt w:val="decimal"/>
      <w:lvlText w:val=""/>
      <w:lvlJc w:val="left"/>
    </w:lvl>
    <w:lvl w:ilvl="3" w:tplc="482C2B84">
      <w:numFmt w:val="decimal"/>
      <w:lvlText w:val=""/>
      <w:lvlJc w:val="left"/>
    </w:lvl>
    <w:lvl w:ilvl="4" w:tplc="C69032F0">
      <w:numFmt w:val="decimal"/>
      <w:lvlText w:val=""/>
      <w:lvlJc w:val="left"/>
    </w:lvl>
    <w:lvl w:ilvl="5" w:tplc="6BE248BE">
      <w:numFmt w:val="decimal"/>
      <w:lvlText w:val=""/>
      <w:lvlJc w:val="left"/>
    </w:lvl>
    <w:lvl w:ilvl="6" w:tplc="F132BC48">
      <w:numFmt w:val="decimal"/>
      <w:lvlText w:val=""/>
      <w:lvlJc w:val="left"/>
    </w:lvl>
    <w:lvl w:ilvl="7" w:tplc="B1D6E5D6">
      <w:numFmt w:val="decimal"/>
      <w:lvlText w:val=""/>
      <w:lvlJc w:val="left"/>
    </w:lvl>
    <w:lvl w:ilvl="8" w:tplc="D10A1E46">
      <w:numFmt w:val="decimal"/>
      <w:lvlText w:val=""/>
      <w:lvlJc w:val="left"/>
    </w:lvl>
  </w:abstractNum>
  <w:abstractNum w:abstractNumId="30">
    <w:nsid w:val="0000701F"/>
    <w:multiLevelType w:val="hybridMultilevel"/>
    <w:tmpl w:val="66100292"/>
    <w:lvl w:ilvl="0" w:tplc="158AAA00">
      <w:start w:val="1"/>
      <w:numFmt w:val="bullet"/>
      <w:lvlText w:val="-"/>
      <w:lvlJc w:val="left"/>
    </w:lvl>
    <w:lvl w:ilvl="1" w:tplc="5D805B14">
      <w:numFmt w:val="decimal"/>
      <w:lvlText w:val=""/>
      <w:lvlJc w:val="left"/>
    </w:lvl>
    <w:lvl w:ilvl="2" w:tplc="712AC4EE">
      <w:numFmt w:val="decimal"/>
      <w:lvlText w:val=""/>
      <w:lvlJc w:val="left"/>
    </w:lvl>
    <w:lvl w:ilvl="3" w:tplc="50402F44">
      <w:numFmt w:val="decimal"/>
      <w:lvlText w:val=""/>
      <w:lvlJc w:val="left"/>
    </w:lvl>
    <w:lvl w:ilvl="4" w:tplc="D33E80FE">
      <w:numFmt w:val="decimal"/>
      <w:lvlText w:val=""/>
      <w:lvlJc w:val="left"/>
    </w:lvl>
    <w:lvl w:ilvl="5" w:tplc="1F38F6AA">
      <w:numFmt w:val="decimal"/>
      <w:lvlText w:val=""/>
      <w:lvlJc w:val="left"/>
    </w:lvl>
    <w:lvl w:ilvl="6" w:tplc="82FC60EC">
      <w:numFmt w:val="decimal"/>
      <w:lvlText w:val=""/>
      <w:lvlJc w:val="left"/>
    </w:lvl>
    <w:lvl w:ilvl="7" w:tplc="AB4AB696">
      <w:numFmt w:val="decimal"/>
      <w:lvlText w:val=""/>
      <w:lvlJc w:val="left"/>
    </w:lvl>
    <w:lvl w:ilvl="8" w:tplc="2A428416">
      <w:numFmt w:val="decimal"/>
      <w:lvlText w:val=""/>
      <w:lvlJc w:val="left"/>
    </w:lvl>
  </w:abstractNum>
  <w:abstractNum w:abstractNumId="31">
    <w:nsid w:val="0000759A"/>
    <w:multiLevelType w:val="hybridMultilevel"/>
    <w:tmpl w:val="2ECC9BDC"/>
    <w:lvl w:ilvl="0" w:tplc="EF648CAA">
      <w:start w:val="4"/>
      <w:numFmt w:val="decimal"/>
      <w:lvlText w:val="%1."/>
      <w:lvlJc w:val="left"/>
    </w:lvl>
    <w:lvl w:ilvl="1" w:tplc="C37E3C34">
      <w:numFmt w:val="decimal"/>
      <w:lvlText w:val=""/>
      <w:lvlJc w:val="left"/>
    </w:lvl>
    <w:lvl w:ilvl="2" w:tplc="F7FE90BE">
      <w:numFmt w:val="decimal"/>
      <w:lvlText w:val=""/>
      <w:lvlJc w:val="left"/>
    </w:lvl>
    <w:lvl w:ilvl="3" w:tplc="396408F6">
      <w:numFmt w:val="decimal"/>
      <w:lvlText w:val=""/>
      <w:lvlJc w:val="left"/>
    </w:lvl>
    <w:lvl w:ilvl="4" w:tplc="190AF8D0">
      <w:numFmt w:val="decimal"/>
      <w:lvlText w:val=""/>
      <w:lvlJc w:val="left"/>
    </w:lvl>
    <w:lvl w:ilvl="5" w:tplc="E7AA1510">
      <w:numFmt w:val="decimal"/>
      <w:lvlText w:val=""/>
      <w:lvlJc w:val="left"/>
    </w:lvl>
    <w:lvl w:ilvl="6" w:tplc="57C47C46">
      <w:numFmt w:val="decimal"/>
      <w:lvlText w:val=""/>
      <w:lvlJc w:val="left"/>
    </w:lvl>
    <w:lvl w:ilvl="7" w:tplc="185E109A">
      <w:numFmt w:val="decimal"/>
      <w:lvlText w:val=""/>
      <w:lvlJc w:val="left"/>
    </w:lvl>
    <w:lvl w:ilvl="8" w:tplc="3076AFE0">
      <w:numFmt w:val="decimal"/>
      <w:lvlText w:val=""/>
      <w:lvlJc w:val="left"/>
    </w:lvl>
  </w:abstractNum>
  <w:abstractNum w:abstractNumId="32">
    <w:nsid w:val="0000767D"/>
    <w:multiLevelType w:val="hybridMultilevel"/>
    <w:tmpl w:val="C0EC972C"/>
    <w:lvl w:ilvl="0" w:tplc="09AC8B56">
      <w:start w:val="1"/>
      <w:numFmt w:val="bullet"/>
      <w:lvlText w:val="-"/>
      <w:lvlJc w:val="left"/>
    </w:lvl>
    <w:lvl w:ilvl="1" w:tplc="0966DB14">
      <w:numFmt w:val="decimal"/>
      <w:lvlText w:val=""/>
      <w:lvlJc w:val="left"/>
    </w:lvl>
    <w:lvl w:ilvl="2" w:tplc="0EB45850">
      <w:numFmt w:val="decimal"/>
      <w:lvlText w:val=""/>
      <w:lvlJc w:val="left"/>
    </w:lvl>
    <w:lvl w:ilvl="3" w:tplc="6BEE1E2A">
      <w:numFmt w:val="decimal"/>
      <w:lvlText w:val=""/>
      <w:lvlJc w:val="left"/>
    </w:lvl>
    <w:lvl w:ilvl="4" w:tplc="960A9282">
      <w:numFmt w:val="decimal"/>
      <w:lvlText w:val=""/>
      <w:lvlJc w:val="left"/>
    </w:lvl>
    <w:lvl w:ilvl="5" w:tplc="0AA4811E">
      <w:numFmt w:val="decimal"/>
      <w:lvlText w:val=""/>
      <w:lvlJc w:val="left"/>
    </w:lvl>
    <w:lvl w:ilvl="6" w:tplc="DAF6991C">
      <w:numFmt w:val="decimal"/>
      <w:lvlText w:val=""/>
      <w:lvlJc w:val="left"/>
    </w:lvl>
    <w:lvl w:ilvl="7" w:tplc="731C524A">
      <w:numFmt w:val="decimal"/>
      <w:lvlText w:val=""/>
      <w:lvlJc w:val="left"/>
    </w:lvl>
    <w:lvl w:ilvl="8" w:tplc="6E449F08">
      <w:numFmt w:val="decimal"/>
      <w:lvlText w:val=""/>
      <w:lvlJc w:val="left"/>
    </w:lvl>
  </w:abstractNum>
  <w:abstractNum w:abstractNumId="33">
    <w:nsid w:val="00007A5A"/>
    <w:multiLevelType w:val="hybridMultilevel"/>
    <w:tmpl w:val="C11842CE"/>
    <w:lvl w:ilvl="0" w:tplc="5F00EF2C">
      <w:start w:val="1"/>
      <w:numFmt w:val="bullet"/>
      <w:lvlText w:val="-"/>
      <w:lvlJc w:val="left"/>
    </w:lvl>
    <w:lvl w:ilvl="1" w:tplc="1F64C4AA">
      <w:numFmt w:val="decimal"/>
      <w:lvlText w:val=""/>
      <w:lvlJc w:val="left"/>
    </w:lvl>
    <w:lvl w:ilvl="2" w:tplc="638A36FE">
      <w:numFmt w:val="decimal"/>
      <w:lvlText w:val=""/>
      <w:lvlJc w:val="left"/>
    </w:lvl>
    <w:lvl w:ilvl="3" w:tplc="1C8C991E">
      <w:numFmt w:val="decimal"/>
      <w:lvlText w:val=""/>
      <w:lvlJc w:val="left"/>
    </w:lvl>
    <w:lvl w:ilvl="4" w:tplc="A838086E">
      <w:numFmt w:val="decimal"/>
      <w:lvlText w:val=""/>
      <w:lvlJc w:val="left"/>
    </w:lvl>
    <w:lvl w:ilvl="5" w:tplc="BBD20D70">
      <w:numFmt w:val="decimal"/>
      <w:lvlText w:val=""/>
      <w:lvlJc w:val="left"/>
    </w:lvl>
    <w:lvl w:ilvl="6" w:tplc="D9A88E86">
      <w:numFmt w:val="decimal"/>
      <w:lvlText w:val=""/>
      <w:lvlJc w:val="left"/>
    </w:lvl>
    <w:lvl w:ilvl="7" w:tplc="0F2C7BA4">
      <w:numFmt w:val="decimal"/>
      <w:lvlText w:val=""/>
      <w:lvlJc w:val="left"/>
    </w:lvl>
    <w:lvl w:ilvl="8" w:tplc="CBF074D6">
      <w:numFmt w:val="decimal"/>
      <w:lvlText w:val=""/>
      <w:lvlJc w:val="left"/>
    </w:lvl>
  </w:abstractNum>
  <w:abstractNum w:abstractNumId="34">
    <w:nsid w:val="00007F96"/>
    <w:multiLevelType w:val="hybridMultilevel"/>
    <w:tmpl w:val="BA480B54"/>
    <w:lvl w:ilvl="0" w:tplc="E708A078">
      <w:start w:val="1"/>
      <w:numFmt w:val="bullet"/>
      <w:lvlText w:val="-"/>
      <w:lvlJc w:val="left"/>
    </w:lvl>
    <w:lvl w:ilvl="1" w:tplc="8B3E72E0">
      <w:numFmt w:val="decimal"/>
      <w:lvlText w:val=""/>
      <w:lvlJc w:val="left"/>
    </w:lvl>
    <w:lvl w:ilvl="2" w:tplc="982C563C">
      <w:numFmt w:val="decimal"/>
      <w:lvlText w:val=""/>
      <w:lvlJc w:val="left"/>
    </w:lvl>
    <w:lvl w:ilvl="3" w:tplc="8CDA285A">
      <w:numFmt w:val="decimal"/>
      <w:lvlText w:val=""/>
      <w:lvlJc w:val="left"/>
    </w:lvl>
    <w:lvl w:ilvl="4" w:tplc="891A135E">
      <w:numFmt w:val="decimal"/>
      <w:lvlText w:val=""/>
      <w:lvlJc w:val="left"/>
    </w:lvl>
    <w:lvl w:ilvl="5" w:tplc="85383B90">
      <w:numFmt w:val="decimal"/>
      <w:lvlText w:val=""/>
      <w:lvlJc w:val="left"/>
    </w:lvl>
    <w:lvl w:ilvl="6" w:tplc="6CA205F2">
      <w:numFmt w:val="decimal"/>
      <w:lvlText w:val=""/>
      <w:lvlJc w:val="left"/>
    </w:lvl>
    <w:lvl w:ilvl="7" w:tplc="98269842">
      <w:numFmt w:val="decimal"/>
      <w:lvlText w:val=""/>
      <w:lvlJc w:val="left"/>
    </w:lvl>
    <w:lvl w:ilvl="8" w:tplc="843A1412">
      <w:numFmt w:val="decimal"/>
      <w:lvlText w:val=""/>
      <w:lvlJc w:val="left"/>
    </w:lvl>
  </w:abstractNum>
  <w:abstractNum w:abstractNumId="35">
    <w:nsid w:val="00007FF5"/>
    <w:multiLevelType w:val="hybridMultilevel"/>
    <w:tmpl w:val="7CB83F64"/>
    <w:lvl w:ilvl="0" w:tplc="33721F56">
      <w:start w:val="1"/>
      <w:numFmt w:val="decimal"/>
      <w:lvlText w:val="%1)"/>
      <w:lvlJc w:val="left"/>
    </w:lvl>
    <w:lvl w:ilvl="1" w:tplc="A7F6F426">
      <w:numFmt w:val="decimal"/>
      <w:lvlText w:val=""/>
      <w:lvlJc w:val="left"/>
    </w:lvl>
    <w:lvl w:ilvl="2" w:tplc="084E0806">
      <w:numFmt w:val="decimal"/>
      <w:lvlText w:val=""/>
      <w:lvlJc w:val="left"/>
    </w:lvl>
    <w:lvl w:ilvl="3" w:tplc="113EFB16">
      <w:numFmt w:val="decimal"/>
      <w:lvlText w:val=""/>
      <w:lvlJc w:val="left"/>
    </w:lvl>
    <w:lvl w:ilvl="4" w:tplc="031C9450">
      <w:numFmt w:val="decimal"/>
      <w:lvlText w:val=""/>
      <w:lvlJc w:val="left"/>
    </w:lvl>
    <w:lvl w:ilvl="5" w:tplc="4514A69E">
      <w:numFmt w:val="decimal"/>
      <w:lvlText w:val=""/>
      <w:lvlJc w:val="left"/>
    </w:lvl>
    <w:lvl w:ilvl="6" w:tplc="92A09D3C">
      <w:numFmt w:val="decimal"/>
      <w:lvlText w:val=""/>
      <w:lvlJc w:val="left"/>
    </w:lvl>
    <w:lvl w:ilvl="7" w:tplc="8E5A9E78">
      <w:numFmt w:val="decimal"/>
      <w:lvlText w:val=""/>
      <w:lvlJc w:val="left"/>
    </w:lvl>
    <w:lvl w:ilvl="8" w:tplc="079411E0">
      <w:numFmt w:val="decimal"/>
      <w:lvlText w:val=""/>
      <w:lvlJc w:val="left"/>
    </w:lvl>
  </w:abstractNum>
  <w:abstractNum w:abstractNumId="36">
    <w:nsid w:val="0A016D29"/>
    <w:multiLevelType w:val="hybridMultilevel"/>
    <w:tmpl w:val="33CC68B2"/>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7">
    <w:nsid w:val="13D508AD"/>
    <w:multiLevelType w:val="multilevel"/>
    <w:tmpl w:val="D1FEB8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4464355"/>
    <w:multiLevelType w:val="multilevel"/>
    <w:tmpl w:val="9D4E4E6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42AF7A30"/>
    <w:multiLevelType w:val="multilevel"/>
    <w:tmpl w:val="88DCC66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nsid w:val="6CB40502"/>
    <w:multiLevelType w:val="hybridMultilevel"/>
    <w:tmpl w:val="6674F7C4"/>
    <w:lvl w:ilvl="0" w:tplc="38E2BA1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7"/>
  </w:num>
  <w:num w:numId="3">
    <w:abstractNumId w:val="38"/>
  </w:num>
  <w:num w:numId="4">
    <w:abstractNumId w:val="40"/>
  </w:num>
  <w:num w:numId="5">
    <w:abstractNumId w:val="0"/>
  </w:num>
  <w:num w:numId="6">
    <w:abstractNumId w:val="1"/>
  </w:num>
  <w:num w:numId="7">
    <w:abstractNumId w:val="2"/>
  </w:num>
  <w:num w:numId="8">
    <w:abstractNumId w:val="26"/>
  </w:num>
  <w:num w:numId="9">
    <w:abstractNumId w:val="18"/>
  </w:num>
  <w:num w:numId="10">
    <w:abstractNumId w:val="14"/>
  </w:num>
  <w:num w:numId="11">
    <w:abstractNumId w:val="30"/>
  </w:num>
  <w:num w:numId="12">
    <w:abstractNumId w:val="24"/>
  </w:num>
  <w:num w:numId="13">
    <w:abstractNumId w:val="33"/>
  </w:num>
  <w:num w:numId="14">
    <w:abstractNumId w:val="32"/>
  </w:num>
  <w:num w:numId="15">
    <w:abstractNumId w:val="19"/>
  </w:num>
  <w:num w:numId="16">
    <w:abstractNumId w:val="7"/>
  </w:num>
  <w:num w:numId="17">
    <w:abstractNumId w:val="17"/>
  </w:num>
  <w:num w:numId="18">
    <w:abstractNumId w:val="9"/>
  </w:num>
  <w:num w:numId="19">
    <w:abstractNumId w:val="29"/>
  </w:num>
  <w:num w:numId="20">
    <w:abstractNumId w:val="8"/>
  </w:num>
  <w:num w:numId="21">
    <w:abstractNumId w:val="25"/>
  </w:num>
  <w:num w:numId="22">
    <w:abstractNumId w:val="28"/>
  </w:num>
  <w:num w:numId="23">
    <w:abstractNumId w:val="34"/>
  </w:num>
  <w:num w:numId="24">
    <w:abstractNumId w:val="35"/>
  </w:num>
  <w:num w:numId="25">
    <w:abstractNumId w:val="21"/>
  </w:num>
  <w:num w:numId="26">
    <w:abstractNumId w:val="16"/>
  </w:num>
  <w:num w:numId="27">
    <w:abstractNumId w:val="10"/>
  </w:num>
  <w:num w:numId="28">
    <w:abstractNumId w:val="13"/>
  </w:num>
  <w:num w:numId="29">
    <w:abstractNumId w:val="27"/>
  </w:num>
  <w:num w:numId="30">
    <w:abstractNumId w:val="4"/>
  </w:num>
  <w:num w:numId="31">
    <w:abstractNumId w:val="15"/>
  </w:num>
  <w:num w:numId="32">
    <w:abstractNumId w:val="6"/>
  </w:num>
  <w:num w:numId="33">
    <w:abstractNumId w:val="22"/>
  </w:num>
  <w:num w:numId="34">
    <w:abstractNumId w:val="5"/>
  </w:num>
  <w:num w:numId="35">
    <w:abstractNumId w:val="3"/>
  </w:num>
  <w:num w:numId="36">
    <w:abstractNumId w:val="31"/>
  </w:num>
  <w:num w:numId="37">
    <w:abstractNumId w:val="12"/>
  </w:num>
  <w:num w:numId="38">
    <w:abstractNumId w:val="11"/>
  </w:num>
  <w:num w:numId="39">
    <w:abstractNumId w:val="20"/>
  </w:num>
  <w:num w:numId="40">
    <w:abstractNumId w:val="2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BB"/>
    <w:rsid w:val="000716C4"/>
    <w:rsid w:val="000A2A09"/>
    <w:rsid w:val="000D0F12"/>
    <w:rsid w:val="000D6C38"/>
    <w:rsid w:val="00171F6D"/>
    <w:rsid w:val="0019623E"/>
    <w:rsid w:val="001C5CA2"/>
    <w:rsid w:val="001D41DD"/>
    <w:rsid w:val="001E6AFB"/>
    <w:rsid w:val="00200E2D"/>
    <w:rsid w:val="002930C2"/>
    <w:rsid w:val="0031131F"/>
    <w:rsid w:val="00491F09"/>
    <w:rsid w:val="004C47C2"/>
    <w:rsid w:val="004F4C55"/>
    <w:rsid w:val="006157B0"/>
    <w:rsid w:val="0065272F"/>
    <w:rsid w:val="00662D91"/>
    <w:rsid w:val="00706E2A"/>
    <w:rsid w:val="00752537"/>
    <w:rsid w:val="007B0282"/>
    <w:rsid w:val="007B1F94"/>
    <w:rsid w:val="007B6F11"/>
    <w:rsid w:val="007C6190"/>
    <w:rsid w:val="007D6854"/>
    <w:rsid w:val="0083156C"/>
    <w:rsid w:val="0085481C"/>
    <w:rsid w:val="00862B4E"/>
    <w:rsid w:val="00885D01"/>
    <w:rsid w:val="008D383B"/>
    <w:rsid w:val="0093513A"/>
    <w:rsid w:val="009C1CC3"/>
    <w:rsid w:val="009D3EDE"/>
    <w:rsid w:val="009E6BDB"/>
    <w:rsid w:val="009E7DF6"/>
    <w:rsid w:val="00A70020"/>
    <w:rsid w:val="00AC284E"/>
    <w:rsid w:val="00AF3A2A"/>
    <w:rsid w:val="00B50D91"/>
    <w:rsid w:val="00B53785"/>
    <w:rsid w:val="00B75C7F"/>
    <w:rsid w:val="00BB57A6"/>
    <w:rsid w:val="00C362B6"/>
    <w:rsid w:val="00C557B3"/>
    <w:rsid w:val="00C9633F"/>
    <w:rsid w:val="00CC4E5F"/>
    <w:rsid w:val="00D13A40"/>
    <w:rsid w:val="00D15C50"/>
    <w:rsid w:val="00D65881"/>
    <w:rsid w:val="00D76ADD"/>
    <w:rsid w:val="00DB6F97"/>
    <w:rsid w:val="00E60484"/>
    <w:rsid w:val="00E6723D"/>
    <w:rsid w:val="00E948BB"/>
    <w:rsid w:val="00EE43F7"/>
    <w:rsid w:val="00EE5CA7"/>
    <w:rsid w:val="00F9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5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491F09"/>
    <w:pPr>
      <w:keepNext/>
      <w:overflowPunct w:val="0"/>
      <w:autoSpaceDE w:val="0"/>
      <w:autoSpaceDN w:val="0"/>
      <w:jc w:val="both"/>
      <w:outlineLvl w:val="0"/>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854"/>
    <w:rPr>
      <w:rFonts w:ascii="Tahoma" w:hAnsi="Tahoma" w:cs="Tahoma"/>
      <w:sz w:val="16"/>
      <w:szCs w:val="16"/>
    </w:rPr>
  </w:style>
  <w:style w:type="character" w:customStyle="1" w:styleId="a4">
    <w:name w:val="Текст выноски Знак"/>
    <w:basedOn w:val="a0"/>
    <w:link w:val="a3"/>
    <w:uiPriority w:val="99"/>
    <w:semiHidden/>
    <w:rsid w:val="007D6854"/>
    <w:rPr>
      <w:rFonts w:ascii="Tahoma" w:eastAsia="Calibri" w:hAnsi="Tahoma" w:cs="Tahoma"/>
      <w:sz w:val="16"/>
      <w:szCs w:val="16"/>
      <w:lang w:eastAsia="ru-RU"/>
    </w:rPr>
  </w:style>
  <w:style w:type="character" w:customStyle="1" w:styleId="10">
    <w:name w:val="Заголовок 1 Знак"/>
    <w:basedOn w:val="a0"/>
    <w:link w:val="1"/>
    <w:rsid w:val="00491F09"/>
    <w:rPr>
      <w:rFonts w:ascii="Times New Roman" w:eastAsia="Times New Roman" w:hAnsi="Times New Roman" w:cs="Times New Roman"/>
      <w:sz w:val="28"/>
      <w:szCs w:val="28"/>
      <w:lang w:eastAsia="ru-RU"/>
    </w:rPr>
  </w:style>
  <w:style w:type="paragraph" w:styleId="a5">
    <w:name w:val="Body Text"/>
    <w:basedOn w:val="a"/>
    <w:link w:val="a6"/>
    <w:unhideWhenUsed/>
    <w:rsid w:val="00491F09"/>
    <w:pPr>
      <w:autoSpaceDE w:val="0"/>
      <w:autoSpaceDN w:val="0"/>
      <w:spacing w:after="120"/>
    </w:pPr>
    <w:rPr>
      <w:rFonts w:eastAsia="Times New Roman"/>
      <w:sz w:val="20"/>
      <w:szCs w:val="20"/>
    </w:rPr>
  </w:style>
  <w:style w:type="character" w:customStyle="1" w:styleId="a6">
    <w:name w:val="Основной текст Знак"/>
    <w:basedOn w:val="a0"/>
    <w:link w:val="a5"/>
    <w:rsid w:val="00491F09"/>
    <w:rPr>
      <w:rFonts w:ascii="Times New Roman" w:eastAsia="Times New Roman" w:hAnsi="Times New Roman" w:cs="Times New Roman"/>
      <w:sz w:val="20"/>
      <w:szCs w:val="20"/>
      <w:lang w:eastAsia="ru-RU"/>
    </w:rPr>
  </w:style>
  <w:style w:type="paragraph" w:customStyle="1" w:styleId="Standard">
    <w:name w:val="Standard"/>
    <w:rsid w:val="00491F09"/>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7">
    <w:name w:val="Hyperlink"/>
    <w:basedOn w:val="a0"/>
    <w:uiPriority w:val="99"/>
    <w:unhideWhenUsed/>
    <w:rsid w:val="00CC4E5F"/>
    <w:rPr>
      <w:color w:val="0000FF" w:themeColor="hyperlink"/>
      <w:u w:val="single"/>
    </w:rPr>
  </w:style>
  <w:style w:type="paragraph" w:styleId="a8">
    <w:name w:val="List Paragraph"/>
    <w:basedOn w:val="a"/>
    <w:uiPriority w:val="34"/>
    <w:qFormat/>
    <w:rsid w:val="00CC4E5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CC4E5F"/>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No Spacing"/>
    <w:uiPriority w:val="1"/>
    <w:qFormat/>
    <w:rsid w:val="00CC4E5F"/>
    <w:pPr>
      <w:spacing w:after="0" w:line="240" w:lineRule="auto"/>
    </w:pPr>
    <w:rPr>
      <w:rFonts w:ascii="Calibri" w:eastAsia="Times New Roman" w:hAnsi="Calibri" w:cs="Times New Roman"/>
    </w:rPr>
  </w:style>
  <w:style w:type="paragraph" w:customStyle="1" w:styleId="11">
    <w:name w:val="Без интервала1"/>
    <w:rsid w:val="00CC4E5F"/>
    <w:pPr>
      <w:suppressAutoHyphens/>
      <w:spacing w:after="0" w:line="240" w:lineRule="auto"/>
    </w:pPr>
    <w:rPr>
      <w:rFonts w:ascii="Calibri" w:eastAsia="Times New Roman" w:hAnsi="Calibri" w:cs="Calibri"/>
      <w:kern w:val="1"/>
      <w:lang w:eastAsia="ar-SA"/>
    </w:rPr>
  </w:style>
  <w:style w:type="paragraph" w:styleId="aa">
    <w:name w:val="Normal (Web)"/>
    <w:basedOn w:val="a"/>
    <w:link w:val="ab"/>
    <w:uiPriority w:val="99"/>
    <w:rsid w:val="00CC4E5F"/>
    <w:pPr>
      <w:spacing w:before="100" w:after="100"/>
    </w:pPr>
    <w:rPr>
      <w:rFonts w:eastAsia="Times New Roman"/>
      <w:kern w:val="1"/>
      <w:lang w:eastAsia="ar-SA"/>
    </w:rPr>
  </w:style>
  <w:style w:type="character" w:customStyle="1" w:styleId="ab">
    <w:name w:val="Обычный (веб) Знак"/>
    <w:basedOn w:val="a0"/>
    <w:link w:val="aa"/>
    <w:uiPriority w:val="99"/>
    <w:locked/>
    <w:rsid w:val="00CC4E5F"/>
    <w:rPr>
      <w:rFonts w:ascii="Times New Roman" w:eastAsia="Times New Roman" w:hAnsi="Times New Roman" w:cs="Times New Roman"/>
      <w:kern w:val="1"/>
      <w:sz w:val="24"/>
      <w:szCs w:val="24"/>
      <w:lang w:eastAsia="ar-SA"/>
    </w:rPr>
  </w:style>
  <w:style w:type="paragraph" w:customStyle="1" w:styleId="ConsPlusNormal">
    <w:name w:val="ConsPlusNormal"/>
    <w:rsid w:val="00CC4E5F"/>
    <w:pPr>
      <w:suppressAutoHyphens/>
      <w:spacing w:after="0" w:line="240" w:lineRule="auto"/>
    </w:pPr>
    <w:rPr>
      <w:rFonts w:ascii="Arial" w:eastAsia="Arial" w:hAnsi="Arial" w:cs="Courier New"/>
      <w:sz w:val="20"/>
      <w:szCs w:val="24"/>
      <w:lang w:eastAsia="zh-CN" w:bidi="hi-IN"/>
    </w:rPr>
  </w:style>
  <w:style w:type="character" w:customStyle="1" w:styleId="b-message-heademail">
    <w:name w:val="b-message-head__email"/>
    <w:basedOn w:val="a0"/>
    <w:rsid w:val="00CC4E5F"/>
  </w:style>
  <w:style w:type="paragraph" w:styleId="ac">
    <w:name w:val="header"/>
    <w:basedOn w:val="a"/>
    <w:link w:val="ad"/>
    <w:uiPriority w:val="99"/>
    <w:unhideWhenUsed/>
    <w:rsid w:val="0093513A"/>
    <w:pPr>
      <w:tabs>
        <w:tab w:val="center" w:pos="4677"/>
        <w:tab w:val="right" w:pos="9355"/>
      </w:tabs>
    </w:pPr>
  </w:style>
  <w:style w:type="character" w:customStyle="1" w:styleId="ad">
    <w:name w:val="Верхний колонтитул Знак"/>
    <w:basedOn w:val="a0"/>
    <w:link w:val="ac"/>
    <w:uiPriority w:val="99"/>
    <w:rsid w:val="0093513A"/>
    <w:rPr>
      <w:rFonts w:ascii="Times New Roman" w:eastAsia="Calibri" w:hAnsi="Times New Roman" w:cs="Times New Roman"/>
      <w:sz w:val="24"/>
      <w:szCs w:val="24"/>
      <w:lang w:eastAsia="ru-RU"/>
    </w:rPr>
  </w:style>
  <w:style w:type="paragraph" w:styleId="ae">
    <w:name w:val="footer"/>
    <w:basedOn w:val="a"/>
    <w:link w:val="af"/>
    <w:uiPriority w:val="99"/>
    <w:unhideWhenUsed/>
    <w:rsid w:val="0093513A"/>
    <w:pPr>
      <w:tabs>
        <w:tab w:val="center" w:pos="4677"/>
        <w:tab w:val="right" w:pos="9355"/>
      </w:tabs>
    </w:pPr>
  </w:style>
  <w:style w:type="character" w:customStyle="1" w:styleId="af">
    <w:name w:val="Нижний колонтитул Знак"/>
    <w:basedOn w:val="a0"/>
    <w:link w:val="ae"/>
    <w:uiPriority w:val="99"/>
    <w:rsid w:val="0093513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5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491F09"/>
    <w:pPr>
      <w:keepNext/>
      <w:overflowPunct w:val="0"/>
      <w:autoSpaceDE w:val="0"/>
      <w:autoSpaceDN w:val="0"/>
      <w:jc w:val="both"/>
      <w:outlineLvl w:val="0"/>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854"/>
    <w:rPr>
      <w:rFonts w:ascii="Tahoma" w:hAnsi="Tahoma" w:cs="Tahoma"/>
      <w:sz w:val="16"/>
      <w:szCs w:val="16"/>
    </w:rPr>
  </w:style>
  <w:style w:type="character" w:customStyle="1" w:styleId="a4">
    <w:name w:val="Текст выноски Знак"/>
    <w:basedOn w:val="a0"/>
    <w:link w:val="a3"/>
    <w:uiPriority w:val="99"/>
    <w:semiHidden/>
    <w:rsid w:val="007D6854"/>
    <w:rPr>
      <w:rFonts w:ascii="Tahoma" w:eastAsia="Calibri" w:hAnsi="Tahoma" w:cs="Tahoma"/>
      <w:sz w:val="16"/>
      <w:szCs w:val="16"/>
      <w:lang w:eastAsia="ru-RU"/>
    </w:rPr>
  </w:style>
  <w:style w:type="character" w:customStyle="1" w:styleId="10">
    <w:name w:val="Заголовок 1 Знак"/>
    <w:basedOn w:val="a0"/>
    <w:link w:val="1"/>
    <w:rsid w:val="00491F09"/>
    <w:rPr>
      <w:rFonts w:ascii="Times New Roman" w:eastAsia="Times New Roman" w:hAnsi="Times New Roman" w:cs="Times New Roman"/>
      <w:sz w:val="28"/>
      <w:szCs w:val="28"/>
      <w:lang w:eastAsia="ru-RU"/>
    </w:rPr>
  </w:style>
  <w:style w:type="paragraph" w:styleId="a5">
    <w:name w:val="Body Text"/>
    <w:basedOn w:val="a"/>
    <w:link w:val="a6"/>
    <w:unhideWhenUsed/>
    <w:rsid w:val="00491F09"/>
    <w:pPr>
      <w:autoSpaceDE w:val="0"/>
      <w:autoSpaceDN w:val="0"/>
      <w:spacing w:after="120"/>
    </w:pPr>
    <w:rPr>
      <w:rFonts w:eastAsia="Times New Roman"/>
      <w:sz w:val="20"/>
      <w:szCs w:val="20"/>
    </w:rPr>
  </w:style>
  <w:style w:type="character" w:customStyle="1" w:styleId="a6">
    <w:name w:val="Основной текст Знак"/>
    <w:basedOn w:val="a0"/>
    <w:link w:val="a5"/>
    <w:rsid w:val="00491F09"/>
    <w:rPr>
      <w:rFonts w:ascii="Times New Roman" w:eastAsia="Times New Roman" w:hAnsi="Times New Roman" w:cs="Times New Roman"/>
      <w:sz w:val="20"/>
      <w:szCs w:val="20"/>
      <w:lang w:eastAsia="ru-RU"/>
    </w:rPr>
  </w:style>
  <w:style w:type="paragraph" w:customStyle="1" w:styleId="Standard">
    <w:name w:val="Standard"/>
    <w:rsid w:val="00491F09"/>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7">
    <w:name w:val="Hyperlink"/>
    <w:basedOn w:val="a0"/>
    <w:uiPriority w:val="99"/>
    <w:unhideWhenUsed/>
    <w:rsid w:val="00CC4E5F"/>
    <w:rPr>
      <w:color w:val="0000FF" w:themeColor="hyperlink"/>
      <w:u w:val="single"/>
    </w:rPr>
  </w:style>
  <w:style w:type="paragraph" w:styleId="a8">
    <w:name w:val="List Paragraph"/>
    <w:basedOn w:val="a"/>
    <w:uiPriority w:val="34"/>
    <w:qFormat/>
    <w:rsid w:val="00CC4E5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CC4E5F"/>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No Spacing"/>
    <w:uiPriority w:val="1"/>
    <w:qFormat/>
    <w:rsid w:val="00CC4E5F"/>
    <w:pPr>
      <w:spacing w:after="0" w:line="240" w:lineRule="auto"/>
    </w:pPr>
    <w:rPr>
      <w:rFonts w:ascii="Calibri" w:eastAsia="Times New Roman" w:hAnsi="Calibri" w:cs="Times New Roman"/>
    </w:rPr>
  </w:style>
  <w:style w:type="paragraph" w:customStyle="1" w:styleId="11">
    <w:name w:val="Без интервала1"/>
    <w:rsid w:val="00CC4E5F"/>
    <w:pPr>
      <w:suppressAutoHyphens/>
      <w:spacing w:after="0" w:line="240" w:lineRule="auto"/>
    </w:pPr>
    <w:rPr>
      <w:rFonts w:ascii="Calibri" w:eastAsia="Times New Roman" w:hAnsi="Calibri" w:cs="Calibri"/>
      <w:kern w:val="1"/>
      <w:lang w:eastAsia="ar-SA"/>
    </w:rPr>
  </w:style>
  <w:style w:type="paragraph" w:styleId="aa">
    <w:name w:val="Normal (Web)"/>
    <w:basedOn w:val="a"/>
    <w:link w:val="ab"/>
    <w:uiPriority w:val="99"/>
    <w:rsid w:val="00CC4E5F"/>
    <w:pPr>
      <w:spacing w:before="100" w:after="100"/>
    </w:pPr>
    <w:rPr>
      <w:rFonts w:eastAsia="Times New Roman"/>
      <w:kern w:val="1"/>
      <w:lang w:eastAsia="ar-SA"/>
    </w:rPr>
  </w:style>
  <w:style w:type="character" w:customStyle="1" w:styleId="ab">
    <w:name w:val="Обычный (веб) Знак"/>
    <w:basedOn w:val="a0"/>
    <w:link w:val="aa"/>
    <w:uiPriority w:val="99"/>
    <w:locked/>
    <w:rsid w:val="00CC4E5F"/>
    <w:rPr>
      <w:rFonts w:ascii="Times New Roman" w:eastAsia="Times New Roman" w:hAnsi="Times New Roman" w:cs="Times New Roman"/>
      <w:kern w:val="1"/>
      <w:sz w:val="24"/>
      <w:szCs w:val="24"/>
      <w:lang w:eastAsia="ar-SA"/>
    </w:rPr>
  </w:style>
  <w:style w:type="paragraph" w:customStyle="1" w:styleId="ConsPlusNormal">
    <w:name w:val="ConsPlusNormal"/>
    <w:rsid w:val="00CC4E5F"/>
    <w:pPr>
      <w:suppressAutoHyphens/>
      <w:spacing w:after="0" w:line="240" w:lineRule="auto"/>
    </w:pPr>
    <w:rPr>
      <w:rFonts w:ascii="Arial" w:eastAsia="Arial" w:hAnsi="Arial" w:cs="Courier New"/>
      <w:sz w:val="20"/>
      <w:szCs w:val="24"/>
      <w:lang w:eastAsia="zh-CN" w:bidi="hi-IN"/>
    </w:rPr>
  </w:style>
  <w:style w:type="character" w:customStyle="1" w:styleId="b-message-heademail">
    <w:name w:val="b-message-head__email"/>
    <w:basedOn w:val="a0"/>
    <w:rsid w:val="00CC4E5F"/>
  </w:style>
  <w:style w:type="paragraph" w:styleId="ac">
    <w:name w:val="header"/>
    <w:basedOn w:val="a"/>
    <w:link w:val="ad"/>
    <w:uiPriority w:val="99"/>
    <w:unhideWhenUsed/>
    <w:rsid w:val="0093513A"/>
    <w:pPr>
      <w:tabs>
        <w:tab w:val="center" w:pos="4677"/>
        <w:tab w:val="right" w:pos="9355"/>
      </w:tabs>
    </w:pPr>
  </w:style>
  <w:style w:type="character" w:customStyle="1" w:styleId="ad">
    <w:name w:val="Верхний колонтитул Знак"/>
    <w:basedOn w:val="a0"/>
    <w:link w:val="ac"/>
    <w:uiPriority w:val="99"/>
    <w:rsid w:val="0093513A"/>
    <w:rPr>
      <w:rFonts w:ascii="Times New Roman" w:eastAsia="Calibri" w:hAnsi="Times New Roman" w:cs="Times New Roman"/>
      <w:sz w:val="24"/>
      <w:szCs w:val="24"/>
      <w:lang w:eastAsia="ru-RU"/>
    </w:rPr>
  </w:style>
  <w:style w:type="paragraph" w:styleId="ae">
    <w:name w:val="footer"/>
    <w:basedOn w:val="a"/>
    <w:link w:val="af"/>
    <w:uiPriority w:val="99"/>
    <w:unhideWhenUsed/>
    <w:rsid w:val="0093513A"/>
    <w:pPr>
      <w:tabs>
        <w:tab w:val="center" w:pos="4677"/>
        <w:tab w:val="right" w:pos="9355"/>
      </w:tabs>
    </w:pPr>
  </w:style>
  <w:style w:type="character" w:customStyle="1" w:styleId="af">
    <w:name w:val="Нижний колонтитул Знак"/>
    <w:basedOn w:val="a0"/>
    <w:link w:val="ae"/>
    <w:uiPriority w:val="99"/>
    <w:rsid w:val="0093513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6697">
      <w:bodyDiv w:val="1"/>
      <w:marLeft w:val="0"/>
      <w:marRight w:val="0"/>
      <w:marTop w:val="0"/>
      <w:marBottom w:val="0"/>
      <w:divBdr>
        <w:top w:val="none" w:sz="0" w:space="0" w:color="auto"/>
        <w:left w:val="none" w:sz="0" w:space="0" w:color="auto"/>
        <w:bottom w:val="none" w:sz="0" w:space="0" w:color="auto"/>
        <w:right w:val="none" w:sz="0" w:space="0" w:color="auto"/>
      </w:divBdr>
    </w:div>
    <w:div w:id="18048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shtany-sovet@bahch.rk.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shtany-sovet@bahch.rk.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shtanovskoe-sp.ru/"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kashtanovskoe-sp.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6DF4-6BB0-4CE4-913C-85880AF8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5842</Words>
  <Characters>33300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RePack by Diakov</cp:lastModifiedBy>
  <cp:revision>29</cp:revision>
  <cp:lastPrinted>2018-02-15T13:01:00Z</cp:lastPrinted>
  <dcterms:created xsi:type="dcterms:W3CDTF">2017-12-11T11:27:00Z</dcterms:created>
  <dcterms:modified xsi:type="dcterms:W3CDTF">2018-02-19T11:51:00Z</dcterms:modified>
</cp:coreProperties>
</file>