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4" w:rsidRDefault="00266DD4" w:rsidP="00266DD4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D4" w:rsidRDefault="00266DD4" w:rsidP="00266DD4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266DD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266DD4" w:rsidRDefault="00266DD4" w:rsidP="00266DD4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 w:bidi="hi-IN"/>
        </w:rPr>
      </w:pPr>
      <w:r w:rsidRPr="00266D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 xml:space="preserve">ПОСТАНОВЛЕНИЕ № </w:t>
      </w:r>
      <w:r w:rsidR="00536E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>____</w:t>
      </w:r>
    </w:p>
    <w:p w:rsidR="00266DD4" w:rsidRPr="00266DD4" w:rsidRDefault="00266DD4" w:rsidP="00266DD4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 w:bidi="hi-IN"/>
        </w:rPr>
      </w:pPr>
    </w:p>
    <w:p w:rsidR="00266DD4" w:rsidRDefault="00536EC3" w:rsidP="00266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________</w:t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2017 года. </w:t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proofErr w:type="spellStart"/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</w:t>
      </w:r>
      <w:proofErr w:type="gramStart"/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.К</w:t>
      </w:r>
      <w:proofErr w:type="gramEnd"/>
      <w:r w:rsidR="00266DD4" w:rsidRPr="00266D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аштаны</w:t>
      </w:r>
      <w:proofErr w:type="spellEnd"/>
    </w:p>
    <w:p w:rsidR="00266DD4" w:rsidRDefault="00266DD4" w:rsidP="0064159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536EC3" w:rsidRDefault="00536EC3" w:rsidP="00536E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Об утверждении положения о комиссии</w:t>
      </w:r>
    </w:p>
    <w:p w:rsidR="00536EC3" w:rsidRDefault="00536EC3" w:rsidP="00536E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по предупреждению и ликвидации </w:t>
      </w:r>
      <w:proofErr w:type="gramStart"/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чрезвычайных</w:t>
      </w:r>
      <w:proofErr w:type="gramEnd"/>
    </w:p>
    <w:p w:rsidR="00536EC3" w:rsidRDefault="00536EC3" w:rsidP="00536E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ситуаций и обеспечению пожарной безопасности</w:t>
      </w:r>
    </w:p>
    <w:p w:rsidR="00536EC3" w:rsidRPr="00536EC3" w:rsidRDefault="00536EC3" w:rsidP="00536E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на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Каштановского</w:t>
      </w:r>
      <w:r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сельского поселения</w:t>
      </w:r>
    </w:p>
    <w:p w:rsidR="00D369EC" w:rsidRDefault="00D369EC" w:rsidP="00D369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73A" w:rsidRPr="00536EC3" w:rsidRDefault="00D369EC" w:rsidP="0096401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16.10.2003 № 131-ФЗ «Об общих принципах местного самоуправления в Российской Федерации», </w:t>
      </w:r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</w:t>
      </w:r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уставом муниципального образования Каштановское сельское поселение Бахчисарайского района Республики Крым,</w:t>
      </w:r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в целях совершенствования координации деятельности муниципального звена территориальной подсистемы единой государственной системы предупреждения</w:t>
      </w:r>
      <w:proofErr w:type="gramEnd"/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Каштановского </w:t>
      </w:r>
      <w:r w:rsidR="00536EC3" w:rsidRPr="00536EC3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сельского поселения, </w:t>
      </w:r>
      <w:r w:rsidRPr="00536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Каштановского сельского поселения Бахчисарайского района Республики Крым, </w:t>
      </w:r>
    </w:p>
    <w:p w:rsidR="0043573A" w:rsidRDefault="0043573A" w:rsidP="009640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69EC" w:rsidRDefault="0043573A" w:rsidP="0096401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57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 w:rsidR="00D369EC" w:rsidRPr="004357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43573A" w:rsidRPr="0043573A" w:rsidRDefault="0043573A" w:rsidP="0096401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77CD" w:rsidRPr="00D277CD" w:rsidRDefault="00D277CD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1. 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Каштановского 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сельского поселения (Приложение № 1).</w:t>
      </w:r>
    </w:p>
    <w:p w:rsidR="00D277CD" w:rsidRPr="00D277CD" w:rsidRDefault="00D277CD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2. 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Утвердить состав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комиссии по предупреждению и ликвидации чрезвычайных ситуаций и обеспечению пожарной безопасности на территории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Каштановского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сельского поселения (Приложение № </w:t>
      </w:r>
      <w:r w:rsidR="00D911DC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).</w:t>
      </w:r>
    </w:p>
    <w:p w:rsidR="00D369EC" w:rsidRPr="00D277CD" w:rsidRDefault="00D911DC" w:rsidP="0096401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D369EC" w:rsidRP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вступает в силу со дня его подписания.</w:t>
      </w:r>
    </w:p>
    <w:p w:rsidR="00D369EC" w:rsidRPr="00D277CD" w:rsidRDefault="00D369EC" w:rsidP="0096401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</w:t>
      </w:r>
      <w:r w:rsid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77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собой.</w:t>
      </w:r>
    </w:p>
    <w:p w:rsidR="0043573A" w:rsidRDefault="0043573A" w:rsidP="00964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  <w:lang w:eastAsia="en-US"/>
        </w:rPr>
      </w:pPr>
    </w:p>
    <w:p w:rsidR="00D369EC" w:rsidRPr="00D369EC" w:rsidRDefault="00D369EC" w:rsidP="00964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 w:rsidRPr="00D369EC"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  <w:shd w:val="clear" w:color="auto" w:fill="FFFFFF"/>
          <w:lang w:eastAsia="en-US"/>
        </w:rPr>
        <w:t>Председатель Каштановского сельского совета –</w:t>
      </w:r>
      <w:r w:rsidRPr="00D36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369EC" w:rsidRPr="00D369EC" w:rsidRDefault="00D369EC" w:rsidP="00964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9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администрации Каштановского </w:t>
      </w:r>
    </w:p>
    <w:p w:rsidR="001469BD" w:rsidRDefault="00D369EC" w:rsidP="00964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9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</w:t>
      </w:r>
      <w:r w:rsidR="001469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Бахчисарайского района</w:t>
      </w:r>
    </w:p>
    <w:p w:rsidR="001469BD" w:rsidRDefault="001469BD" w:rsidP="00964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Республики Крым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27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D369EC" w:rsidRPr="00D369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.А. Супрунов </w:t>
      </w:r>
    </w:p>
    <w:p w:rsidR="00D277CD" w:rsidRPr="00FE3096" w:rsidRDefault="00D277CD" w:rsidP="00964019">
      <w:pPr>
        <w:spacing w:after="0" w:line="240" w:lineRule="auto"/>
        <w:ind w:left="496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>Приложение № 1</w:t>
      </w:r>
    </w:p>
    <w:p w:rsidR="00FE3096" w:rsidRPr="00FE3096" w:rsidRDefault="00FE3096" w:rsidP="00FE3096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 постановлению Администрации </w:t>
      </w:r>
    </w:p>
    <w:p w:rsidR="00FE3096" w:rsidRPr="00FE3096" w:rsidRDefault="00FE3096" w:rsidP="00FE3096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Каштановского сельского поселения </w:t>
      </w:r>
    </w:p>
    <w:p w:rsidR="00FE3096" w:rsidRPr="00D277CD" w:rsidRDefault="00FE3096" w:rsidP="00FE3096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от________2017г. №___  </w:t>
      </w:r>
    </w:p>
    <w:p w:rsidR="00D277CD" w:rsidRPr="00D277CD" w:rsidRDefault="00D277CD" w:rsidP="00D277C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</w:p>
    <w:p w:rsidR="00FE3096" w:rsidRPr="00494B11" w:rsidRDefault="00FE3096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0" w:name="bookmark0"/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ПОЛОЖЕНИЕ</w:t>
      </w:r>
      <w:bookmarkEnd w:id="0"/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1" w:name="bookmark1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о комиссии по предупреждению и ликвидации чрезвычайных ситуаций и обеспечению</w:t>
      </w:r>
      <w:bookmarkEnd w:id="1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 </w:t>
      </w:r>
      <w:bookmarkStart w:id="2" w:name="bookmark2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пожарной безопасности на территории </w:t>
      </w:r>
      <w:r w:rsidR="00FE3096" w:rsidRPr="00494B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Каштановского</w:t>
      </w: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 сельского поселения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1. Общие положения</w:t>
      </w:r>
      <w:bookmarkEnd w:id="2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1.1. </w:t>
      </w:r>
      <w:proofErr w:type="gramStart"/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Республики Крым на территории </w:t>
      </w:r>
      <w:r w:rsidR="00FE3096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Каштановского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сельского поселения (далее -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proofErr w:type="gramEnd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1.2. Комиссия осуществляет свою деятельность под руководством </w:t>
      </w:r>
      <w:r w:rsidR="00FE3096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председателя Каштановского сельского совета - г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лавы администрации</w:t>
      </w:r>
      <w:r w:rsidR="00FE3096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Каштановского сельского поселения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, руководствуясь настоящим Положением.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1.4. 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3" w:name="bookmark3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2. Основные задачи и функции Комиссии</w:t>
      </w:r>
      <w:bookmarkEnd w:id="3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2.1. Основными задачами Комиссии являются: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координация деятельности органов управления и сил муниципального звена ТП РСЧС;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рассмотрение вопросов о привлечении сил и сре</w:t>
      </w:r>
      <w:proofErr w:type="gramStart"/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дств гр</w:t>
      </w:r>
      <w:proofErr w:type="gramEnd"/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>2.2. Комиссия в соответствии с возложенными на нее задачами выполняет следующие функции: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proofErr w:type="gramStart"/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</w:t>
      </w: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председател</w:t>
      </w: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ю</w:t>
      </w: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Каштановского сельского совета - г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лав</w:t>
      </w: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е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администрации</w:t>
      </w: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Каштановского сельского поселения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;</w:t>
      </w:r>
      <w:proofErr w:type="gramEnd"/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разрабатывает предложения по развитию и обеспечению функционирования муниципального звена ТП РСЧС;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D277CD" w:rsidRPr="00D277CD" w:rsidRDefault="0001033F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организует работу по подготовке предложений и аналитических материалов для </w:t>
      </w:r>
      <w:r w:rsidR="00B33DDD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председателя Каштановского сельского совета - г</w:t>
      </w:r>
      <w:r w:rsidR="00B33DD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лавы администрации</w:t>
      </w:r>
      <w:r w:rsidR="00B33DDD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Каштановского сельского поселения</w:t>
      </w:r>
      <w:r w:rsidR="00B33DDD"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4" w:name="bookmark4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3. Права Комиссии</w:t>
      </w:r>
      <w:bookmarkEnd w:id="4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3.1. Комиссия в пределах своей компетенции имеет право:</w:t>
      </w:r>
    </w:p>
    <w:p w:rsidR="00D277CD" w:rsidRPr="00D277CD" w:rsidRDefault="00494B11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D277CD" w:rsidRPr="00D277CD" w:rsidRDefault="00494B11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D277CD" w:rsidRPr="00D277CD" w:rsidRDefault="00494B11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D277CD" w:rsidRPr="00D277CD" w:rsidRDefault="00494B11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D277CD" w:rsidRPr="00D277CD" w:rsidRDefault="00494B11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494B1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- 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5" w:name="bookmark5"/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4. Организация деятельности Комиссии</w:t>
      </w:r>
      <w:bookmarkEnd w:id="5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 xml:space="preserve">4.1. Комиссию возглавляет </w:t>
      </w:r>
      <w:r w:rsidR="007E7430" w:rsidRPr="007E7430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председатель комиссии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4.2. Работа Комиссии организуется по годовым планам.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bookmarkStart w:id="6" w:name="bookmark6"/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Заседания Комиссии проводятся по мере необходимости, но не реже одного раза в квартал.</w:t>
      </w:r>
      <w:bookmarkEnd w:id="6"/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Информация о внеочередном заседании доводится до сведения ее членов секретарем Комиссии.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4.3. Заседание Комиссии считается правомочным, если на нем присутствует более половины членов Комиссии.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Решения Комиссии доводятся до исполнителей выписками из протоколов заседаний Комиссии.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p w:rsidR="0077220B" w:rsidRPr="00FE3096" w:rsidRDefault="00D277CD" w:rsidP="0077220B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br w:type="page"/>
      </w:r>
      <w:r w:rsidR="0077220B" w:rsidRPr="00D277CD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 xml:space="preserve">Приложение № </w:t>
      </w:r>
      <w:r w:rsidR="0077220B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</w:t>
      </w:r>
    </w:p>
    <w:p w:rsidR="0077220B" w:rsidRPr="00FE3096" w:rsidRDefault="0077220B" w:rsidP="0077220B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 постановлению Администрации </w:t>
      </w:r>
    </w:p>
    <w:p w:rsidR="0077220B" w:rsidRPr="00FE3096" w:rsidRDefault="0077220B" w:rsidP="0077220B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Каштановского сельского поселения </w:t>
      </w:r>
    </w:p>
    <w:p w:rsidR="00D277CD" w:rsidRPr="00D277CD" w:rsidRDefault="0077220B" w:rsidP="0077220B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FE309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от________2017г. №___  </w:t>
      </w:r>
    </w:p>
    <w:p w:rsidR="0077220B" w:rsidRPr="0077220B" w:rsidRDefault="0077220B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bookmarkStart w:id="7" w:name="bookmark7"/>
    </w:p>
    <w:bookmarkEnd w:id="7"/>
    <w:p w:rsidR="0077220B" w:rsidRPr="00D277CD" w:rsidRDefault="0077220B" w:rsidP="0077220B">
      <w:pPr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277CD" w:rsidRPr="00D277CD" w:rsidRDefault="00D277CD" w:rsidP="00D277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Состав </w:t>
      </w: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r w:rsidR="00D911DC" w:rsidRPr="00D911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>Каштановского</w:t>
      </w: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  <w:t xml:space="preserve"> сельского поселения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911DC" w:rsidRPr="00D911DC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Председатель Комиссии</w:t>
      </w:r>
      <w:r w:rsidR="00D911D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D911DC" w:rsidRPr="00D911DC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11DC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Председатель Каштановского сельского совета –</w:t>
      </w:r>
    </w:p>
    <w:p w:rsidR="00D911DC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D911D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Каштановского </w:t>
      </w:r>
      <w:proofErr w:type="gramStart"/>
      <w:r w:rsidR="00D911DC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D277CD" w:rsidRPr="00D277CD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Супрунов Н.А.</w:t>
      </w:r>
    </w:p>
    <w:p w:rsidR="00D911DC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911DC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Секретарь Комиссии</w:t>
      </w:r>
      <w:r w:rsidR="00D911D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911DC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главы администрации Каштановского</w:t>
      </w:r>
    </w:p>
    <w:p w:rsidR="00D277CD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Левшукова Ю.К.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911DC" w:rsidRPr="00D277CD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277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Члены Комиссии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D277CD" w:rsidRPr="00D277CD" w:rsidRDefault="00D277CD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911DC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земельным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</w:p>
    <w:p w:rsidR="00D277CD" w:rsidRPr="00D277CD" w:rsidRDefault="00D911DC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имущественным отношениям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Никулин Ю.В.</w:t>
      </w:r>
    </w:p>
    <w:p w:rsidR="005F7207" w:rsidRDefault="005F7207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77CD" w:rsidRDefault="00705785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D277CD"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>полномоченный полиции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участковый</w:t>
      </w:r>
    </w:p>
    <w:p w:rsidR="005F7207" w:rsidRPr="00D277CD" w:rsidRDefault="005F7207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Каштановскому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сельскому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Волынкин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П.А.</w:t>
      </w:r>
    </w:p>
    <w:p w:rsidR="005F7207" w:rsidRDefault="005F7207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77CD" w:rsidRPr="00D277CD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Семейный врач амбулатории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аштаны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Белоусова Е.Ю.</w:t>
      </w:r>
    </w:p>
    <w:p w:rsidR="00945BD4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77CD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Директор МУКП «ЖКХ «Каштан»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Левшукова Е.О.</w:t>
      </w:r>
    </w:p>
    <w:p w:rsidR="00945BD4" w:rsidRPr="00D277CD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277CD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Депутат Каштановского сельского совета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Григорян В.Э.</w:t>
      </w:r>
    </w:p>
    <w:p w:rsidR="00945BD4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45BD4" w:rsidRDefault="00945BD4" w:rsidP="00945B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Депутат Каштановского сельского совета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Фильченко А.Г.</w:t>
      </w:r>
    </w:p>
    <w:p w:rsidR="00964019" w:rsidRDefault="00964019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64019" w:rsidRDefault="00964019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45BD4" w:rsidRDefault="00945BD4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 w:type="page"/>
      </w:r>
      <w:r w:rsidR="0096401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Ознакомлены:</w:t>
      </w:r>
    </w:p>
    <w:p w:rsidR="00964019" w:rsidRPr="00D911DC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64019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Левшукова Ю.К.</w:t>
      </w:r>
      <w:r w:rsidRPr="00D277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964019" w:rsidRPr="00D277CD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Никулин Ю.В.</w:t>
      </w:r>
    </w:p>
    <w:p w:rsidR="00964019" w:rsidRPr="00D277CD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Волынкин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П.А.</w:t>
      </w:r>
    </w:p>
    <w:p w:rsidR="00964019" w:rsidRPr="00D277CD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Белоусова Е.Ю.</w:t>
      </w:r>
    </w:p>
    <w:p w:rsidR="00964019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Левшукова Е.О.</w:t>
      </w:r>
    </w:p>
    <w:p w:rsidR="00964019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Григорян В.Э.</w:t>
      </w:r>
    </w:p>
    <w:p w:rsidR="00964019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8" w:name="_GoBack"/>
      <w:bookmarkEnd w:id="8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Фильченко А.Г.</w:t>
      </w:r>
    </w:p>
    <w:p w:rsidR="00964019" w:rsidRDefault="00964019" w:rsidP="0096401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64019" w:rsidRPr="00964019" w:rsidRDefault="00964019" w:rsidP="00D277C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sectPr w:rsidR="00964019" w:rsidRPr="00964019" w:rsidSect="00641596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D56"/>
    <w:multiLevelType w:val="hybridMultilevel"/>
    <w:tmpl w:val="95C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EF3"/>
    <w:rsid w:val="0001033F"/>
    <w:rsid w:val="000527BD"/>
    <w:rsid w:val="001469BD"/>
    <w:rsid w:val="00266DD4"/>
    <w:rsid w:val="003F3EF3"/>
    <w:rsid w:val="0043573A"/>
    <w:rsid w:val="00494B11"/>
    <w:rsid w:val="00536EC3"/>
    <w:rsid w:val="005F7207"/>
    <w:rsid w:val="00641596"/>
    <w:rsid w:val="00705785"/>
    <w:rsid w:val="0077220B"/>
    <w:rsid w:val="007C5F93"/>
    <w:rsid w:val="007E7430"/>
    <w:rsid w:val="008D1FB1"/>
    <w:rsid w:val="00945BD4"/>
    <w:rsid w:val="009606E7"/>
    <w:rsid w:val="00964019"/>
    <w:rsid w:val="00A179A0"/>
    <w:rsid w:val="00AF02EB"/>
    <w:rsid w:val="00B257EC"/>
    <w:rsid w:val="00B33DDD"/>
    <w:rsid w:val="00B84558"/>
    <w:rsid w:val="00CB6AEC"/>
    <w:rsid w:val="00CE6A76"/>
    <w:rsid w:val="00D277CD"/>
    <w:rsid w:val="00D369EC"/>
    <w:rsid w:val="00D80612"/>
    <w:rsid w:val="00D911DC"/>
    <w:rsid w:val="00ED5A47"/>
    <w:rsid w:val="00FC518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042D-98A3-4C24-8F69-97C53BC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24</cp:revision>
  <cp:lastPrinted>2017-12-07T12:55:00Z</cp:lastPrinted>
  <dcterms:created xsi:type="dcterms:W3CDTF">2017-11-24T06:28:00Z</dcterms:created>
  <dcterms:modified xsi:type="dcterms:W3CDTF">2017-12-07T12:56:00Z</dcterms:modified>
</cp:coreProperties>
</file>