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D7" w:rsidRDefault="00494FD7" w:rsidP="00C20FBC">
      <w:pPr>
        <w:spacing w:after="0" w:line="240" w:lineRule="auto"/>
        <w:ind w:left="10" w:hanging="10"/>
        <w:jc w:val="center"/>
        <w:rPr>
          <w:rFonts w:ascii="Times New Roman" w:eastAsia="Times New Roman" w:hAnsi="Times New Roman" w:cs="Times New Roman"/>
          <w:b/>
          <w:bCs/>
          <w:color w:val="000000"/>
          <w:sz w:val="28"/>
          <w:szCs w:val="28"/>
          <w:lang w:eastAsia="ru-RU"/>
        </w:rPr>
      </w:pPr>
      <w:r w:rsidRPr="00494FD7">
        <w:rPr>
          <w:rFonts w:ascii="Times New Roman" w:eastAsia="Times New Roman" w:hAnsi="Times New Roman" w:cs="Times New Roman"/>
          <w:b/>
          <w:bCs/>
          <w:noProof/>
          <w:color w:val="000000"/>
          <w:sz w:val="28"/>
          <w:szCs w:val="28"/>
          <w:lang w:eastAsia="ru-RU"/>
        </w:rPr>
        <w:drawing>
          <wp:inline distT="0" distB="0" distL="0" distR="0">
            <wp:extent cx="655320" cy="7505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55320" cy="750570"/>
                    </a:xfrm>
                    <a:prstGeom prst="rect">
                      <a:avLst/>
                    </a:prstGeom>
                    <a:noFill/>
                    <a:ln w="9525">
                      <a:noFill/>
                      <a:miter lim="800000"/>
                      <a:headEnd/>
                      <a:tailEnd/>
                    </a:ln>
                  </pic:spPr>
                </pic:pic>
              </a:graphicData>
            </a:graphic>
          </wp:inline>
        </w:drawing>
      </w:r>
    </w:p>
    <w:p w:rsidR="00494FD7" w:rsidRDefault="00494FD7" w:rsidP="00C20FBC">
      <w:pPr>
        <w:spacing w:after="0" w:line="240" w:lineRule="auto"/>
        <w:ind w:left="10" w:hanging="10"/>
        <w:jc w:val="center"/>
        <w:rPr>
          <w:rFonts w:ascii="Times New Roman" w:eastAsia="Times New Roman" w:hAnsi="Times New Roman" w:cs="Times New Roman"/>
          <w:b/>
          <w:bCs/>
          <w:color w:val="000000"/>
          <w:sz w:val="28"/>
          <w:szCs w:val="28"/>
          <w:lang w:eastAsia="ru-RU"/>
        </w:rPr>
      </w:pPr>
    </w:p>
    <w:p w:rsidR="00C20FBC" w:rsidRDefault="00C20FBC" w:rsidP="00C20FBC">
      <w:pPr>
        <w:spacing w:after="0" w:line="240" w:lineRule="auto"/>
        <w:ind w:left="10" w:hanging="10"/>
        <w:jc w:val="center"/>
        <w:rPr>
          <w:rFonts w:ascii="Times New Roman" w:eastAsia="Times New Roman" w:hAnsi="Times New Roman" w:cs="Times New Roman"/>
          <w:b/>
          <w:bCs/>
          <w:color w:val="000000"/>
          <w:sz w:val="28"/>
          <w:szCs w:val="28"/>
          <w:lang w:eastAsia="ru-RU"/>
        </w:rPr>
      </w:pPr>
      <w:r w:rsidRPr="00C20FBC">
        <w:rPr>
          <w:rFonts w:ascii="Times New Roman" w:eastAsia="Times New Roman" w:hAnsi="Times New Roman" w:cs="Times New Roman"/>
          <w:b/>
          <w:bCs/>
          <w:color w:val="000000"/>
          <w:sz w:val="28"/>
          <w:szCs w:val="28"/>
          <w:lang w:eastAsia="ru-RU"/>
        </w:rPr>
        <w:t>АДМИНИСТРАЦИЯ КАШТАНОВСКОГО СЕЛЬСКОГО ПОСЕЛЕНИЯ БАХЧИСАРАЙСКОГО РАЙОНА РЕСПУБЛИКИ КРЫМ</w:t>
      </w:r>
    </w:p>
    <w:p w:rsidR="00494FD7" w:rsidRPr="00C20FBC" w:rsidRDefault="00494FD7" w:rsidP="00C20FBC">
      <w:pPr>
        <w:spacing w:after="0" w:line="240" w:lineRule="auto"/>
        <w:ind w:left="10" w:hanging="10"/>
        <w:jc w:val="center"/>
        <w:rPr>
          <w:rFonts w:ascii="Times New Roman" w:eastAsia="Times New Roman" w:hAnsi="Times New Roman" w:cs="Times New Roman"/>
          <w:sz w:val="24"/>
          <w:szCs w:val="24"/>
          <w:lang w:eastAsia="ru-RU"/>
        </w:rPr>
      </w:pPr>
    </w:p>
    <w:p w:rsidR="00494FD7" w:rsidRPr="006374A3" w:rsidRDefault="00494FD7" w:rsidP="00494FD7">
      <w:pPr>
        <w:keepNext/>
        <w:tabs>
          <w:tab w:val="center" w:pos="4677"/>
          <w:tab w:val="left" w:pos="7485"/>
        </w:tabs>
        <w:jc w:val="center"/>
        <w:outlineLvl w:val="0"/>
        <w:rPr>
          <w:rFonts w:ascii="Times New Roman" w:hAnsi="Times New Roman" w:cs="Times New Roman"/>
          <w:b/>
          <w:bCs/>
          <w:color w:val="FF0000"/>
          <w:kern w:val="32"/>
          <w:sz w:val="28"/>
          <w:szCs w:val="28"/>
        </w:rPr>
      </w:pPr>
      <w:r>
        <w:rPr>
          <w:rFonts w:ascii="Times New Roman" w:hAnsi="Times New Roman" w:cs="Times New Roman"/>
          <w:b/>
          <w:bCs/>
          <w:kern w:val="32"/>
          <w:sz w:val="28"/>
          <w:szCs w:val="28"/>
        </w:rPr>
        <w:t>ПОСТАНОВЛЕНИЕ №</w:t>
      </w:r>
      <w:r w:rsidR="00E11D52">
        <w:rPr>
          <w:rFonts w:ascii="Times New Roman" w:hAnsi="Times New Roman" w:cs="Times New Roman"/>
          <w:b/>
          <w:bCs/>
          <w:kern w:val="32"/>
          <w:sz w:val="28"/>
          <w:szCs w:val="28"/>
        </w:rPr>
        <w:t xml:space="preserve"> </w:t>
      </w:r>
      <w:r>
        <w:rPr>
          <w:rFonts w:ascii="Times New Roman" w:hAnsi="Times New Roman" w:cs="Times New Roman"/>
          <w:b/>
          <w:bCs/>
          <w:kern w:val="32"/>
          <w:sz w:val="28"/>
          <w:szCs w:val="28"/>
        </w:rPr>
        <w:t>0</w:t>
      </w:r>
      <w:r w:rsidR="00E11D52">
        <w:rPr>
          <w:rFonts w:ascii="Times New Roman" w:hAnsi="Times New Roman" w:cs="Times New Roman"/>
          <w:b/>
          <w:bCs/>
          <w:kern w:val="32"/>
          <w:sz w:val="28"/>
          <w:szCs w:val="28"/>
        </w:rPr>
        <w:t xml:space="preserve">00 </w:t>
      </w:r>
      <w:r>
        <w:rPr>
          <w:rFonts w:ascii="Times New Roman" w:hAnsi="Times New Roman" w:cs="Times New Roman"/>
          <w:b/>
          <w:bCs/>
          <w:color w:val="FF0000"/>
          <w:kern w:val="32"/>
          <w:sz w:val="28"/>
          <w:szCs w:val="28"/>
        </w:rPr>
        <w:t>Проект</w:t>
      </w:r>
    </w:p>
    <w:p w:rsidR="00494FD7" w:rsidRPr="00620C4E" w:rsidRDefault="00494FD7" w:rsidP="00494FD7">
      <w:pPr>
        <w:autoSpaceDE w:val="0"/>
        <w:autoSpaceDN w:val="0"/>
        <w:adjustRightInd w:val="0"/>
        <w:rPr>
          <w:rFonts w:ascii="Times New Roman" w:hAnsi="Times New Roman" w:cs="Times New Roman"/>
          <w:b/>
          <w:sz w:val="28"/>
          <w:szCs w:val="28"/>
        </w:rPr>
      </w:pPr>
      <w:r w:rsidRPr="00620C4E">
        <w:rPr>
          <w:rFonts w:ascii="Times New Roman" w:hAnsi="Times New Roman" w:cs="Times New Roman"/>
          <w:b/>
          <w:sz w:val="28"/>
          <w:szCs w:val="28"/>
        </w:rPr>
        <w:t xml:space="preserve">от </w:t>
      </w:r>
      <w:r>
        <w:rPr>
          <w:rFonts w:ascii="Times New Roman" w:hAnsi="Times New Roman" w:cs="Times New Roman"/>
          <w:b/>
          <w:sz w:val="28"/>
          <w:szCs w:val="28"/>
        </w:rPr>
        <w:t>________</w:t>
      </w:r>
      <w:r w:rsidRPr="00620C4E">
        <w:rPr>
          <w:rFonts w:ascii="Times New Roman" w:hAnsi="Times New Roman" w:cs="Times New Roman"/>
          <w:b/>
          <w:sz w:val="28"/>
          <w:szCs w:val="28"/>
        </w:rPr>
        <w:t xml:space="preserve"> 202</w:t>
      </w:r>
      <w:r w:rsidR="00E11D52">
        <w:rPr>
          <w:rFonts w:ascii="Times New Roman" w:hAnsi="Times New Roman" w:cs="Times New Roman"/>
          <w:b/>
          <w:sz w:val="28"/>
          <w:szCs w:val="28"/>
        </w:rPr>
        <w:t>3</w:t>
      </w:r>
      <w:r w:rsidRPr="00620C4E">
        <w:rPr>
          <w:rFonts w:ascii="Times New Roman" w:hAnsi="Times New Roman" w:cs="Times New Roman"/>
          <w:b/>
          <w:sz w:val="28"/>
          <w:szCs w:val="28"/>
        </w:rPr>
        <w:t xml:space="preserve"> года </w:t>
      </w:r>
      <w:r w:rsidRPr="00620C4E">
        <w:rPr>
          <w:rFonts w:ascii="Times New Roman" w:hAnsi="Times New Roman" w:cs="Times New Roman"/>
          <w:b/>
          <w:sz w:val="28"/>
          <w:szCs w:val="28"/>
        </w:rPr>
        <w:tab/>
      </w:r>
      <w:r w:rsidRPr="00620C4E">
        <w:rPr>
          <w:rFonts w:ascii="Times New Roman" w:hAnsi="Times New Roman" w:cs="Times New Roman"/>
          <w:b/>
          <w:sz w:val="28"/>
          <w:szCs w:val="28"/>
        </w:rPr>
        <w:tab/>
      </w:r>
      <w:r w:rsidRPr="00620C4E">
        <w:rPr>
          <w:rFonts w:ascii="Times New Roman" w:hAnsi="Times New Roman" w:cs="Times New Roman"/>
          <w:b/>
          <w:sz w:val="28"/>
          <w:szCs w:val="28"/>
        </w:rPr>
        <w:tab/>
        <w:t xml:space="preserve">                   </w:t>
      </w:r>
      <w:r>
        <w:rPr>
          <w:rFonts w:ascii="Times New Roman" w:hAnsi="Times New Roman" w:cs="Times New Roman"/>
          <w:b/>
          <w:sz w:val="28"/>
          <w:szCs w:val="28"/>
        </w:rPr>
        <w:tab/>
      </w:r>
      <w:proofErr w:type="gramStart"/>
      <w:r>
        <w:rPr>
          <w:rFonts w:ascii="Times New Roman" w:hAnsi="Times New Roman" w:cs="Times New Roman"/>
          <w:b/>
          <w:sz w:val="28"/>
          <w:szCs w:val="28"/>
        </w:rPr>
        <w:tab/>
      </w:r>
      <w:r w:rsidRPr="00620C4E">
        <w:rPr>
          <w:rFonts w:ascii="Times New Roman" w:hAnsi="Times New Roman" w:cs="Times New Roman"/>
          <w:b/>
          <w:sz w:val="28"/>
          <w:szCs w:val="28"/>
        </w:rPr>
        <w:t xml:space="preserve">  </w:t>
      </w:r>
      <w:r w:rsidRPr="00620C4E">
        <w:rPr>
          <w:rFonts w:ascii="Times New Roman" w:hAnsi="Times New Roman" w:cs="Times New Roman"/>
          <w:b/>
          <w:sz w:val="28"/>
          <w:szCs w:val="28"/>
        </w:rPr>
        <w:tab/>
      </w:r>
      <w:proofErr w:type="gramEnd"/>
      <w:r w:rsidRPr="00620C4E">
        <w:rPr>
          <w:rFonts w:ascii="Times New Roman" w:hAnsi="Times New Roman" w:cs="Times New Roman"/>
          <w:b/>
          <w:sz w:val="28"/>
          <w:szCs w:val="28"/>
        </w:rPr>
        <w:tab/>
      </w:r>
      <w:proofErr w:type="spellStart"/>
      <w:r w:rsidRPr="00620C4E">
        <w:rPr>
          <w:rFonts w:ascii="Times New Roman" w:hAnsi="Times New Roman" w:cs="Times New Roman"/>
          <w:b/>
          <w:sz w:val="28"/>
          <w:szCs w:val="28"/>
        </w:rPr>
        <w:t>с.Каштаны</w:t>
      </w:r>
      <w:proofErr w:type="spellEnd"/>
    </w:p>
    <w:p w:rsidR="00C20FBC" w:rsidRPr="00360915" w:rsidRDefault="00C20FBC" w:rsidP="00E84DD4">
      <w:pPr>
        <w:spacing w:after="0" w:line="240" w:lineRule="auto"/>
        <w:jc w:val="center"/>
        <w:rPr>
          <w:rFonts w:ascii="Times New Roman" w:eastAsia="Times New Roman" w:hAnsi="Times New Roman" w:cs="Times New Roman"/>
          <w:b/>
          <w:sz w:val="28"/>
          <w:szCs w:val="28"/>
          <w:lang w:eastAsia="ru-RU"/>
        </w:rPr>
      </w:pPr>
      <w:r w:rsidRPr="00C20FBC">
        <w:rPr>
          <w:rFonts w:ascii="Times New Roman" w:eastAsia="Times New Roman" w:hAnsi="Times New Roman" w:cs="Times New Roman"/>
          <w:b/>
          <w:sz w:val="28"/>
          <w:szCs w:val="28"/>
          <w:lang w:eastAsia="ru-RU"/>
        </w:rPr>
        <w:t xml:space="preserve">О внесении изменений в </w:t>
      </w:r>
      <w:r w:rsidR="00360915" w:rsidRPr="00360915">
        <w:rPr>
          <w:rFonts w:ascii="Times New Roman" w:eastAsia="Times New Roman" w:hAnsi="Times New Roman" w:cs="Times New Roman"/>
          <w:b/>
          <w:sz w:val="28"/>
          <w:szCs w:val="28"/>
          <w:lang w:eastAsia="ru-RU"/>
        </w:rPr>
        <w:t>административный</w:t>
      </w:r>
      <w:r w:rsidR="00360915">
        <w:rPr>
          <w:rFonts w:ascii="Times New Roman" w:eastAsia="Times New Roman" w:hAnsi="Times New Roman" w:cs="Times New Roman"/>
          <w:b/>
          <w:sz w:val="28"/>
          <w:szCs w:val="28"/>
          <w:lang w:eastAsia="ru-RU"/>
        </w:rPr>
        <w:t xml:space="preserve"> </w:t>
      </w:r>
      <w:r w:rsidR="00360915" w:rsidRPr="00360915">
        <w:rPr>
          <w:rFonts w:ascii="Times New Roman" w:eastAsia="Times New Roman" w:hAnsi="Times New Roman" w:cs="Times New Roman"/>
          <w:b/>
          <w:sz w:val="28"/>
          <w:szCs w:val="28"/>
          <w:lang w:eastAsia="ru-RU"/>
        </w:rPr>
        <w:t xml:space="preserve">регламент </w:t>
      </w:r>
      <w:r w:rsidR="00E84DD4">
        <w:rPr>
          <w:rFonts w:ascii="Times New Roman" w:eastAsia="Times New Roman" w:hAnsi="Times New Roman" w:cs="Times New Roman"/>
          <w:b/>
          <w:sz w:val="28"/>
          <w:szCs w:val="28"/>
          <w:lang w:eastAsia="ru-RU"/>
        </w:rPr>
        <w:t>оказания муниципальной услуги «</w:t>
      </w:r>
      <w:r w:rsidR="00E84DD4" w:rsidRPr="00E84DD4">
        <w:rPr>
          <w:rFonts w:ascii="Times New Roman" w:eastAsia="Times New Roman" w:hAnsi="Times New Roman" w:cs="Times New Roman"/>
          <w:b/>
          <w:sz w:val="28"/>
          <w:szCs w:val="28"/>
          <w:lang w:eastAsia="ru-RU"/>
        </w:rPr>
        <w:t xml:space="preserve">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w:t>
      </w:r>
      <w:proofErr w:type="spellStart"/>
      <w:r w:rsidR="00E84DD4" w:rsidRPr="00E84DD4">
        <w:rPr>
          <w:rFonts w:ascii="Times New Roman" w:eastAsia="Times New Roman" w:hAnsi="Times New Roman" w:cs="Times New Roman"/>
          <w:b/>
          <w:sz w:val="28"/>
          <w:szCs w:val="28"/>
          <w:lang w:eastAsia="ru-RU"/>
        </w:rPr>
        <w:t>Каштановское</w:t>
      </w:r>
      <w:proofErr w:type="spellEnd"/>
      <w:r w:rsidR="00E84DD4" w:rsidRPr="00E84DD4">
        <w:rPr>
          <w:rFonts w:ascii="Times New Roman" w:eastAsia="Times New Roman" w:hAnsi="Times New Roman" w:cs="Times New Roman"/>
          <w:b/>
          <w:sz w:val="28"/>
          <w:szCs w:val="28"/>
          <w:lang w:eastAsia="ru-RU"/>
        </w:rPr>
        <w:t xml:space="preserve"> сельское поселение Бахчисарайского район</w:t>
      </w:r>
      <w:r w:rsidR="00E84DD4">
        <w:rPr>
          <w:rFonts w:ascii="Times New Roman" w:eastAsia="Times New Roman" w:hAnsi="Times New Roman" w:cs="Times New Roman"/>
          <w:b/>
          <w:sz w:val="28"/>
          <w:szCs w:val="28"/>
          <w:lang w:eastAsia="ru-RU"/>
        </w:rPr>
        <w:t>а Республики Крым</w:t>
      </w:r>
      <w:r w:rsidR="00360915" w:rsidRPr="00360915">
        <w:rPr>
          <w:rFonts w:ascii="Times New Roman" w:eastAsia="Times New Roman" w:hAnsi="Times New Roman" w:cs="Times New Roman"/>
          <w:b/>
          <w:sz w:val="28"/>
          <w:szCs w:val="28"/>
          <w:lang w:eastAsia="ru-RU"/>
        </w:rPr>
        <w:t>»</w:t>
      </w:r>
      <w:r w:rsidRPr="00C20FBC">
        <w:rPr>
          <w:rFonts w:ascii="Times New Roman" w:eastAsia="Times New Roman" w:hAnsi="Times New Roman" w:cs="Times New Roman"/>
          <w:b/>
          <w:sz w:val="28"/>
          <w:szCs w:val="28"/>
          <w:lang w:eastAsia="ru-RU"/>
        </w:rPr>
        <w:t>, утвержденный постановлением администрации</w:t>
      </w:r>
      <w:r w:rsidRPr="00C20FBC">
        <w:rPr>
          <w:rFonts w:ascii="Times New Roman" w:eastAsia="Times New Roman" w:hAnsi="Times New Roman" w:cs="Times New Roman"/>
          <w:b/>
          <w:sz w:val="24"/>
          <w:szCs w:val="24"/>
          <w:lang w:eastAsia="ru-RU"/>
        </w:rPr>
        <w:t xml:space="preserve"> </w:t>
      </w:r>
      <w:proofErr w:type="spellStart"/>
      <w:r w:rsidRPr="00C20FBC">
        <w:rPr>
          <w:rFonts w:ascii="Times New Roman" w:eastAsia="Times New Roman" w:hAnsi="Times New Roman" w:cs="Times New Roman"/>
          <w:b/>
          <w:sz w:val="28"/>
          <w:szCs w:val="28"/>
          <w:lang w:eastAsia="ru-RU"/>
        </w:rPr>
        <w:t>Каштановского</w:t>
      </w:r>
      <w:proofErr w:type="spellEnd"/>
      <w:r w:rsidRPr="00C20FBC">
        <w:rPr>
          <w:rFonts w:ascii="Times New Roman" w:eastAsia="Times New Roman" w:hAnsi="Times New Roman" w:cs="Times New Roman"/>
          <w:b/>
          <w:sz w:val="28"/>
          <w:szCs w:val="28"/>
          <w:lang w:eastAsia="ru-RU"/>
        </w:rPr>
        <w:t xml:space="preserve"> сельского поселения </w:t>
      </w:r>
      <w:r w:rsidR="00E84DD4">
        <w:rPr>
          <w:rFonts w:ascii="Times New Roman" w:eastAsia="Times New Roman" w:hAnsi="Times New Roman" w:cs="Times New Roman"/>
          <w:b/>
          <w:sz w:val="28"/>
          <w:szCs w:val="28"/>
          <w:lang w:eastAsia="ru-RU"/>
        </w:rPr>
        <w:t>от 15.02.2018</w:t>
      </w:r>
      <w:r w:rsidR="009F5E43" w:rsidRPr="009F5E43">
        <w:rPr>
          <w:rFonts w:ascii="Times New Roman" w:eastAsia="Times New Roman" w:hAnsi="Times New Roman" w:cs="Times New Roman"/>
          <w:b/>
          <w:sz w:val="28"/>
          <w:szCs w:val="28"/>
          <w:lang w:eastAsia="ru-RU"/>
        </w:rPr>
        <w:t xml:space="preserve"> </w:t>
      </w:r>
      <w:r w:rsidR="00E84DD4">
        <w:rPr>
          <w:rFonts w:ascii="Times New Roman" w:eastAsia="Times New Roman" w:hAnsi="Times New Roman" w:cs="Times New Roman"/>
          <w:b/>
          <w:sz w:val="28"/>
          <w:szCs w:val="28"/>
          <w:lang w:eastAsia="ru-RU"/>
        </w:rPr>
        <w:t>№</w:t>
      </w:r>
      <w:r w:rsidR="00E11D52">
        <w:rPr>
          <w:rFonts w:ascii="Times New Roman" w:eastAsia="Times New Roman" w:hAnsi="Times New Roman" w:cs="Times New Roman"/>
          <w:b/>
          <w:sz w:val="28"/>
          <w:szCs w:val="28"/>
          <w:lang w:eastAsia="ru-RU"/>
        </w:rPr>
        <w:t xml:space="preserve"> </w:t>
      </w:r>
      <w:r w:rsidR="00E84DD4">
        <w:rPr>
          <w:rFonts w:ascii="Times New Roman" w:eastAsia="Times New Roman" w:hAnsi="Times New Roman" w:cs="Times New Roman"/>
          <w:b/>
          <w:sz w:val="28"/>
          <w:szCs w:val="28"/>
          <w:lang w:eastAsia="ru-RU"/>
        </w:rPr>
        <w:t>186</w:t>
      </w:r>
    </w:p>
    <w:p w:rsidR="00C20FBC" w:rsidRPr="00C20FBC" w:rsidRDefault="00C20FBC" w:rsidP="00C20FBC">
      <w:pPr>
        <w:spacing w:after="0" w:line="240" w:lineRule="auto"/>
        <w:ind w:firstLine="709"/>
        <w:rPr>
          <w:rFonts w:ascii="Times New Roman" w:eastAsia="Times New Roman" w:hAnsi="Times New Roman" w:cs="Times New Roman"/>
          <w:sz w:val="24"/>
          <w:szCs w:val="24"/>
          <w:lang w:eastAsia="ru-RU"/>
        </w:rPr>
      </w:pPr>
    </w:p>
    <w:p w:rsidR="00C20FBC" w:rsidRPr="00C20FBC" w:rsidRDefault="00C20FBC" w:rsidP="00C20F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соответствии с </w:t>
      </w:r>
      <w:r w:rsidRPr="00C20FBC">
        <w:rPr>
          <w:rFonts w:ascii="Times New Roman" w:eastAsia="Times New Roman" w:hAnsi="Times New Roman" w:cs="Times New Roman"/>
          <w:sz w:val="28"/>
          <w:szCs w:val="28"/>
          <w:lang w:eastAsia="ru-RU"/>
        </w:rPr>
        <w:t xml:space="preserve">Федеральным законом от 21.12.2021 № 414-ФЗ «Об общих принципах организации публичной власти в субъектах Российской Федерации», Уставом муниципального образования </w:t>
      </w:r>
      <w:proofErr w:type="spellStart"/>
      <w:r w:rsidRPr="00C20FBC">
        <w:rPr>
          <w:rFonts w:ascii="Times New Roman" w:eastAsia="Times New Roman" w:hAnsi="Times New Roman" w:cs="Times New Roman"/>
          <w:sz w:val="28"/>
          <w:szCs w:val="28"/>
          <w:lang w:eastAsia="ru-RU"/>
        </w:rPr>
        <w:t>Каштановское</w:t>
      </w:r>
      <w:proofErr w:type="spellEnd"/>
      <w:r w:rsidRPr="00C20FBC">
        <w:rPr>
          <w:rFonts w:ascii="Times New Roman" w:eastAsia="Times New Roman" w:hAnsi="Times New Roman" w:cs="Times New Roman"/>
          <w:sz w:val="28"/>
          <w:szCs w:val="28"/>
          <w:lang w:eastAsia="ru-RU"/>
        </w:rPr>
        <w:t xml:space="preserve"> сельское поселение Бахчисарайского района Республики Крым, администрация </w:t>
      </w:r>
      <w:proofErr w:type="spellStart"/>
      <w:r w:rsidRPr="00C20FBC">
        <w:rPr>
          <w:rFonts w:ascii="Times New Roman" w:eastAsia="Times New Roman" w:hAnsi="Times New Roman" w:cs="Times New Roman"/>
          <w:sz w:val="28"/>
          <w:szCs w:val="28"/>
          <w:lang w:eastAsia="ru-RU"/>
        </w:rPr>
        <w:t>Каштановского</w:t>
      </w:r>
      <w:proofErr w:type="spellEnd"/>
      <w:r w:rsidRPr="00C20FBC">
        <w:rPr>
          <w:rFonts w:ascii="Times New Roman" w:eastAsia="Times New Roman" w:hAnsi="Times New Roman" w:cs="Times New Roman"/>
          <w:sz w:val="28"/>
          <w:szCs w:val="28"/>
          <w:lang w:eastAsia="ru-RU"/>
        </w:rPr>
        <w:t xml:space="preserve"> сельского поселения </w:t>
      </w:r>
    </w:p>
    <w:p w:rsidR="00C20FBC" w:rsidRPr="00C20FBC" w:rsidRDefault="00C20FBC" w:rsidP="00C20FBC">
      <w:pPr>
        <w:spacing w:after="0" w:line="240" w:lineRule="auto"/>
        <w:jc w:val="center"/>
        <w:rPr>
          <w:rFonts w:ascii="Times New Roman" w:eastAsia="Times New Roman" w:hAnsi="Times New Roman" w:cs="Times New Roman"/>
          <w:sz w:val="24"/>
          <w:szCs w:val="24"/>
          <w:lang w:eastAsia="ru-RU"/>
        </w:rPr>
      </w:pPr>
      <w:r w:rsidRPr="00C20FBC">
        <w:rPr>
          <w:rFonts w:ascii="Times New Roman" w:eastAsia="Times New Roman" w:hAnsi="Times New Roman" w:cs="Times New Roman"/>
          <w:b/>
          <w:bCs/>
          <w:sz w:val="24"/>
          <w:szCs w:val="24"/>
          <w:lang w:eastAsia="ru-RU"/>
        </w:rPr>
        <w:t>ПОСТАНОВЛЯЕТ:</w:t>
      </w:r>
    </w:p>
    <w:p w:rsidR="00C20FBC" w:rsidRPr="00360915" w:rsidRDefault="00C20FBC" w:rsidP="00360915">
      <w:pPr>
        <w:spacing w:after="0" w:line="240" w:lineRule="auto"/>
        <w:ind w:firstLine="709"/>
        <w:jc w:val="both"/>
        <w:rPr>
          <w:rFonts w:ascii="Times New Roman" w:eastAsia="Times New Roman" w:hAnsi="Times New Roman" w:cs="Times New Roman"/>
          <w:sz w:val="28"/>
          <w:szCs w:val="28"/>
          <w:lang w:eastAsia="ru-RU"/>
        </w:rPr>
      </w:pPr>
      <w:bookmarkStart w:id="0" w:name="sub_1"/>
      <w:r w:rsidRPr="00C20FBC">
        <w:rPr>
          <w:rFonts w:ascii="Times New Roman" w:eastAsia="Times New Roman" w:hAnsi="Times New Roman" w:cs="Times New Roman"/>
          <w:sz w:val="28"/>
          <w:szCs w:val="28"/>
          <w:lang w:eastAsia="ru-RU"/>
        </w:rPr>
        <w:t xml:space="preserve">1. Внести в </w:t>
      </w:r>
      <w:bookmarkEnd w:id="0"/>
      <w:r w:rsidR="00E84DD4" w:rsidRPr="00E84DD4">
        <w:rPr>
          <w:rFonts w:ascii="Times New Roman" w:eastAsia="Times New Roman" w:hAnsi="Times New Roman" w:cs="Times New Roman"/>
          <w:sz w:val="28"/>
          <w:szCs w:val="28"/>
          <w:lang w:eastAsia="ru-RU"/>
        </w:rPr>
        <w:t xml:space="preserve">административный регламент оказания муниципальной услуги «Согласование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w:t>
      </w:r>
      <w:proofErr w:type="spellStart"/>
      <w:r w:rsidR="00E84DD4" w:rsidRPr="00E84DD4">
        <w:rPr>
          <w:rFonts w:ascii="Times New Roman" w:eastAsia="Times New Roman" w:hAnsi="Times New Roman" w:cs="Times New Roman"/>
          <w:sz w:val="28"/>
          <w:szCs w:val="28"/>
          <w:lang w:eastAsia="ru-RU"/>
        </w:rPr>
        <w:t>Каштановское</w:t>
      </w:r>
      <w:proofErr w:type="spellEnd"/>
      <w:r w:rsidR="00E84DD4" w:rsidRPr="00E84DD4">
        <w:rPr>
          <w:rFonts w:ascii="Times New Roman" w:eastAsia="Times New Roman" w:hAnsi="Times New Roman" w:cs="Times New Roman"/>
          <w:sz w:val="28"/>
          <w:szCs w:val="28"/>
          <w:lang w:eastAsia="ru-RU"/>
        </w:rPr>
        <w:t xml:space="preserve"> сельское поселение Бахчисарайского района Республики Крым», утвержденный постановлением администрации </w:t>
      </w:r>
      <w:proofErr w:type="spellStart"/>
      <w:r w:rsidR="00E84DD4" w:rsidRPr="00E84DD4">
        <w:rPr>
          <w:rFonts w:ascii="Times New Roman" w:eastAsia="Times New Roman" w:hAnsi="Times New Roman" w:cs="Times New Roman"/>
          <w:sz w:val="28"/>
          <w:szCs w:val="28"/>
          <w:lang w:eastAsia="ru-RU"/>
        </w:rPr>
        <w:t>Каштановского</w:t>
      </w:r>
      <w:proofErr w:type="spellEnd"/>
      <w:r w:rsidR="00E84DD4" w:rsidRPr="00E84DD4">
        <w:rPr>
          <w:rFonts w:ascii="Times New Roman" w:eastAsia="Times New Roman" w:hAnsi="Times New Roman" w:cs="Times New Roman"/>
          <w:sz w:val="28"/>
          <w:szCs w:val="28"/>
          <w:lang w:eastAsia="ru-RU"/>
        </w:rPr>
        <w:t xml:space="preserve"> сельско</w:t>
      </w:r>
      <w:r w:rsidR="00E11D52">
        <w:rPr>
          <w:rFonts w:ascii="Times New Roman" w:eastAsia="Times New Roman" w:hAnsi="Times New Roman" w:cs="Times New Roman"/>
          <w:sz w:val="28"/>
          <w:szCs w:val="28"/>
          <w:lang w:eastAsia="ru-RU"/>
        </w:rPr>
        <w:t>го поселения от 15.02.2018 № 186</w:t>
      </w:r>
      <w:r w:rsidRPr="00C20FBC">
        <w:rPr>
          <w:rFonts w:ascii="Times New Roman" w:eastAsia="Times New Roman" w:hAnsi="Times New Roman" w:cs="Times New Roman"/>
          <w:sz w:val="28"/>
          <w:szCs w:val="28"/>
          <w:lang w:eastAsia="ru-RU"/>
        </w:rPr>
        <w:t xml:space="preserve"> (далее</w:t>
      </w:r>
      <w:r w:rsidR="00360915">
        <w:rPr>
          <w:rFonts w:ascii="Times New Roman" w:eastAsia="Times New Roman" w:hAnsi="Times New Roman" w:cs="Times New Roman"/>
          <w:sz w:val="28"/>
          <w:szCs w:val="28"/>
          <w:lang w:eastAsia="ru-RU"/>
        </w:rPr>
        <w:t xml:space="preserve"> </w:t>
      </w:r>
      <w:r w:rsidRPr="00C20FBC">
        <w:rPr>
          <w:rFonts w:ascii="Times New Roman" w:eastAsia="Times New Roman" w:hAnsi="Times New Roman" w:cs="Times New Roman"/>
          <w:sz w:val="28"/>
          <w:szCs w:val="28"/>
          <w:lang w:eastAsia="ru-RU"/>
        </w:rPr>
        <w:t>- Регламент) следующие изменения:</w:t>
      </w:r>
    </w:p>
    <w:p w:rsidR="00E11D52" w:rsidRDefault="00C20FBC" w:rsidP="00C20FB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Pr="00C20FBC">
        <w:rPr>
          <w:rFonts w:ascii="Times New Roman" w:eastAsia="Times New Roman" w:hAnsi="Times New Roman" w:cs="Times New Roman"/>
          <w:b/>
          <w:bCs/>
          <w:sz w:val="28"/>
          <w:szCs w:val="28"/>
          <w:lang w:eastAsia="ru-RU"/>
        </w:rPr>
        <w:t xml:space="preserve"> </w:t>
      </w:r>
      <w:r w:rsidR="00E11D52">
        <w:rPr>
          <w:rFonts w:ascii="Times New Roman" w:eastAsia="Times New Roman" w:hAnsi="Times New Roman" w:cs="Times New Roman"/>
          <w:b/>
          <w:bCs/>
          <w:sz w:val="28"/>
          <w:szCs w:val="28"/>
          <w:lang w:eastAsia="ru-RU"/>
        </w:rPr>
        <w:t>Пункт 2.5 Регламента изложить в следующей редакции:</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E11D52">
        <w:rPr>
          <w:rFonts w:ascii="Times New Roman" w:eastAsia="Times New Roman" w:hAnsi="Times New Roman" w:cs="Times New Roman"/>
          <w:bCs/>
          <w:sz w:val="28"/>
          <w:szCs w:val="28"/>
          <w:lang w:eastAsia="ru-RU"/>
        </w:rPr>
        <w:t>2.5. Перечень нормативных правовых актов, регулирующих предоставление муниципальной услуги.</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«Единый портал государственных и муниципальных услуг (функций)».</w:t>
      </w:r>
    </w:p>
    <w:p w:rsid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и 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bCs/>
          <w:sz w:val="28"/>
          <w:szCs w:val="28"/>
          <w:lang w:eastAsia="ru-RU"/>
        </w:rPr>
        <w:t>».</w:t>
      </w:r>
    </w:p>
    <w:p w:rsidR="00E11D52" w:rsidRPr="00E11D52" w:rsidRDefault="00E11D52" w:rsidP="00E11D52">
      <w:pPr>
        <w:spacing w:after="0" w:line="240" w:lineRule="auto"/>
        <w:ind w:firstLine="709"/>
        <w:jc w:val="both"/>
        <w:rPr>
          <w:rFonts w:ascii="Times New Roman" w:eastAsia="Times New Roman" w:hAnsi="Times New Roman" w:cs="Times New Roman"/>
          <w:b/>
          <w:bCs/>
          <w:sz w:val="28"/>
          <w:szCs w:val="28"/>
          <w:lang w:eastAsia="ru-RU"/>
        </w:rPr>
      </w:pPr>
      <w:bookmarkStart w:id="1" w:name="_GoBack"/>
      <w:r w:rsidRPr="00E11D52">
        <w:rPr>
          <w:rFonts w:ascii="Times New Roman" w:eastAsia="Times New Roman" w:hAnsi="Times New Roman" w:cs="Times New Roman"/>
          <w:b/>
          <w:bCs/>
          <w:sz w:val="28"/>
          <w:szCs w:val="28"/>
          <w:lang w:eastAsia="ru-RU"/>
        </w:rPr>
        <w:t>1.2. Дополнить Регламент пунктом 2.6.1 следующего содержания:</w:t>
      </w:r>
    </w:p>
    <w:bookmarkEnd w:id="1"/>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w:t>
      </w:r>
      <w:r w:rsidRPr="00E11D52">
        <w:rPr>
          <w:rFonts w:ascii="Times New Roman" w:eastAsia="Times New Roman" w:hAnsi="Times New Roman" w:cs="Times New Roman"/>
          <w:bCs/>
          <w:sz w:val="28"/>
          <w:szCs w:val="28"/>
          <w:lang w:eastAsia="ru-RU"/>
        </w:rPr>
        <w:t>2.6.1. При предоставлении муниципальной услуги запрещается требовать от заявителя:</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11D52">
        <w:rPr>
          <w:rFonts w:ascii="Times New Roman" w:eastAsia="Times New Roman" w:hAnsi="Times New Roman" w:cs="Times New Roman"/>
          <w:bCs/>
          <w:sz w:val="28"/>
          <w:szCs w:val="28"/>
          <w:lang w:eastAsia="ru-RU"/>
        </w:rPr>
        <w:lastRenderedPageBreak/>
        <w:t>государственной или муниципальной услуги, либо в предоставлении государственной или муниципальной услуги;</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1D52" w:rsidRPr="00E11D52" w:rsidRDefault="00E11D52" w:rsidP="00E11D52">
      <w:pPr>
        <w:spacing w:after="0" w:line="240" w:lineRule="auto"/>
        <w:ind w:firstLine="709"/>
        <w:jc w:val="both"/>
        <w:rPr>
          <w:rFonts w:ascii="Times New Roman" w:eastAsia="Times New Roman" w:hAnsi="Times New Roman" w:cs="Times New Roman"/>
          <w:bCs/>
          <w:sz w:val="28"/>
          <w:szCs w:val="28"/>
          <w:lang w:eastAsia="ru-RU"/>
        </w:rPr>
      </w:pPr>
      <w:r w:rsidRPr="00E11D52">
        <w:rPr>
          <w:rFonts w:ascii="Times New Roman" w:eastAsia="Times New Roman" w:hAnsi="Times New Roman" w:cs="Times New Roman"/>
          <w:bCs/>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imes New Roman" w:hAnsi="Times New Roman" w:cs="Times New Roman"/>
          <w:bCs/>
          <w:sz w:val="28"/>
          <w:szCs w:val="28"/>
          <w:lang w:eastAsia="ru-RU"/>
        </w:rPr>
        <w:t>».</w:t>
      </w:r>
    </w:p>
    <w:p w:rsidR="00C20FBC" w:rsidRPr="00C20FBC" w:rsidRDefault="00C20FBC" w:rsidP="00C20FBC">
      <w:pPr>
        <w:spacing w:after="0" w:line="240" w:lineRule="auto"/>
        <w:ind w:firstLine="709"/>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b/>
          <w:bCs/>
          <w:sz w:val="28"/>
          <w:szCs w:val="28"/>
          <w:lang w:eastAsia="ru-RU"/>
        </w:rPr>
        <w:t>2.</w:t>
      </w:r>
      <w:r w:rsidRPr="00C20FBC">
        <w:rPr>
          <w:rFonts w:ascii="Times New Roman" w:eastAsia="Times New Roman" w:hAnsi="Times New Roman" w:cs="Times New Roman"/>
          <w:sz w:val="28"/>
          <w:szCs w:val="28"/>
          <w:lang w:eastAsia="ru-RU"/>
        </w:rPr>
        <w:t xml:space="preserve"> Настоящее постановление подлежит официальному обнародованию на</w:t>
      </w:r>
      <w:r w:rsidRPr="00C20FBC">
        <w:rPr>
          <w:rFonts w:ascii="Times New Roman" w:eastAsia="Times New Roman" w:hAnsi="Times New Roman" w:cs="Times New Roman"/>
          <w:color w:val="00000A"/>
          <w:sz w:val="28"/>
          <w:szCs w:val="28"/>
          <w:lang w:eastAsia="ru-RU"/>
        </w:rPr>
        <w:t xml:space="preserve"> портале Правительства Республики Крым, на странице муниципального образования Бахчисарайский район (bahch.rk.gov.ru), в разделе органы местного самоуправления «Муниципальные образования Бахчисарайского района» в подразделе «</w:t>
      </w:r>
      <w:proofErr w:type="spellStart"/>
      <w:r w:rsidRPr="00C20FBC">
        <w:rPr>
          <w:rFonts w:ascii="Times New Roman" w:eastAsia="Times New Roman" w:hAnsi="Times New Roman" w:cs="Times New Roman"/>
          <w:color w:val="00000A"/>
          <w:sz w:val="28"/>
          <w:szCs w:val="28"/>
          <w:lang w:eastAsia="ru-RU"/>
        </w:rPr>
        <w:t>Каштановское</w:t>
      </w:r>
      <w:proofErr w:type="spellEnd"/>
      <w:r w:rsidRPr="00C20FBC">
        <w:rPr>
          <w:rFonts w:ascii="Times New Roman" w:eastAsia="Times New Roman" w:hAnsi="Times New Roman" w:cs="Times New Roman"/>
          <w:color w:val="00000A"/>
          <w:sz w:val="28"/>
          <w:szCs w:val="28"/>
          <w:lang w:eastAsia="ru-RU"/>
        </w:rPr>
        <w:t xml:space="preserve"> сельское поселение» и на сайте администрации </w:t>
      </w:r>
      <w:proofErr w:type="spellStart"/>
      <w:r w:rsidRPr="00C20FBC">
        <w:rPr>
          <w:rFonts w:ascii="Times New Roman" w:eastAsia="Times New Roman" w:hAnsi="Times New Roman" w:cs="Times New Roman"/>
          <w:color w:val="00000A"/>
          <w:sz w:val="28"/>
          <w:szCs w:val="28"/>
          <w:lang w:eastAsia="ru-RU"/>
        </w:rPr>
        <w:t>Каштановского</w:t>
      </w:r>
      <w:proofErr w:type="spellEnd"/>
      <w:r w:rsidRPr="00C20FBC">
        <w:rPr>
          <w:rFonts w:ascii="Times New Roman" w:eastAsia="Times New Roman" w:hAnsi="Times New Roman" w:cs="Times New Roman"/>
          <w:color w:val="00000A"/>
          <w:sz w:val="28"/>
          <w:szCs w:val="28"/>
          <w:lang w:eastAsia="ru-RU"/>
        </w:rPr>
        <w:t xml:space="preserve"> сельского поселения Бахчисарайского района Республики Крым http://kashtanovskoe-sp.ru/.</w:t>
      </w:r>
      <w:r w:rsidRPr="00C20FBC">
        <w:rPr>
          <w:rFonts w:ascii="Times New Roman" w:eastAsia="Times New Roman" w:hAnsi="Times New Roman" w:cs="Times New Roman"/>
          <w:sz w:val="28"/>
          <w:szCs w:val="28"/>
          <w:lang w:eastAsia="ru-RU"/>
        </w:rPr>
        <w:t xml:space="preserve"> </w:t>
      </w:r>
    </w:p>
    <w:p w:rsidR="00C20FBC" w:rsidRPr="00C20FBC" w:rsidRDefault="00C20FBC" w:rsidP="00C20FBC">
      <w:pPr>
        <w:spacing w:after="0" w:line="240" w:lineRule="auto"/>
        <w:ind w:firstLine="709"/>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b/>
          <w:bCs/>
          <w:sz w:val="28"/>
          <w:szCs w:val="28"/>
          <w:lang w:eastAsia="ru-RU"/>
        </w:rPr>
        <w:t>3.</w:t>
      </w:r>
      <w:r w:rsidRPr="00C20FBC">
        <w:rPr>
          <w:rFonts w:ascii="Times New Roman" w:eastAsia="Times New Roman" w:hAnsi="Times New Roman" w:cs="Times New Roman"/>
          <w:sz w:val="28"/>
          <w:szCs w:val="28"/>
          <w:lang w:eastAsia="ru-RU"/>
        </w:rPr>
        <w:t xml:space="preserve"> Настоящее постановление вступает в силу с момента его обнародования.</w:t>
      </w:r>
    </w:p>
    <w:p w:rsidR="00C20FBC" w:rsidRPr="00C20FBC" w:rsidRDefault="00C20FBC" w:rsidP="00C20FBC">
      <w:pPr>
        <w:spacing w:after="0" w:line="240" w:lineRule="auto"/>
        <w:ind w:firstLine="709"/>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b/>
          <w:bCs/>
          <w:sz w:val="28"/>
          <w:szCs w:val="28"/>
          <w:lang w:eastAsia="ru-RU"/>
        </w:rPr>
        <w:t>4.</w:t>
      </w:r>
      <w:r w:rsidRPr="00C20FBC">
        <w:rPr>
          <w:rFonts w:ascii="Times New Roman" w:eastAsia="Times New Roman" w:hAnsi="Times New Roman" w:cs="Times New Roman"/>
          <w:sz w:val="28"/>
          <w:szCs w:val="28"/>
          <w:lang w:eastAsia="ru-RU"/>
        </w:rPr>
        <w:t xml:space="preserve"> Контроль за исполнением настоящего постановления оставляю за собой. </w:t>
      </w:r>
    </w:p>
    <w:p w:rsidR="00C20FBC" w:rsidRDefault="00C20FBC" w:rsidP="00C20FBC">
      <w:pPr>
        <w:spacing w:after="0" w:line="240" w:lineRule="auto"/>
        <w:ind w:firstLine="709"/>
        <w:rPr>
          <w:rFonts w:ascii="Times New Roman" w:eastAsia="Times New Roman" w:hAnsi="Times New Roman" w:cs="Times New Roman"/>
          <w:sz w:val="24"/>
          <w:szCs w:val="24"/>
          <w:lang w:eastAsia="ru-RU"/>
        </w:rPr>
      </w:pPr>
    </w:p>
    <w:p w:rsidR="00E84DD4" w:rsidRDefault="00E84DD4" w:rsidP="00C20FBC">
      <w:pPr>
        <w:spacing w:after="0" w:line="240" w:lineRule="auto"/>
        <w:ind w:firstLine="709"/>
        <w:rPr>
          <w:rFonts w:ascii="Times New Roman" w:eastAsia="Times New Roman" w:hAnsi="Times New Roman" w:cs="Times New Roman"/>
          <w:sz w:val="24"/>
          <w:szCs w:val="24"/>
          <w:lang w:eastAsia="ru-RU"/>
        </w:rPr>
      </w:pPr>
    </w:p>
    <w:p w:rsidR="00E84DD4" w:rsidRPr="00C20FBC" w:rsidRDefault="00E84DD4" w:rsidP="00C20FBC">
      <w:pPr>
        <w:spacing w:after="0" w:line="240" w:lineRule="auto"/>
        <w:ind w:firstLine="709"/>
        <w:rPr>
          <w:rFonts w:ascii="Times New Roman" w:eastAsia="Times New Roman" w:hAnsi="Times New Roman" w:cs="Times New Roman"/>
          <w:sz w:val="24"/>
          <w:szCs w:val="24"/>
          <w:lang w:eastAsia="ru-RU"/>
        </w:rPr>
      </w:pPr>
    </w:p>
    <w:p w:rsidR="00494FD7" w:rsidRPr="00620C4E" w:rsidRDefault="00494FD7" w:rsidP="00494FD7">
      <w:pPr>
        <w:shd w:val="clear" w:color="auto" w:fill="FFFFFF"/>
        <w:spacing w:after="0" w:line="240" w:lineRule="auto"/>
        <w:jc w:val="both"/>
        <w:textAlignment w:val="baseline"/>
        <w:rPr>
          <w:rFonts w:ascii="Times New Roman" w:hAnsi="Times New Roman" w:cs="Times New Roman"/>
          <w:b/>
          <w:bCs/>
          <w:color w:val="000000"/>
          <w:sz w:val="28"/>
          <w:szCs w:val="28"/>
          <w:bdr w:val="none" w:sz="0" w:space="0" w:color="auto" w:frame="1"/>
        </w:rPr>
      </w:pPr>
      <w:r w:rsidRPr="00620C4E">
        <w:rPr>
          <w:rFonts w:ascii="Times New Roman" w:hAnsi="Times New Roman" w:cs="Times New Roman"/>
          <w:b/>
          <w:color w:val="000000"/>
          <w:sz w:val="28"/>
          <w:szCs w:val="28"/>
          <w:bdr w:val="none" w:sz="0" w:space="0" w:color="auto" w:frame="1"/>
        </w:rPr>
        <w:t xml:space="preserve">Председатель </w:t>
      </w:r>
      <w:proofErr w:type="spellStart"/>
      <w:r w:rsidRPr="00620C4E">
        <w:rPr>
          <w:rFonts w:ascii="Times New Roman" w:hAnsi="Times New Roman" w:cs="Times New Roman"/>
          <w:b/>
          <w:color w:val="000000"/>
          <w:sz w:val="28"/>
          <w:szCs w:val="28"/>
          <w:bdr w:val="none" w:sz="0" w:space="0" w:color="auto" w:frame="1"/>
        </w:rPr>
        <w:t>Каштановского</w:t>
      </w:r>
      <w:proofErr w:type="spellEnd"/>
      <w:r w:rsidRPr="00620C4E">
        <w:rPr>
          <w:rFonts w:ascii="Times New Roman" w:hAnsi="Times New Roman" w:cs="Times New Roman"/>
          <w:b/>
          <w:color w:val="000000"/>
          <w:sz w:val="28"/>
          <w:szCs w:val="28"/>
          <w:bdr w:val="none" w:sz="0" w:space="0" w:color="auto" w:frame="1"/>
        </w:rPr>
        <w:t xml:space="preserve"> сельского поселения – </w:t>
      </w:r>
    </w:p>
    <w:p w:rsidR="00494FD7" w:rsidRPr="00620C4E" w:rsidRDefault="00494FD7" w:rsidP="00494FD7">
      <w:pPr>
        <w:shd w:val="clear" w:color="auto" w:fill="FFFFFF"/>
        <w:spacing w:after="0" w:line="240" w:lineRule="auto"/>
        <w:jc w:val="both"/>
        <w:textAlignment w:val="baseline"/>
        <w:rPr>
          <w:rFonts w:ascii="Times New Roman" w:hAnsi="Times New Roman" w:cs="Times New Roman"/>
          <w:b/>
          <w:bCs/>
          <w:color w:val="000000"/>
          <w:sz w:val="28"/>
          <w:szCs w:val="28"/>
          <w:bdr w:val="none" w:sz="0" w:space="0" w:color="auto" w:frame="1"/>
        </w:rPr>
      </w:pPr>
      <w:r w:rsidRPr="00620C4E">
        <w:rPr>
          <w:rFonts w:ascii="Times New Roman" w:hAnsi="Times New Roman" w:cs="Times New Roman"/>
          <w:b/>
          <w:color w:val="000000"/>
          <w:sz w:val="28"/>
          <w:szCs w:val="28"/>
          <w:bdr w:val="none" w:sz="0" w:space="0" w:color="auto" w:frame="1"/>
        </w:rPr>
        <w:t xml:space="preserve">глава администрации </w:t>
      </w:r>
      <w:proofErr w:type="spellStart"/>
      <w:r w:rsidRPr="00620C4E">
        <w:rPr>
          <w:rFonts w:ascii="Times New Roman" w:hAnsi="Times New Roman" w:cs="Times New Roman"/>
          <w:b/>
          <w:color w:val="000000"/>
          <w:sz w:val="28"/>
          <w:szCs w:val="28"/>
          <w:bdr w:val="none" w:sz="0" w:space="0" w:color="auto" w:frame="1"/>
        </w:rPr>
        <w:t>Каштановского</w:t>
      </w:r>
      <w:proofErr w:type="spellEnd"/>
    </w:p>
    <w:p w:rsidR="00494FD7" w:rsidRPr="00620C4E" w:rsidRDefault="00494FD7" w:rsidP="00494FD7">
      <w:pPr>
        <w:shd w:val="clear" w:color="auto" w:fill="FFFFFF"/>
        <w:spacing w:after="0" w:line="240" w:lineRule="auto"/>
        <w:jc w:val="both"/>
        <w:textAlignment w:val="baseline"/>
        <w:rPr>
          <w:rFonts w:ascii="Times New Roman" w:hAnsi="Times New Roman" w:cs="Times New Roman"/>
          <w:b/>
          <w:bCs/>
          <w:color w:val="000000"/>
          <w:sz w:val="28"/>
          <w:szCs w:val="28"/>
          <w:bdr w:val="none" w:sz="0" w:space="0" w:color="auto" w:frame="1"/>
        </w:rPr>
      </w:pPr>
      <w:r w:rsidRPr="00620C4E">
        <w:rPr>
          <w:rFonts w:ascii="Times New Roman" w:hAnsi="Times New Roman" w:cs="Times New Roman"/>
          <w:b/>
          <w:color w:val="000000"/>
          <w:sz w:val="28"/>
          <w:szCs w:val="28"/>
          <w:bdr w:val="none" w:sz="0" w:space="0" w:color="auto" w:frame="1"/>
        </w:rPr>
        <w:t xml:space="preserve">сельского поселения Бахчисарайского </w:t>
      </w:r>
    </w:p>
    <w:p w:rsidR="00494FD7" w:rsidRPr="00620C4E" w:rsidRDefault="00494FD7" w:rsidP="00494FD7">
      <w:pPr>
        <w:shd w:val="clear" w:color="auto" w:fill="FFFFFF"/>
        <w:spacing w:after="0" w:line="240" w:lineRule="auto"/>
        <w:jc w:val="both"/>
        <w:textAlignment w:val="baseline"/>
        <w:rPr>
          <w:rFonts w:ascii="Times New Roman" w:hAnsi="Times New Roman" w:cs="Times New Roman"/>
          <w:sz w:val="28"/>
          <w:szCs w:val="28"/>
        </w:rPr>
      </w:pPr>
      <w:r w:rsidRPr="00620C4E">
        <w:rPr>
          <w:rFonts w:ascii="Times New Roman" w:hAnsi="Times New Roman" w:cs="Times New Roman"/>
          <w:b/>
          <w:color w:val="000000"/>
          <w:sz w:val="28"/>
          <w:szCs w:val="28"/>
          <w:bdr w:val="none" w:sz="0" w:space="0" w:color="auto" w:frame="1"/>
        </w:rPr>
        <w:t xml:space="preserve">района Республики Крым                                                  </w:t>
      </w:r>
      <w:r>
        <w:rPr>
          <w:rFonts w:ascii="Times New Roman" w:hAnsi="Times New Roman" w:cs="Times New Roman"/>
          <w:b/>
          <w:color w:val="000000"/>
          <w:sz w:val="28"/>
          <w:szCs w:val="28"/>
          <w:bdr w:val="none" w:sz="0" w:space="0" w:color="auto" w:frame="1"/>
        </w:rPr>
        <w:tab/>
      </w:r>
      <w:r w:rsidRPr="00620C4E">
        <w:rPr>
          <w:rFonts w:ascii="Times New Roman" w:hAnsi="Times New Roman" w:cs="Times New Roman"/>
          <w:b/>
          <w:color w:val="000000"/>
          <w:sz w:val="28"/>
          <w:szCs w:val="28"/>
          <w:bdr w:val="none" w:sz="0" w:space="0" w:color="auto" w:frame="1"/>
        </w:rPr>
        <w:t xml:space="preserve">  </w:t>
      </w:r>
      <w:r w:rsidRPr="00620C4E">
        <w:rPr>
          <w:rFonts w:ascii="Times New Roman" w:hAnsi="Times New Roman" w:cs="Times New Roman"/>
          <w:b/>
          <w:color w:val="000000"/>
          <w:sz w:val="28"/>
          <w:szCs w:val="28"/>
          <w:bdr w:val="none" w:sz="0" w:space="0" w:color="auto" w:frame="1"/>
        </w:rPr>
        <w:tab/>
        <w:t xml:space="preserve">   В.Э.Григорян</w:t>
      </w:r>
    </w:p>
    <w:p w:rsidR="00494FD7" w:rsidRPr="00620C4E" w:rsidRDefault="00494FD7" w:rsidP="00494FD7">
      <w:pPr>
        <w:spacing w:after="0" w:line="240" w:lineRule="auto"/>
        <w:jc w:val="both"/>
        <w:rPr>
          <w:rFonts w:ascii="Times New Roman" w:hAnsi="Times New Roman" w:cs="Times New Roman"/>
          <w:sz w:val="28"/>
          <w:szCs w:val="28"/>
        </w:rPr>
      </w:pPr>
    </w:p>
    <w:p w:rsidR="00494FD7" w:rsidRDefault="00494FD7" w:rsidP="00494FD7">
      <w:pPr>
        <w:spacing w:after="0" w:line="240" w:lineRule="auto"/>
      </w:pPr>
    </w:p>
    <w:p w:rsidR="00421CAC" w:rsidRDefault="00E11D52" w:rsidP="00494FD7">
      <w:pPr>
        <w:spacing w:after="0" w:line="240" w:lineRule="auto"/>
      </w:pPr>
    </w:p>
    <w:sectPr w:rsidR="00421CAC" w:rsidSect="00494FD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24"/>
    <w:rsid w:val="0015185F"/>
    <w:rsid w:val="00302EE1"/>
    <w:rsid w:val="00360915"/>
    <w:rsid w:val="00470CE5"/>
    <w:rsid w:val="00494FD7"/>
    <w:rsid w:val="00564F3E"/>
    <w:rsid w:val="006B5D04"/>
    <w:rsid w:val="007D131B"/>
    <w:rsid w:val="007D5005"/>
    <w:rsid w:val="008A0C3C"/>
    <w:rsid w:val="008A6EC0"/>
    <w:rsid w:val="008D7944"/>
    <w:rsid w:val="009F5E43"/>
    <w:rsid w:val="009F7363"/>
    <w:rsid w:val="00C20FBC"/>
    <w:rsid w:val="00D37E6B"/>
    <w:rsid w:val="00E11D52"/>
    <w:rsid w:val="00E218C5"/>
    <w:rsid w:val="00E84DD4"/>
    <w:rsid w:val="00EC7F6D"/>
    <w:rsid w:val="00EF4C95"/>
    <w:rsid w:val="00F50C24"/>
    <w:rsid w:val="00FA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1933"/>
  <w15:docId w15:val="{1998E05B-A5FA-49BE-BD1B-33515ED9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F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4938">
      <w:bodyDiv w:val="1"/>
      <w:marLeft w:val="0"/>
      <w:marRight w:val="0"/>
      <w:marTop w:val="0"/>
      <w:marBottom w:val="0"/>
      <w:divBdr>
        <w:top w:val="none" w:sz="0" w:space="0" w:color="auto"/>
        <w:left w:val="none" w:sz="0" w:space="0" w:color="auto"/>
        <w:bottom w:val="none" w:sz="0" w:space="0" w:color="auto"/>
        <w:right w:val="none" w:sz="0" w:space="0" w:color="auto"/>
      </w:divBdr>
    </w:div>
    <w:div w:id="11961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Консалтинг-Волга</cp:lastModifiedBy>
  <cp:revision>2</cp:revision>
  <dcterms:created xsi:type="dcterms:W3CDTF">2023-03-03T14:23:00Z</dcterms:created>
  <dcterms:modified xsi:type="dcterms:W3CDTF">2023-03-03T14:23:00Z</dcterms:modified>
</cp:coreProperties>
</file>