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3C" w:rsidRDefault="002D6D3C" w:rsidP="002D6D3C">
      <w:pPr>
        <w:pStyle w:val="22"/>
        <w:shd w:val="clear" w:color="auto" w:fill="auto"/>
        <w:spacing w:after="0" w:line="240" w:lineRule="auto"/>
        <w:rPr>
          <w:rStyle w:val="a4"/>
          <w:b w:val="0"/>
          <w:bCs w:val="0"/>
          <w:color w:val="000000"/>
          <w:sz w:val="28"/>
          <w:szCs w:val="28"/>
        </w:rPr>
      </w:pPr>
      <w:r w:rsidRPr="002D6D3C">
        <w:rPr>
          <w:rStyle w:val="a4"/>
          <w:b w:val="0"/>
          <w:bCs w:val="0"/>
          <w:color w:val="000000"/>
          <w:sz w:val="28"/>
          <w:szCs w:val="28"/>
        </w:rPr>
        <w:drawing>
          <wp:inline distT="0" distB="0" distL="0" distR="0">
            <wp:extent cx="657225" cy="7524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57225" cy="752475"/>
                    </a:xfrm>
                    <a:prstGeom prst="rect">
                      <a:avLst/>
                    </a:prstGeom>
                    <a:noFill/>
                    <a:ln w="9525">
                      <a:noFill/>
                      <a:miter lim="800000"/>
                      <a:headEnd/>
                      <a:tailEnd/>
                    </a:ln>
                  </pic:spPr>
                </pic:pic>
              </a:graphicData>
            </a:graphic>
          </wp:inline>
        </w:drawing>
      </w:r>
    </w:p>
    <w:p w:rsidR="002D6D3C" w:rsidRDefault="002D6D3C" w:rsidP="002D6D3C">
      <w:pPr>
        <w:pStyle w:val="22"/>
        <w:shd w:val="clear" w:color="auto" w:fill="auto"/>
        <w:spacing w:after="0" w:line="240" w:lineRule="auto"/>
        <w:rPr>
          <w:rStyle w:val="a4"/>
          <w:b w:val="0"/>
          <w:bCs w:val="0"/>
          <w:color w:val="000000"/>
          <w:sz w:val="28"/>
          <w:szCs w:val="28"/>
        </w:rPr>
      </w:pPr>
    </w:p>
    <w:p w:rsidR="002D6D3C" w:rsidRPr="002D6D3C" w:rsidRDefault="002D6D3C" w:rsidP="002D6D3C">
      <w:pPr>
        <w:autoSpaceDE w:val="0"/>
        <w:autoSpaceDN w:val="0"/>
        <w:spacing w:after="0" w:line="240" w:lineRule="auto"/>
        <w:jc w:val="center"/>
        <w:rPr>
          <w:rFonts w:ascii="Times New Roman" w:hAnsi="Times New Roman"/>
          <w:b/>
          <w:sz w:val="28"/>
          <w:szCs w:val="28"/>
        </w:rPr>
      </w:pPr>
      <w:r w:rsidRPr="002D6D3C">
        <w:rPr>
          <w:rFonts w:ascii="Times New Roman" w:hAnsi="Times New Roman"/>
          <w:b/>
          <w:sz w:val="28"/>
          <w:szCs w:val="28"/>
        </w:rPr>
        <w:t>АДМИНИСТРАЦИЯ КАШТАНОВСКОГО СЕЛЬСКОГО ПОСЕЛЕНИЯ</w:t>
      </w:r>
    </w:p>
    <w:p w:rsidR="002D6D3C" w:rsidRPr="002D6D3C" w:rsidRDefault="002D6D3C" w:rsidP="002D6D3C">
      <w:pPr>
        <w:autoSpaceDE w:val="0"/>
        <w:autoSpaceDN w:val="0"/>
        <w:spacing w:after="0" w:line="240" w:lineRule="auto"/>
        <w:jc w:val="center"/>
        <w:rPr>
          <w:rFonts w:ascii="Times New Roman" w:hAnsi="Times New Roman"/>
          <w:b/>
          <w:sz w:val="28"/>
          <w:szCs w:val="28"/>
        </w:rPr>
      </w:pPr>
      <w:r w:rsidRPr="002D6D3C">
        <w:rPr>
          <w:rFonts w:ascii="Times New Roman" w:hAnsi="Times New Roman"/>
          <w:b/>
          <w:sz w:val="28"/>
          <w:szCs w:val="28"/>
        </w:rPr>
        <w:t>БАХЧИСАРАЙСКОГО РАЙОНА РЕСПУБЛИКИ КРЫМ</w:t>
      </w:r>
    </w:p>
    <w:p w:rsidR="002D6D3C" w:rsidRPr="002D6D3C" w:rsidRDefault="002D6D3C" w:rsidP="002D6D3C">
      <w:pPr>
        <w:keepNext/>
        <w:spacing w:after="0" w:line="240" w:lineRule="auto"/>
        <w:jc w:val="center"/>
        <w:outlineLvl w:val="0"/>
        <w:rPr>
          <w:rFonts w:ascii="Times New Roman" w:hAnsi="Times New Roman"/>
          <w:b/>
          <w:sz w:val="28"/>
          <w:szCs w:val="28"/>
        </w:rPr>
      </w:pPr>
    </w:p>
    <w:p w:rsidR="002D6D3C" w:rsidRPr="002D6D3C" w:rsidRDefault="002D6D3C" w:rsidP="002D6D3C">
      <w:pPr>
        <w:spacing w:after="0" w:line="240" w:lineRule="auto"/>
        <w:jc w:val="center"/>
        <w:rPr>
          <w:rFonts w:ascii="Times New Roman" w:hAnsi="Times New Roman"/>
          <w:b/>
          <w:sz w:val="28"/>
          <w:szCs w:val="28"/>
        </w:rPr>
      </w:pPr>
      <w:r w:rsidRPr="002D6D3C">
        <w:rPr>
          <w:rFonts w:ascii="Times New Roman" w:hAnsi="Times New Roman"/>
          <w:b/>
          <w:sz w:val="28"/>
          <w:szCs w:val="28"/>
        </w:rPr>
        <w:t>ПОСТАНОВЛЕНИЕ №02-07/ Проект</w:t>
      </w:r>
    </w:p>
    <w:p w:rsidR="002D6D3C" w:rsidRDefault="002D6D3C" w:rsidP="002D6D3C">
      <w:pPr>
        <w:pStyle w:val="22"/>
        <w:shd w:val="clear" w:color="auto" w:fill="auto"/>
        <w:spacing w:after="0" w:line="240" w:lineRule="auto"/>
        <w:rPr>
          <w:rStyle w:val="a4"/>
          <w:b w:val="0"/>
          <w:bCs w:val="0"/>
          <w:color w:val="000000"/>
          <w:sz w:val="28"/>
          <w:szCs w:val="28"/>
        </w:rPr>
      </w:pPr>
    </w:p>
    <w:p w:rsidR="002D6D3C" w:rsidRDefault="002D6D3C" w:rsidP="006014DE">
      <w:pPr>
        <w:pStyle w:val="22"/>
        <w:shd w:val="clear" w:color="auto" w:fill="auto"/>
        <w:spacing w:after="0" w:line="240" w:lineRule="auto"/>
        <w:jc w:val="left"/>
        <w:rPr>
          <w:rStyle w:val="a4"/>
          <w:b w:val="0"/>
          <w:bCs w:val="0"/>
          <w:color w:val="000000"/>
          <w:sz w:val="28"/>
          <w:szCs w:val="28"/>
        </w:rPr>
      </w:pPr>
    </w:p>
    <w:p w:rsidR="006014DE" w:rsidRDefault="006014DE" w:rsidP="006014DE">
      <w:pPr>
        <w:pStyle w:val="22"/>
        <w:shd w:val="clear" w:color="auto" w:fill="auto"/>
        <w:spacing w:after="0" w:line="240" w:lineRule="auto"/>
        <w:jc w:val="left"/>
        <w:rPr>
          <w:rStyle w:val="a4"/>
          <w:b w:val="0"/>
          <w:bCs w:val="0"/>
          <w:color w:val="000000"/>
          <w:sz w:val="28"/>
          <w:szCs w:val="28"/>
        </w:rPr>
      </w:pPr>
      <w:r w:rsidRPr="00EC14FA">
        <w:rPr>
          <w:rStyle w:val="a4"/>
          <w:b w:val="0"/>
          <w:bCs w:val="0"/>
          <w:color w:val="000000"/>
          <w:sz w:val="28"/>
          <w:szCs w:val="28"/>
        </w:rPr>
        <w:t>от __.__.202</w:t>
      </w:r>
      <w:r>
        <w:rPr>
          <w:rStyle w:val="a4"/>
          <w:b w:val="0"/>
          <w:bCs w:val="0"/>
          <w:color w:val="000000"/>
          <w:sz w:val="28"/>
          <w:szCs w:val="28"/>
        </w:rPr>
        <w:t>3</w:t>
      </w:r>
      <w:r w:rsidRPr="00EC14FA">
        <w:rPr>
          <w:rStyle w:val="a4"/>
          <w:b w:val="0"/>
          <w:bCs w:val="0"/>
          <w:color w:val="000000"/>
          <w:sz w:val="28"/>
          <w:szCs w:val="28"/>
        </w:rPr>
        <w:t xml:space="preserve"> </w:t>
      </w:r>
      <w:r w:rsidRPr="00EC14FA">
        <w:rPr>
          <w:rStyle w:val="a4"/>
          <w:b w:val="0"/>
          <w:bCs w:val="0"/>
          <w:color w:val="000000"/>
          <w:sz w:val="28"/>
          <w:szCs w:val="28"/>
        </w:rPr>
        <w:tab/>
      </w:r>
      <w:r w:rsidRPr="00EC14FA">
        <w:rPr>
          <w:rStyle w:val="a4"/>
          <w:b w:val="0"/>
          <w:bCs w:val="0"/>
          <w:color w:val="000000"/>
          <w:sz w:val="28"/>
          <w:szCs w:val="28"/>
        </w:rPr>
        <w:tab/>
      </w:r>
      <w:r w:rsidRPr="00EC14FA">
        <w:rPr>
          <w:rStyle w:val="a4"/>
          <w:b w:val="0"/>
          <w:bCs w:val="0"/>
          <w:color w:val="000000"/>
          <w:sz w:val="28"/>
          <w:szCs w:val="28"/>
        </w:rPr>
        <w:tab/>
      </w:r>
      <w:r w:rsidRPr="00EC14FA">
        <w:rPr>
          <w:rStyle w:val="a4"/>
          <w:b w:val="0"/>
          <w:bCs w:val="0"/>
          <w:color w:val="000000"/>
          <w:sz w:val="28"/>
          <w:szCs w:val="28"/>
        </w:rPr>
        <w:tab/>
      </w:r>
      <w:r w:rsidRPr="00EC14FA">
        <w:rPr>
          <w:rStyle w:val="a4"/>
          <w:b w:val="0"/>
          <w:bCs w:val="0"/>
          <w:color w:val="000000"/>
          <w:sz w:val="28"/>
          <w:szCs w:val="28"/>
        </w:rPr>
        <w:tab/>
      </w:r>
      <w:r w:rsidRPr="00EC14FA">
        <w:rPr>
          <w:rStyle w:val="a4"/>
          <w:b w:val="0"/>
          <w:bCs w:val="0"/>
          <w:color w:val="000000"/>
          <w:sz w:val="28"/>
          <w:szCs w:val="28"/>
        </w:rPr>
        <w:tab/>
      </w:r>
      <w:r w:rsidRPr="00EC14FA">
        <w:rPr>
          <w:rStyle w:val="a4"/>
          <w:b w:val="0"/>
          <w:bCs w:val="0"/>
          <w:color w:val="000000"/>
          <w:sz w:val="28"/>
          <w:szCs w:val="28"/>
        </w:rPr>
        <w:tab/>
      </w:r>
      <w:r>
        <w:rPr>
          <w:rStyle w:val="a4"/>
          <w:b w:val="0"/>
          <w:bCs w:val="0"/>
          <w:color w:val="000000"/>
          <w:sz w:val="28"/>
          <w:szCs w:val="28"/>
        </w:rPr>
        <w:t xml:space="preserve">                       </w:t>
      </w:r>
      <w:r w:rsidRPr="00EC14FA">
        <w:rPr>
          <w:rStyle w:val="a4"/>
          <w:b w:val="0"/>
          <w:bCs w:val="0"/>
          <w:color w:val="000000"/>
          <w:sz w:val="28"/>
          <w:szCs w:val="28"/>
        </w:rPr>
        <w:t xml:space="preserve"> </w:t>
      </w:r>
      <w:r>
        <w:rPr>
          <w:rStyle w:val="a4"/>
          <w:b w:val="0"/>
          <w:bCs w:val="0"/>
          <w:color w:val="000000"/>
          <w:sz w:val="28"/>
          <w:szCs w:val="28"/>
        </w:rPr>
        <w:t xml:space="preserve"> </w:t>
      </w:r>
      <w:r w:rsidRPr="00EC14FA">
        <w:rPr>
          <w:rStyle w:val="a4"/>
          <w:b w:val="0"/>
          <w:bCs w:val="0"/>
          <w:color w:val="000000"/>
          <w:sz w:val="28"/>
          <w:szCs w:val="28"/>
        </w:rPr>
        <w:t xml:space="preserve">с. </w:t>
      </w:r>
      <w:r w:rsidR="002D6D3C">
        <w:rPr>
          <w:rStyle w:val="a4"/>
          <w:b w:val="0"/>
          <w:bCs w:val="0"/>
          <w:color w:val="000000"/>
          <w:sz w:val="28"/>
          <w:szCs w:val="28"/>
        </w:rPr>
        <w:t>Каштаны</w:t>
      </w:r>
    </w:p>
    <w:p w:rsidR="006014DE" w:rsidRPr="006014DE" w:rsidRDefault="006014DE" w:rsidP="006014DE">
      <w:pPr>
        <w:pStyle w:val="22"/>
        <w:shd w:val="clear" w:color="auto" w:fill="auto"/>
        <w:spacing w:after="0" w:line="240" w:lineRule="auto"/>
        <w:jc w:val="left"/>
        <w:rPr>
          <w:b w:val="0"/>
          <w:bCs w:val="0"/>
          <w:color w:val="000000"/>
          <w:sz w:val="28"/>
          <w:szCs w:val="28"/>
          <w:shd w:val="clear" w:color="auto" w:fill="FFFFFF"/>
        </w:rPr>
      </w:pPr>
    </w:p>
    <w:p w:rsidR="00C33072" w:rsidRPr="006014DE" w:rsidRDefault="00C33072" w:rsidP="006014DE">
      <w:pPr>
        <w:tabs>
          <w:tab w:val="left" w:pos="5103"/>
        </w:tabs>
        <w:suppressAutoHyphens/>
        <w:spacing w:after="0" w:line="240" w:lineRule="auto"/>
        <w:ind w:right="-4"/>
        <w:jc w:val="center"/>
        <w:rPr>
          <w:rFonts w:ascii="Times New Roman" w:hAnsi="Times New Roman"/>
          <w:b/>
          <w:bCs/>
          <w:sz w:val="28"/>
          <w:lang w:eastAsia="ar-SA"/>
        </w:rPr>
      </w:pPr>
      <w:r w:rsidRPr="006014DE">
        <w:rPr>
          <w:rFonts w:ascii="Times New Roman" w:hAnsi="Times New Roman"/>
          <w:b/>
          <w:bCs/>
          <w:sz w:val="28"/>
          <w:lang w:eastAsia="ar-SA"/>
        </w:rPr>
        <w:t>Об утверждении административного регламента предоставления муниципальной услуги "</w:t>
      </w:r>
      <w:r w:rsidR="00280446" w:rsidRPr="006014DE">
        <w:rPr>
          <w:rFonts w:ascii="Times New Roman" w:hAnsi="Times New Roman"/>
          <w:b/>
          <w:bCs/>
          <w:sz w:val="28"/>
          <w:lang w:eastAsia="ar-SA"/>
        </w:rPr>
        <w:t xml:space="preserve">Согласование проведения переустройства и (или) перепланировки </w:t>
      </w:r>
      <w:r w:rsidR="00907373">
        <w:rPr>
          <w:rFonts w:ascii="Times New Roman" w:hAnsi="Times New Roman"/>
          <w:b/>
          <w:bCs/>
          <w:sz w:val="28"/>
          <w:lang w:eastAsia="ar-SA"/>
        </w:rPr>
        <w:t>помещений</w:t>
      </w:r>
      <w:r w:rsidRPr="006014DE">
        <w:rPr>
          <w:rFonts w:ascii="Times New Roman" w:hAnsi="Times New Roman"/>
          <w:b/>
          <w:bCs/>
          <w:sz w:val="28"/>
          <w:lang w:eastAsia="ar-SA"/>
        </w:rPr>
        <w:t>"</w:t>
      </w:r>
    </w:p>
    <w:p w:rsidR="00C33072" w:rsidRPr="00C33072" w:rsidRDefault="00C33072" w:rsidP="00C33072">
      <w:pPr>
        <w:suppressAutoHyphens/>
        <w:spacing w:after="0" w:line="240" w:lineRule="auto"/>
        <w:jc w:val="center"/>
        <w:rPr>
          <w:rFonts w:ascii="Times New Roman" w:hAnsi="Times New Roman"/>
          <w:sz w:val="28"/>
          <w:szCs w:val="28"/>
          <w:lang w:eastAsia="ar-SA"/>
        </w:rPr>
      </w:pPr>
    </w:p>
    <w:p w:rsidR="006014DE" w:rsidRPr="006014DE" w:rsidRDefault="00C33072" w:rsidP="006014DE">
      <w:pPr>
        <w:suppressAutoHyphens/>
        <w:spacing w:after="120" w:line="240" w:lineRule="auto"/>
        <w:jc w:val="both"/>
        <w:rPr>
          <w:rFonts w:ascii="Times New Roman" w:hAnsi="Times New Roman"/>
          <w:sz w:val="28"/>
          <w:szCs w:val="28"/>
        </w:rPr>
      </w:pPr>
      <w:r w:rsidRPr="00C33072">
        <w:rPr>
          <w:rFonts w:ascii="Times New Roman" w:hAnsi="Times New Roman"/>
          <w:sz w:val="28"/>
          <w:szCs w:val="28"/>
          <w:lang w:eastAsia="ar-SA"/>
        </w:rPr>
        <w:tab/>
      </w:r>
      <w:r w:rsidRPr="00C33072">
        <w:rPr>
          <w:rFonts w:ascii="Times New Roman" w:hAnsi="Times New Roman" w:cs="Arial"/>
          <w:sz w:val="28"/>
          <w:szCs w:val="28"/>
          <w:lang w:eastAsia="ar-SA"/>
        </w:rPr>
        <w:t xml:space="preserve">В соответствии с </w:t>
      </w:r>
      <w:r w:rsidR="00280446">
        <w:rPr>
          <w:rFonts w:ascii="Times New Roman" w:hAnsi="Times New Roman" w:cs="Arial"/>
          <w:sz w:val="28"/>
          <w:szCs w:val="28"/>
          <w:lang w:eastAsia="ar-SA"/>
        </w:rPr>
        <w:t xml:space="preserve">Жилищным </w:t>
      </w:r>
      <w:r w:rsidRPr="00C33072">
        <w:rPr>
          <w:rFonts w:ascii="Times New Roman" w:hAnsi="Times New Roman" w:cs="Arial"/>
          <w:sz w:val="28"/>
          <w:szCs w:val="28"/>
          <w:lang w:eastAsia="ar-SA"/>
        </w:rPr>
        <w:t>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C33072">
        <w:rPr>
          <w:rFonts w:ascii="Times New Roman" w:hAnsi="Times New Roman"/>
          <w:sz w:val="28"/>
          <w:szCs w:val="28"/>
        </w:rPr>
        <w:t xml:space="preserve">, </w:t>
      </w:r>
      <w:r w:rsidR="006014DE" w:rsidRPr="006014DE">
        <w:rPr>
          <w:rFonts w:ascii="Times New Roman" w:hAnsi="Times New Roman"/>
          <w:sz w:val="28"/>
          <w:szCs w:val="28"/>
        </w:rPr>
        <w:t xml:space="preserve">руководствуясь Уставом муниципального образования </w:t>
      </w:r>
      <w:bookmarkStart w:id="0" w:name="_Hlk95135520"/>
      <w:proofErr w:type="spellStart"/>
      <w:r w:rsidR="002D3F46">
        <w:rPr>
          <w:rFonts w:ascii="Times New Roman" w:hAnsi="Times New Roman"/>
          <w:bCs/>
          <w:sz w:val="28"/>
          <w:szCs w:val="28"/>
        </w:rPr>
        <w:t>Каштановское</w:t>
      </w:r>
      <w:proofErr w:type="spellEnd"/>
      <w:r w:rsidR="002D3F46">
        <w:rPr>
          <w:rFonts w:ascii="Times New Roman" w:hAnsi="Times New Roman"/>
          <w:bCs/>
          <w:sz w:val="28"/>
          <w:szCs w:val="28"/>
        </w:rPr>
        <w:t xml:space="preserve"> </w:t>
      </w:r>
      <w:r w:rsidR="006014DE" w:rsidRPr="006014DE">
        <w:rPr>
          <w:rFonts w:ascii="Times New Roman" w:hAnsi="Times New Roman"/>
          <w:bCs/>
          <w:sz w:val="28"/>
          <w:szCs w:val="28"/>
        </w:rPr>
        <w:t xml:space="preserve">сельское поселение </w:t>
      </w:r>
      <w:r w:rsidR="002D3F46">
        <w:rPr>
          <w:rFonts w:ascii="Times New Roman" w:hAnsi="Times New Roman"/>
          <w:bCs/>
          <w:sz w:val="28"/>
          <w:szCs w:val="28"/>
        </w:rPr>
        <w:t xml:space="preserve">Бахчисарайского </w:t>
      </w:r>
      <w:r w:rsidR="006014DE" w:rsidRPr="006014DE">
        <w:rPr>
          <w:rFonts w:ascii="Times New Roman" w:hAnsi="Times New Roman"/>
          <w:bCs/>
          <w:sz w:val="28"/>
          <w:szCs w:val="28"/>
        </w:rPr>
        <w:t>района Республики Крым,</w:t>
      </w:r>
      <w:r w:rsidR="006014DE" w:rsidRPr="006014DE">
        <w:rPr>
          <w:rFonts w:ascii="Times New Roman" w:hAnsi="Times New Roman"/>
          <w:sz w:val="28"/>
          <w:szCs w:val="28"/>
        </w:rPr>
        <w:t xml:space="preserve"> </w:t>
      </w:r>
      <w:r w:rsidR="006014DE" w:rsidRPr="006014DE">
        <w:rPr>
          <w:rFonts w:ascii="Times New Roman" w:hAnsi="Times New Roman"/>
          <w:bCs/>
          <w:sz w:val="28"/>
          <w:szCs w:val="28"/>
        </w:rPr>
        <w:t xml:space="preserve">администрация </w:t>
      </w:r>
      <w:r w:rsidR="002D3F46">
        <w:rPr>
          <w:rFonts w:ascii="Times New Roman" w:hAnsi="Times New Roman"/>
          <w:bCs/>
          <w:sz w:val="28"/>
          <w:szCs w:val="28"/>
        </w:rPr>
        <w:t xml:space="preserve">Каштановского </w:t>
      </w:r>
      <w:r w:rsidR="006014DE" w:rsidRPr="006014DE">
        <w:rPr>
          <w:rFonts w:ascii="Times New Roman" w:hAnsi="Times New Roman"/>
          <w:bCs/>
          <w:sz w:val="28"/>
          <w:szCs w:val="28"/>
        </w:rPr>
        <w:t xml:space="preserve">сельского поселения </w:t>
      </w:r>
      <w:r w:rsidR="002D3F46">
        <w:rPr>
          <w:rFonts w:ascii="Times New Roman" w:hAnsi="Times New Roman"/>
          <w:bCs/>
          <w:sz w:val="28"/>
          <w:szCs w:val="28"/>
        </w:rPr>
        <w:t xml:space="preserve">Бахчисарайского </w:t>
      </w:r>
      <w:r w:rsidR="006014DE" w:rsidRPr="006014DE">
        <w:rPr>
          <w:rFonts w:ascii="Times New Roman" w:hAnsi="Times New Roman"/>
          <w:bCs/>
          <w:sz w:val="28"/>
          <w:szCs w:val="28"/>
        </w:rPr>
        <w:t>района Республики Крым</w:t>
      </w:r>
      <w:bookmarkEnd w:id="0"/>
      <w:r w:rsidR="006014DE" w:rsidRPr="006014DE">
        <w:rPr>
          <w:rFonts w:ascii="Times New Roman" w:hAnsi="Times New Roman"/>
          <w:bCs/>
          <w:sz w:val="28"/>
          <w:szCs w:val="28"/>
        </w:rPr>
        <w:t xml:space="preserve">, </w:t>
      </w:r>
    </w:p>
    <w:p w:rsidR="00C33072" w:rsidRPr="00C33072" w:rsidRDefault="00C33072" w:rsidP="006014DE">
      <w:pPr>
        <w:suppressAutoHyphens/>
        <w:spacing w:after="120" w:line="240" w:lineRule="auto"/>
        <w:jc w:val="center"/>
        <w:rPr>
          <w:rFonts w:ascii="Times New Roman" w:hAnsi="Times New Roman" w:cs="Arial"/>
          <w:b/>
          <w:bCs/>
          <w:sz w:val="28"/>
          <w:szCs w:val="28"/>
          <w:lang w:eastAsia="ar-SA"/>
        </w:rPr>
      </w:pPr>
      <w:r w:rsidRPr="00C33072">
        <w:rPr>
          <w:rFonts w:ascii="Times New Roman" w:hAnsi="Times New Roman"/>
          <w:b/>
          <w:bCs/>
          <w:sz w:val="28"/>
          <w:szCs w:val="28"/>
        </w:rPr>
        <w:t>ПОСТАНОВЛЯЕТ:</w:t>
      </w:r>
    </w:p>
    <w:p w:rsidR="00C33072" w:rsidRPr="00C33072" w:rsidRDefault="00C33072" w:rsidP="00907373">
      <w:pPr>
        <w:widowControl w:val="0"/>
        <w:tabs>
          <w:tab w:val="left" w:pos="298"/>
        </w:tabs>
        <w:spacing w:after="0" w:line="240" w:lineRule="auto"/>
        <w:ind w:left="20" w:right="20" w:firstLine="689"/>
        <w:jc w:val="both"/>
        <w:rPr>
          <w:rFonts w:ascii="Times New Roman" w:hAnsi="Times New Roman"/>
          <w:color w:val="000000"/>
          <w:sz w:val="28"/>
          <w:szCs w:val="28"/>
        </w:rPr>
      </w:pPr>
      <w:r w:rsidRPr="00C33072">
        <w:rPr>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1" w:name="_Hlk94093005"/>
      <w:r w:rsidR="00280446" w:rsidRPr="00280446">
        <w:rPr>
          <w:rFonts w:ascii="Times New Roman" w:hAnsi="Times New Roman"/>
          <w:bCs/>
          <w:color w:val="000000"/>
          <w:sz w:val="28"/>
          <w:szCs w:val="28"/>
        </w:rPr>
        <w:t xml:space="preserve">Согласование проведения переустройства и (или) перепланировки </w:t>
      </w:r>
      <w:r w:rsidR="00907373">
        <w:rPr>
          <w:rFonts w:ascii="Times New Roman" w:hAnsi="Times New Roman"/>
          <w:bCs/>
          <w:color w:val="000000"/>
          <w:sz w:val="28"/>
          <w:szCs w:val="28"/>
        </w:rPr>
        <w:t>помещений</w:t>
      </w:r>
      <w:bookmarkEnd w:id="1"/>
      <w:r w:rsidRPr="00C33072">
        <w:rPr>
          <w:rFonts w:ascii="Times New Roman" w:hAnsi="Times New Roman"/>
          <w:color w:val="000000"/>
          <w:sz w:val="28"/>
          <w:szCs w:val="28"/>
        </w:rPr>
        <w:t>".</w:t>
      </w:r>
    </w:p>
    <w:p w:rsidR="002D3F46" w:rsidRPr="002D3F46" w:rsidRDefault="002D3F46" w:rsidP="002D3F46">
      <w:pPr>
        <w:widowControl w:val="0"/>
        <w:tabs>
          <w:tab w:val="left" w:pos="298"/>
        </w:tabs>
        <w:spacing w:after="0" w:line="240" w:lineRule="auto"/>
        <w:ind w:left="20" w:right="20" w:firstLine="689"/>
        <w:jc w:val="both"/>
        <w:rPr>
          <w:rFonts w:ascii="Times New Roman" w:hAnsi="Times New Roman"/>
          <w:bCs/>
          <w:sz w:val="28"/>
          <w:szCs w:val="28"/>
          <w:shd w:val="clear" w:color="auto" w:fill="FFFFFF"/>
          <w:lang w:bidi="ru-RU"/>
        </w:rPr>
      </w:pPr>
      <w:r>
        <w:rPr>
          <w:rFonts w:ascii="Times New Roman" w:hAnsi="Times New Roman"/>
          <w:bCs/>
          <w:sz w:val="28"/>
          <w:szCs w:val="28"/>
          <w:shd w:val="clear" w:color="auto" w:fill="FFFFFF"/>
        </w:rPr>
        <w:t>2</w:t>
      </w:r>
      <w:r w:rsidR="00907373">
        <w:rPr>
          <w:rFonts w:ascii="Times New Roman" w:hAnsi="Times New Roman"/>
          <w:bCs/>
          <w:sz w:val="28"/>
          <w:szCs w:val="28"/>
          <w:shd w:val="clear" w:color="auto" w:fill="FFFFFF"/>
        </w:rPr>
        <w:t xml:space="preserve">. </w:t>
      </w:r>
      <w:r w:rsidR="00907373" w:rsidRPr="001976BC">
        <w:rPr>
          <w:rFonts w:ascii="Times New Roman" w:hAnsi="Times New Roman"/>
          <w:bCs/>
          <w:sz w:val="28"/>
          <w:szCs w:val="28"/>
          <w:shd w:val="clear" w:color="auto" w:fill="FFFFFF"/>
        </w:rPr>
        <w:t>Разместить настоящее постановление в</w:t>
      </w:r>
      <w:r w:rsidR="00907373" w:rsidRPr="001976BC">
        <w:rPr>
          <w:rFonts w:ascii="Times New Roman" w:hAnsi="Times New Roman"/>
          <w:bCs/>
          <w:sz w:val="28"/>
          <w:szCs w:val="28"/>
          <w:shd w:val="clear" w:color="auto" w:fill="FFFFFF"/>
          <w:lang w:bidi="ru-RU"/>
        </w:rPr>
        <w:t xml:space="preserve"> федеральной государственной информационной системе "Единый портал государственных и муниципальных услуг (функций)" (</w:t>
      </w:r>
      <w:hyperlink r:id="rId8" w:history="1">
        <w:r w:rsidR="00907373" w:rsidRPr="001761F9">
          <w:rPr>
            <w:rStyle w:val="ad"/>
            <w:rFonts w:ascii="Times New Roman" w:hAnsi="Times New Roman"/>
            <w:bCs/>
            <w:color w:val="auto"/>
            <w:sz w:val="28"/>
            <w:szCs w:val="28"/>
            <w:u w:val="none"/>
            <w:shd w:val="clear" w:color="auto" w:fill="FFFFFF"/>
            <w:lang w:bidi="ru-RU"/>
          </w:rPr>
          <w:t>https://www.gosuslugi.ru/</w:t>
        </w:r>
      </w:hyperlink>
      <w:r w:rsidR="00907373" w:rsidRPr="001761F9">
        <w:rPr>
          <w:rFonts w:ascii="Times New Roman" w:hAnsi="Times New Roman"/>
          <w:bCs/>
          <w:sz w:val="28"/>
          <w:szCs w:val="28"/>
          <w:shd w:val="clear" w:color="auto" w:fill="FFFFFF"/>
          <w:lang w:bidi="ru-RU"/>
        </w:rPr>
        <w:t xml:space="preserve">) </w:t>
      </w:r>
      <w:r w:rsidRPr="002D3F46">
        <w:rPr>
          <w:rFonts w:ascii="Times New Roman" w:hAnsi="Times New Roman"/>
          <w:bCs/>
          <w:sz w:val="28"/>
          <w:szCs w:val="28"/>
          <w:shd w:val="clear" w:color="auto" w:fill="FFFFFF"/>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w:t>
      </w:r>
      <w:proofErr w:type="spellStart"/>
      <w:r w:rsidRPr="002D3F46">
        <w:rPr>
          <w:rFonts w:ascii="Times New Roman" w:hAnsi="Times New Roman"/>
          <w:bCs/>
          <w:sz w:val="28"/>
          <w:szCs w:val="28"/>
          <w:shd w:val="clear" w:color="auto" w:fill="FFFFFF"/>
          <w:lang w:bidi="ru-RU"/>
        </w:rPr>
        <w:t>Каштановское</w:t>
      </w:r>
      <w:proofErr w:type="spellEnd"/>
      <w:r w:rsidRPr="002D3F46">
        <w:rPr>
          <w:rFonts w:ascii="Times New Roman" w:hAnsi="Times New Roman"/>
          <w:bCs/>
          <w:sz w:val="28"/>
          <w:szCs w:val="28"/>
          <w:shd w:val="clear" w:color="auto" w:fill="FFFFFF"/>
          <w:lang w:bidi="ru-RU"/>
        </w:rPr>
        <w:t xml:space="preserve"> сельское поселение (https://kashtanovskoe.rk.gov.ru/), а также на информационном стенде в здании администрации Каштановского сельского поселения Бахчисарайского района Республики Крым.</w:t>
      </w:r>
    </w:p>
    <w:p w:rsidR="00907373" w:rsidRPr="00A60E4A" w:rsidRDefault="002922F1" w:rsidP="00907373">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lang w:bidi="ru-RU"/>
        </w:rPr>
        <w:t>3</w:t>
      </w:r>
      <w:r w:rsidR="00907373" w:rsidRPr="00A60E4A">
        <w:rPr>
          <w:rFonts w:ascii="Times New Roman" w:hAnsi="Times New Roman"/>
          <w:bCs/>
          <w:sz w:val="28"/>
          <w:szCs w:val="28"/>
          <w:shd w:val="clear" w:color="auto" w:fill="FFFFFF"/>
          <w:lang w:bidi="ru-RU"/>
        </w:rPr>
        <w:t>. Настоящее постановление вступает в силу со дня его официального опубликования (обнародования) в установленном порядке.</w:t>
      </w:r>
    </w:p>
    <w:p w:rsidR="00907373" w:rsidRPr="00A60E4A" w:rsidRDefault="002922F1" w:rsidP="00907373">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4</w:t>
      </w:r>
      <w:r w:rsidR="00907373" w:rsidRPr="00A60E4A">
        <w:rPr>
          <w:rFonts w:ascii="Times New Roman" w:hAnsi="Times New Roman"/>
          <w:bCs/>
          <w:sz w:val="28"/>
          <w:szCs w:val="28"/>
          <w:shd w:val="clear" w:color="auto" w:fill="FFFFFF"/>
        </w:rPr>
        <w:t>. Контроль за исполнением настоящего постановления оставляю за собой.</w:t>
      </w:r>
    </w:p>
    <w:p w:rsidR="00907373" w:rsidRPr="00A60E4A" w:rsidRDefault="00907373" w:rsidP="00907373">
      <w:pPr>
        <w:widowControl w:val="0"/>
        <w:tabs>
          <w:tab w:val="left" w:pos="298"/>
        </w:tabs>
        <w:spacing w:after="0" w:line="240" w:lineRule="auto"/>
        <w:ind w:left="20" w:right="20" w:firstLine="831"/>
        <w:jc w:val="both"/>
        <w:rPr>
          <w:rFonts w:ascii="Times New Roman" w:hAnsi="Times New Roman"/>
          <w:bCs/>
          <w:sz w:val="28"/>
          <w:szCs w:val="28"/>
          <w:shd w:val="clear" w:color="auto" w:fill="FFFFFF"/>
        </w:rPr>
      </w:pPr>
    </w:p>
    <w:p w:rsidR="002D6D3C" w:rsidRPr="002D6D3C" w:rsidRDefault="002D6D3C" w:rsidP="002D6D3C">
      <w:pPr>
        <w:spacing w:after="0" w:line="240" w:lineRule="auto"/>
        <w:rPr>
          <w:rFonts w:ascii="Times New Roman" w:hAnsi="Times New Roman"/>
          <w:b/>
          <w:sz w:val="26"/>
          <w:szCs w:val="26"/>
        </w:rPr>
      </w:pPr>
      <w:r w:rsidRPr="002D6D3C">
        <w:rPr>
          <w:rFonts w:ascii="Times New Roman" w:hAnsi="Times New Roman"/>
          <w:b/>
          <w:sz w:val="26"/>
          <w:szCs w:val="26"/>
        </w:rPr>
        <w:t xml:space="preserve">Председатель </w:t>
      </w:r>
      <w:proofErr w:type="spellStart"/>
      <w:r w:rsidRPr="002D6D3C">
        <w:rPr>
          <w:rFonts w:ascii="Times New Roman" w:hAnsi="Times New Roman"/>
          <w:b/>
          <w:sz w:val="26"/>
          <w:szCs w:val="26"/>
        </w:rPr>
        <w:t>Каштановского</w:t>
      </w:r>
      <w:proofErr w:type="spellEnd"/>
      <w:r w:rsidRPr="002D6D3C">
        <w:rPr>
          <w:rFonts w:ascii="Times New Roman" w:hAnsi="Times New Roman"/>
          <w:b/>
          <w:sz w:val="26"/>
          <w:szCs w:val="26"/>
        </w:rPr>
        <w:t xml:space="preserve"> сельского совета  - </w:t>
      </w:r>
    </w:p>
    <w:p w:rsidR="002D6D3C" w:rsidRPr="002D6D3C" w:rsidRDefault="002D6D3C" w:rsidP="002D6D3C">
      <w:pPr>
        <w:spacing w:after="0" w:line="240" w:lineRule="auto"/>
        <w:rPr>
          <w:rFonts w:ascii="Times New Roman" w:hAnsi="Times New Roman"/>
          <w:b/>
          <w:sz w:val="26"/>
          <w:szCs w:val="26"/>
        </w:rPr>
      </w:pPr>
      <w:r w:rsidRPr="002D6D3C">
        <w:rPr>
          <w:rFonts w:ascii="Times New Roman" w:hAnsi="Times New Roman"/>
          <w:b/>
          <w:sz w:val="26"/>
          <w:szCs w:val="26"/>
        </w:rPr>
        <w:t xml:space="preserve">глава администрации </w:t>
      </w:r>
      <w:proofErr w:type="spellStart"/>
      <w:r w:rsidRPr="002D6D3C">
        <w:rPr>
          <w:rFonts w:ascii="Times New Roman" w:hAnsi="Times New Roman"/>
          <w:b/>
          <w:sz w:val="26"/>
          <w:szCs w:val="26"/>
        </w:rPr>
        <w:t>Каштановского</w:t>
      </w:r>
      <w:proofErr w:type="spellEnd"/>
      <w:r w:rsidRPr="002D6D3C">
        <w:rPr>
          <w:rFonts w:ascii="Times New Roman" w:hAnsi="Times New Roman"/>
          <w:b/>
          <w:sz w:val="26"/>
          <w:szCs w:val="26"/>
        </w:rPr>
        <w:t xml:space="preserve"> </w:t>
      </w:r>
    </w:p>
    <w:p w:rsidR="002D6D3C" w:rsidRPr="002D6D3C" w:rsidRDefault="002D6D3C" w:rsidP="002D6D3C">
      <w:pPr>
        <w:spacing w:after="0" w:line="240" w:lineRule="auto"/>
        <w:rPr>
          <w:rFonts w:ascii="Times New Roman" w:hAnsi="Times New Roman"/>
          <w:b/>
          <w:sz w:val="26"/>
          <w:szCs w:val="26"/>
        </w:rPr>
      </w:pPr>
      <w:r w:rsidRPr="002D6D3C">
        <w:rPr>
          <w:rFonts w:ascii="Times New Roman" w:hAnsi="Times New Roman"/>
          <w:b/>
          <w:sz w:val="26"/>
          <w:szCs w:val="26"/>
        </w:rPr>
        <w:t xml:space="preserve">сельского поселения Бахчисарайского района </w:t>
      </w:r>
    </w:p>
    <w:p w:rsidR="002D6D3C" w:rsidRPr="002D6D3C" w:rsidRDefault="002D6D3C" w:rsidP="002D6D3C">
      <w:pPr>
        <w:spacing w:after="0" w:line="240" w:lineRule="auto"/>
        <w:rPr>
          <w:rFonts w:ascii="Times New Roman" w:hAnsi="Times New Roman"/>
          <w:sz w:val="26"/>
          <w:szCs w:val="26"/>
        </w:rPr>
      </w:pPr>
      <w:r w:rsidRPr="002D6D3C">
        <w:rPr>
          <w:rFonts w:ascii="Times New Roman" w:hAnsi="Times New Roman"/>
          <w:b/>
          <w:sz w:val="26"/>
          <w:szCs w:val="26"/>
        </w:rPr>
        <w:t xml:space="preserve">Республики Крым                    </w:t>
      </w:r>
      <w:r w:rsidRPr="002D6D3C">
        <w:rPr>
          <w:rFonts w:ascii="Times New Roman" w:hAnsi="Times New Roman"/>
          <w:b/>
          <w:sz w:val="26"/>
          <w:szCs w:val="26"/>
        </w:rPr>
        <w:tab/>
      </w:r>
      <w:r w:rsidRPr="002D6D3C">
        <w:rPr>
          <w:rFonts w:ascii="Times New Roman" w:hAnsi="Times New Roman"/>
          <w:b/>
          <w:sz w:val="26"/>
          <w:szCs w:val="26"/>
        </w:rPr>
        <w:tab/>
      </w:r>
      <w:r w:rsidRPr="002D6D3C">
        <w:rPr>
          <w:rFonts w:ascii="Times New Roman" w:hAnsi="Times New Roman"/>
          <w:b/>
          <w:sz w:val="26"/>
          <w:szCs w:val="26"/>
        </w:rPr>
        <w:tab/>
      </w:r>
      <w:r w:rsidRPr="002D6D3C">
        <w:rPr>
          <w:rFonts w:ascii="Times New Roman" w:hAnsi="Times New Roman"/>
          <w:b/>
          <w:sz w:val="26"/>
          <w:szCs w:val="26"/>
        </w:rPr>
        <w:tab/>
      </w:r>
      <w:r w:rsidRPr="002D6D3C">
        <w:rPr>
          <w:rFonts w:ascii="Times New Roman" w:hAnsi="Times New Roman"/>
          <w:b/>
          <w:sz w:val="26"/>
          <w:szCs w:val="26"/>
        </w:rPr>
        <w:tab/>
      </w:r>
      <w:r w:rsidRPr="002D6D3C">
        <w:rPr>
          <w:rFonts w:ascii="Times New Roman" w:hAnsi="Times New Roman"/>
          <w:b/>
          <w:sz w:val="26"/>
          <w:szCs w:val="26"/>
        </w:rPr>
        <w:tab/>
        <w:t xml:space="preserve">                  В.Э.Григорян  </w:t>
      </w:r>
    </w:p>
    <w:p w:rsidR="002D6D3C" w:rsidRDefault="002D6D3C" w:rsidP="002D6D3C">
      <w:pPr>
        <w:widowControl w:val="0"/>
        <w:tabs>
          <w:tab w:val="left" w:pos="298"/>
        </w:tabs>
        <w:ind w:left="20" w:right="20" w:firstLine="689"/>
        <w:jc w:val="both"/>
        <w:rPr>
          <w:bCs/>
          <w:shd w:val="clear" w:color="auto" w:fill="FFFFFF"/>
        </w:rPr>
      </w:pPr>
    </w:p>
    <w:p w:rsidR="00907373" w:rsidRPr="00A74540" w:rsidRDefault="00907373" w:rsidP="00A74540">
      <w:pPr>
        <w:widowControl w:val="0"/>
        <w:tabs>
          <w:tab w:val="left" w:pos="298"/>
        </w:tabs>
        <w:spacing w:after="0" w:line="240" w:lineRule="auto"/>
        <w:ind w:left="20" w:right="20" w:hanging="20"/>
        <w:jc w:val="both"/>
        <w:rPr>
          <w:rFonts w:ascii="Times New Roman" w:hAnsi="Times New Roman"/>
          <w:bCs/>
          <w:sz w:val="28"/>
          <w:szCs w:val="28"/>
          <w:shd w:val="clear" w:color="auto" w:fill="FFFFFF"/>
        </w:rPr>
      </w:pPr>
    </w:p>
    <w:tbl>
      <w:tblPr>
        <w:tblW w:w="0" w:type="auto"/>
        <w:tblInd w:w="5148" w:type="dxa"/>
        <w:tblLook w:val="01E0"/>
      </w:tblPr>
      <w:tblGrid>
        <w:gridCol w:w="4705"/>
      </w:tblGrid>
      <w:tr w:rsidR="00907373" w:rsidRPr="00AB40A5" w:rsidTr="00907373">
        <w:tc>
          <w:tcPr>
            <w:tcW w:w="4705" w:type="dxa"/>
            <w:shd w:val="clear" w:color="auto" w:fill="auto"/>
          </w:tcPr>
          <w:p w:rsidR="00907373" w:rsidRDefault="00907373" w:rsidP="00907373">
            <w:pPr>
              <w:spacing w:after="0" w:line="240" w:lineRule="auto"/>
              <w:rPr>
                <w:rFonts w:ascii="Times New Roman" w:hAnsi="Times New Roman"/>
                <w:sz w:val="28"/>
                <w:szCs w:val="28"/>
                <w:lang w:eastAsia="en-US"/>
              </w:rPr>
            </w:pPr>
          </w:p>
          <w:p w:rsidR="002D3F46" w:rsidRDefault="002D3F46" w:rsidP="00907373">
            <w:pPr>
              <w:spacing w:after="0" w:line="240" w:lineRule="auto"/>
              <w:rPr>
                <w:rFonts w:ascii="Times New Roman" w:hAnsi="Times New Roman"/>
                <w:sz w:val="28"/>
                <w:szCs w:val="28"/>
                <w:lang w:eastAsia="en-US"/>
              </w:rPr>
            </w:pPr>
          </w:p>
          <w:p w:rsidR="002D3F46" w:rsidRDefault="002D3F46" w:rsidP="00907373">
            <w:pPr>
              <w:spacing w:after="0" w:line="240" w:lineRule="auto"/>
              <w:rPr>
                <w:rFonts w:ascii="Times New Roman" w:hAnsi="Times New Roman"/>
                <w:sz w:val="28"/>
                <w:szCs w:val="28"/>
                <w:lang w:eastAsia="en-US"/>
              </w:rPr>
            </w:pPr>
          </w:p>
          <w:p w:rsidR="00907373" w:rsidRPr="00EC14FA" w:rsidRDefault="00907373" w:rsidP="00907373">
            <w:pPr>
              <w:spacing w:after="0" w:line="240" w:lineRule="auto"/>
              <w:rPr>
                <w:rFonts w:ascii="Times New Roman" w:hAnsi="Times New Roman"/>
                <w:sz w:val="28"/>
                <w:szCs w:val="28"/>
                <w:lang w:eastAsia="en-US"/>
              </w:rPr>
            </w:pPr>
            <w:r w:rsidRPr="00EC14FA">
              <w:rPr>
                <w:rFonts w:ascii="Times New Roman" w:hAnsi="Times New Roman"/>
                <w:sz w:val="28"/>
                <w:szCs w:val="28"/>
                <w:lang w:eastAsia="en-US"/>
              </w:rPr>
              <w:t>УТВЕРЖДЕН</w:t>
            </w:r>
          </w:p>
          <w:p w:rsidR="00907373" w:rsidRDefault="00907373" w:rsidP="00907373">
            <w:pPr>
              <w:spacing w:after="0" w:line="240" w:lineRule="auto"/>
              <w:rPr>
                <w:rFonts w:ascii="Times New Roman" w:hAnsi="Times New Roman"/>
                <w:bCs/>
                <w:sz w:val="28"/>
                <w:szCs w:val="28"/>
                <w:shd w:val="clear" w:color="auto" w:fill="FFFFFF"/>
              </w:rPr>
            </w:pPr>
            <w:r>
              <w:rPr>
                <w:rFonts w:ascii="Times New Roman" w:hAnsi="Times New Roman"/>
                <w:sz w:val="28"/>
                <w:szCs w:val="28"/>
                <w:lang w:eastAsia="en-US"/>
              </w:rPr>
              <w:t>постановлением а</w:t>
            </w:r>
            <w:r w:rsidRPr="00EC14FA">
              <w:rPr>
                <w:rFonts w:ascii="Times New Roman" w:hAnsi="Times New Roman"/>
                <w:sz w:val="28"/>
                <w:szCs w:val="28"/>
                <w:lang w:eastAsia="en-US"/>
              </w:rPr>
              <w:t>дминистрации</w:t>
            </w:r>
            <w:r w:rsidRPr="001761F9">
              <w:rPr>
                <w:rFonts w:ascii="Times New Roman" w:hAnsi="Times New Roman"/>
                <w:bCs/>
                <w:sz w:val="28"/>
                <w:szCs w:val="28"/>
                <w:shd w:val="clear" w:color="auto" w:fill="FFFFFF"/>
              </w:rPr>
              <w:t xml:space="preserve"> </w:t>
            </w:r>
            <w:r w:rsidR="002D3F46" w:rsidRPr="002D3F46">
              <w:rPr>
                <w:rFonts w:ascii="Times New Roman" w:hAnsi="Times New Roman"/>
                <w:bCs/>
                <w:sz w:val="28"/>
                <w:szCs w:val="28"/>
                <w:shd w:val="clear" w:color="auto" w:fill="FFFFFF"/>
              </w:rPr>
              <w:t xml:space="preserve">Каштановского сельского поселения Бахчисарайского района Республики Крым </w:t>
            </w:r>
          </w:p>
          <w:p w:rsidR="00907373" w:rsidRPr="00EC14FA" w:rsidRDefault="00907373" w:rsidP="00907373">
            <w:pPr>
              <w:spacing w:after="0" w:line="240" w:lineRule="auto"/>
              <w:rPr>
                <w:rFonts w:ascii="Times New Roman" w:hAnsi="Times New Roman"/>
                <w:sz w:val="28"/>
                <w:szCs w:val="28"/>
                <w:lang w:eastAsia="en-US"/>
              </w:rPr>
            </w:pPr>
            <w:r w:rsidRPr="00EC14FA">
              <w:rPr>
                <w:rFonts w:ascii="Times New Roman" w:hAnsi="Times New Roman"/>
                <w:sz w:val="28"/>
                <w:szCs w:val="28"/>
                <w:lang w:eastAsia="en-US"/>
              </w:rPr>
              <w:t>о</w:t>
            </w:r>
            <w:r>
              <w:rPr>
                <w:rFonts w:ascii="Times New Roman" w:hAnsi="Times New Roman"/>
                <w:sz w:val="28"/>
                <w:szCs w:val="28"/>
                <w:lang w:eastAsia="en-US"/>
              </w:rPr>
              <w:t>т __.__.2023</w:t>
            </w:r>
            <w:r w:rsidRPr="00EC14FA">
              <w:rPr>
                <w:rFonts w:ascii="Times New Roman" w:hAnsi="Times New Roman"/>
                <w:sz w:val="28"/>
                <w:szCs w:val="28"/>
                <w:lang w:eastAsia="en-US"/>
              </w:rPr>
              <w:t xml:space="preserve"> № ________</w:t>
            </w:r>
          </w:p>
        </w:tc>
      </w:tr>
    </w:tbl>
    <w:p w:rsidR="00C33072" w:rsidRPr="00C33072" w:rsidRDefault="00C33072" w:rsidP="00C33072">
      <w:pPr>
        <w:widowControl w:val="0"/>
        <w:overflowPunct w:val="0"/>
        <w:autoSpaceDE w:val="0"/>
        <w:autoSpaceDN w:val="0"/>
        <w:adjustRightInd w:val="0"/>
        <w:spacing w:after="0" w:line="221" w:lineRule="auto"/>
        <w:ind w:right="2060"/>
        <w:rPr>
          <w:rFonts w:ascii="Times New Roman" w:hAnsi="Times New Roman"/>
          <w:b/>
          <w:bCs/>
          <w:sz w:val="27"/>
          <w:szCs w:val="27"/>
        </w:rPr>
      </w:pPr>
    </w:p>
    <w:p w:rsidR="00C33072" w:rsidRPr="00C33072" w:rsidRDefault="00C33072" w:rsidP="00C33072">
      <w:pPr>
        <w:autoSpaceDE w:val="0"/>
        <w:autoSpaceDN w:val="0"/>
        <w:adjustRightInd w:val="0"/>
        <w:spacing w:after="0" w:line="240" w:lineRule="auto"/>
        <w:jc w:val="center"/>
        <w:outlineLvl w:val="0"/>
        <w:rPr>
          <w:rFonts w:ascii="Times New Roman" w:hAnsi="Times New Roman"/>
          <w:b/>
          <w:sz w:val="28"/>
          <w:szCs w:val="28"/>
        </w:rPr>
      </w:pPr>
      <w:r w:rsidRPr="00C33072">
        <w:rPr>
          <w:rFonts w:ascii="Times New Roman" w:hAnsi="Times New Roman"/>
          <w:b/>
          <w:sz w:val="28"/>
          <w:szCs w:val="28"/>
        </w:rPr>
        <w:t>АДМИНИСТРАТИВНЫЙ РЕГЛАМЕНТ</w:t>
      </w:r>
      <w:r w:rsidRPr="00C33072">
        <w:rPr>
          <w:rFonts w:ascii="Times New Roman" w:hAnsi="Times New Roman"/>
          <w:b/>
          <w:sz w:val="28"/>
          <w:szCs w:val="28"/>
        </w:rPr>
        <w:br/>
        <w:t>предоставления муниципальной услуги "</w:t>
      </w:r>
      <w:r w:rsidR="00280446" w:rsidRPr="00280446">
        <w:rPr>
          <w:rFonts w:ascii="Times New Roman" w:hAnsi="Times New Roman"/>
          <w:b/>
          <w:bCs/>
          <w:sz w:val="28"/>
          <w:szCs w:val="28"/>
        </w:rPr>
        <w:t xml:space="preserve">Согласование проведения переустройства и (или) перепланировки </w:t>
      </w:r>
      <w:r w:rsidR="00907373">
        <w:rPr>
          <w:rFonts w:ascii="Times New Roman" w:hAnsi="Times New Roman"/>
          <w:b/>
          <w:bCs/>
          <w:sz w:val="28"/>
          <w:szCs w:val="28"/>
        </w:rPr>
        <w:t>помещений</w:t>
      </w:r>
      <w:r w:rsidRPr="00C33072">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A61BF">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280446" w:rsidRPr="00280446">
        <w:rPr>
          <w:rFonts w:ascii="Times New Roman" w:hAnsi="Times New Roman"/>
          <w:bCs/>
          <w:sz w:val="28"/>
          <w:szCs w:val="28"/>
        </w:rPr>
        <w:t xml:space="preserve">Согласование проведения переустройства и (или) перепланировки </w:t>
      </w:r>
      <w:r w:rsidR="00907373">
        <w:rPr>
          <w:rFonts w:ascii="Times New Roman" w:hAnsi="Times New Roman"/>
          <w:bCs/>
          <w:sz w:val="28"/>
          <w:szCs w:val="28"/>
        </w:rPr>
        <w:t>помещений</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A61BF">
        <w:rPr>
          <w:rFonts w:ascii="Times New Roman" w:hAnsi="Times New Roman"/>
          <w:sz w:val="28"/>
          <w:szCs w:val="28"/>
          <w:lang w:bidi="ru-RU"/>
        </w:rPr>
        <w:t>"</w:t>
      </w:r>
      <w:r w:rsidR="00280446" w:rsidRPr="00280446">
        <w:rPr>
          <w:rFonts w:ascii="Times New Roman" w:hAnsi="Times New Roman"/>
          <w:bCs/>
          <w:sz w:val="28"/>
          <w:szCs w:val="28"/>
          <w:lang w:bidi="ru-RU"/>
        </w:rPr>
        <w:t>Согласование проведения переустройства и</w:t>
      </w:r>
      <w:r w:rsidR="00907373">
        <w:rPr>
          <w:rFonts w:ascii="Times New Roman" w:hAnsi="Times New Roman"/>
          <w:bCs/>
          <w:sz w:val="28"/>
          <w:szCs w:val="28"/>
          <w:lang w:bidi="ru-RU"/>
        </w:rPr>
        <w:t xml:space="preserve"> (или) перепланировки помещений</w:t>
      </w:r>
      <w:r w:rsidR="00DA61BF">
        <w:rPr>
          <w:rFonts w:ascii="Times New Roman" w:hAnsi="Times New Roman"/>
          <w:bCs/>
          <w:sz w:val="28"/>
          <w:szCs w:val="28"/>
          <w:lang w:bidi="ru-RU"/>
        </w:rPr>
        <w:t>"</w:t>
      </w:r>
      <w:r w:rsidR="00DA61BF">
        <w:rPr>
          <w:rFonts w:ascii="Times New Roman" w:hAnsi="Times New Roman"/>
          <w:sz w:val="28"/>
          <w:szCs w:val="28"/>
          <w:lang w:bidi="ru-RU"/>
        </w:rPr>
        <w:t xml:space="preserve"> </w:t>
      </w:r>
      <w:r w:rsidR="006B6747" w:rsidRPr="006B6747">
        <w:rPr>
          <w:rFonts w:ascii="Times New Roman" w:hAnsi="Times New Roman"/>
          <w:bCs/>
          <w:sz w:val="28"/>
          <w:szCs w:val="28"/>
          <w:lang w:bidi="ru-RU"/>
        </w:rPr>
        <w:t>на территории</w:t>
      </w:r>
      <w:r w:rsidR="00907373" w:rsidRPr="00907373">
        <w:rPr>
          <w:rFonts w:ascii="Times New Roman" w:hAnsi="Times New Roman"/>
          <w:bCs/>
          <w:sz w:val="28"/>
          <w:szCs w:val="28"/>
          <w:lang w:eastAsia="en-US"/>
        </w:rPr>
        <w:t xml:space="preserve"> </w:t>
      </w:r>
      <w:r w:rsidR="002D3F46" w:rsidRPr="002D3F46">
        <w:rPr>
          <w:rFonts w:ascii="Times New Roman" w:hAnsi="Times New Roman"/>
          <w:bCs/>
          <w:sz w:val="28"/>
          <w:szCs w:val="28"/>
          <w:lang w:eastAsia="en-US"/>
        </w:rPr>
        <w:t>Каштановского сельского поселения Бахчисарайского района Республики Крым</w:t>
      </w:r>
      <w:r w:rsidR="002D3F46" w:rsidRPr="002D3F46">
        <w:rPr>
          <w:rFonts w:ascii="Times New Roman" w:hAnsi="Times New Roman"/>
          <w:bCs/>
          <w:sz w:val="28"/>
          <w:szCs w:val="28"/>
          <w:lang w:eastAsia="en-US" w:bidi="ru-RU"/>
        </w:rPr>
        <w:t xml:space="preserve"> </w:t>
      </w:r>
      <w:r w:rsidR="0066588A">
        <w:rPr>
          <w:rFonts w:ascii="Times New Roman" w:hAnsi="Times New Roman"/>
          <w:sz w:val="28"/>
          <w:szCs w:val="28"/>
          <w:lang w:bidi="ru-RU"/>
        </w:rPr>
        <w:t xml:space="preserve">(далее </w:t>
      </w:r>
      <w:r w:rsidR="00DA61BF">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DA61BF">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D52ED7" w:rsidRPr="0066588A">
        <w:rPr>
          <w:rFonts w:ascii="Times New Roman" w:hAnsi="Times New Roman"/>
          <w:sz w:val="28"/>
          <w:szCs w:val="28"/>
          <w:lang w:bidi="ru-RU"/>
        </w:rPr>
        <w:t>администрацией</w:t>
      </w:r>
      <w:r w:rsidR="00907373" w:rsidRPr="00907373">
        <w:rPr>
          <w:rFonts w:ascii="Times New Roman" w:hAnsi="Times New Roman"/>
          <w:bCs/>
          <w:sz w:val="28"/>
          <w:szCs w:val="28"/>
          <w:lang w:eastAsia="en-US"/>
        </w:rPr>
        <w:t xml:space="preserve"> </w:t>
      </w:r>
      <w:r w:rsidR="002D3F46" w:rsidRPr="002D3F46">
        <w:rPr>
          <w:rFonts w:ascii="Times New Roman" w:hAnsi="Times New Roman"/>
          <w:bCs/>
          <w:sz w:val="28"/>
          <w:szCs w:val="28"/>
          <w:lang w:eastAsia="en-US"/>
        </w:rPr>
        <w:t>Каштановского сельского поселения Бахчисарайского района Республики Крым</w:t>
      </w:r>
      <w:r w:rsidR="002D3F46" w:rsidRPr="002D3F46">
        <w:rPr>
          <w:rFonts w:ascii="Times New Roman" w:hAnsi="Times New Roman"/>
          <w:bCs/>
          <w:sz w:val="28"/>
          <w:szCs w:val="28"/>
          <w:lang w:eastAsia="en-US" w:bidi="ru-RU"/>
        </w:rPr>
        <w:t xml:space="preserve"> </w:t>
      </w:r>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80446" w:rsidRDefault="00280446" w:rsidP="005F5079">
      <w:pPr>
        <w:autoSpaceDE w:val="0"/>
        <w:autoSpaceDN w:val="0"/>
        <w:adjustRightInd w:val="0"/>
        <w:spacing w:after="0" w:line="240" w:lineRule="auto"/>
        <w:ind w:firstLine="720"/>
        <w:jc w:val="both"/>
        <w:rPr>
          <w:rFonts w:ascii="Times New Roman" w:hAnsi="Times New Roman"/>
          <w:sz w:val="28"/>
          <w:szCs w:val="28"/>
          <w:lang w:bidi="ru-RU"/>
        </w:rPr>
      </w:pPr>
      <w:r w:rsidRPr="00280446">
        <w:rPr>
          <w:rFonts w:ascii="Times New Roman" w:hAnsi="Times New Roman"/>
          <w:sz w:val="28"/>
          <w:szCs w:val="28"/>
          <w:lang w:bidi="ru-RU"/>
        </w:rPr>
        <w:t xml:space="preserve">Переустройство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w:t>
      </w:r>
    </w:p>
    <w:p w:rsidR="00280446" w:rsidRDefault="00280446" w:rsidP="005F5079">
      <w:pPr>
        <w:autoSpaceDE w:val="0"/>
        <w:autoSpaceDN w:val="0"/>
        <w:adjustRightInd w:val="0"/>
        <w:spacing w:after="0" w:line="240" w:lineRule="auto"/>
        <w:ind w:firstLine="720"/>
        <w:jc w:val="both"/>
        <w:rPr>
          <w:rFonts w:ascii="Times New Roman" w:hAnsi="Times New Roman"/>
          <w:sz w:val="28"/>
          <w:szCs w:val="28"/>
          <w:lang w:bidi="ru-RU"/>
        </w:rPr>
      </w:pPr>
      <w:r w:rsidRPr="00280446">
        <w:rPr>
          <w:rFonts w:ascii="Times New Roman" w:hAnsi="Times New Roman"/>
          <w:sz w:val="28"/>
          <w:szCs w:val="28"/>
          <w:lang w:bidi="ru-RU"/>
        </w:rPr>
        <w:t xml:space="preserve">Перепланировка помещения представляет собой изменение его конфигурации, требующее внесения изменения в технический паспорт помещения. </w:t>
      </w:r>
    </w:p>
    <w:p w:rsidR="00280446" w:rsidRDefault="00280446" w:rsidP="00280446">
      <w:pPr>
        <w:autoSpaceDE w:val="0"/>
        <w:autoSpaceDN w:val="0"/>
        <w:adjustRightInd w:val="0"/>
        <w:spacing w:after="0" w:line="240" w:lineRule="auto"/>
        <w:ind w:firstLine="720"/>
        <w:jc w:val="both"/>
        <w:rPr>
          <w:rFonts w:ascii="Times New Roman" w:hAnsi="Times New Roman"/>
          <w:sz w:val="28"/>
          <w:szCs w:val="28"/>
          <w:lang w:bidi="ru-RU"/>
        </w:rPr>
      </w:pPr>
      <w:r w:rsidRPr="00280446">
        <w:rPr>
          <w:rFonts w:ascii="Times New Roman" w:hAnsi="Times New Roman"/>
          <w:sz w:val="28"/>
          <w:szCs w:val="28"/>
          <w:lang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221FD8" w:rsidRPr="00221FD8" w:rsidRDefault="00221FD8" w:rsidP="005F5079">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F5079" w:rsidRPr="005F5079" w:rsidRDefault="00952FD8" w:rsidP="005F5079">
      <w:pPr>
        <w:autoSpaceDE w:val="0"/>
        <w:autoSpaceDN w:val="0"/>
        <w:adjustRightInd w:val="0"/>
        <w:spacing w:after="0" w:line="240" w:lineRule="auto"/>
        <w:ind w:firstLine="720"/>
        <w:jc w:val="both"/>
        <w:rPr>
          <w:rFonts w:ascii="Times New Roman" w:hAnsi="Times New Roman"/>
          <w:bCs/>
          <w:sz w:val="28"/>
          <w:szCs w:val="28"/>
          <w:lang w:bidi="ru-RU"/>
        </w:rPr>
      </w:pPr>
      <w:r w:rsidRPr="00952FD8">
        <w:rPr>
          <w:rFonts w:ascii="Times New Roman" w:hAnsi="Times New Roman"/>
          <w:sz w:val="28"/>
          <w:szCs w:val="28"/>
        </w:rPr>
        <w:t xml:space="preserve">1.2. </w:t>
      </w:r>
      <w:r w:rsidR="00C33072" w:rsidRPr="00C33072">
        <w:rPr>
          <w:rFonts w:ascii="Times New Roman" w:hAnsi="Times New Roman"/>
          <w:sz w:val="28"/>
          <w:szCs w:val="28"/>
          <w:lang w:bidi="ru-RU"/>
        </w:rPr>
        <w:t xml:space="preserve">Заявителями на получение муниципальной услуги, являются </w:t>
      </w:r>
      <w:r w:rsidR="00280446">
        <w:rPr>
          <w:rFonts w:ascii="Times New Roman" w:hAnsi="Times New Roman"/>
          <w:sz w:val="28"/>
          <w:szCs w:val="28"/>
          <w:lang w:bidi="ru-RU"/>
        </w:rPr>
        <w:t xml:space="preserve">собственники помещений </w:t>
      </w:r>
      <w:r w:rsidR="00280446">
        <w:rPr>
          <w:rFonts w:ascii="Times New Roman" w:hAnsi="Times New Roman"/>
          <w:bCs/>
          <w:sz w:val="28"/>
          <w:szCs w:val="28"/>
          <w:lang w:bidi="ru-RU"/>
        </w:rPr>
        <w:t xml:space="preserve">(далее – </w:t>
      </w:r>
      <w:r w:rsidR="005F5079" w:rsidRPr="005F5079">
        <w:rPr>
          <w:rFonts w:ascii="Times New Roman" w:hAnsi="Times New Roman"/>
          <w:bCs/>
          <w:sz w:val="28"/>
          <w:szCs w:val="28"/>
          <w:lang w:bidi="ru-RU"/>
        </w:rPr>
        <w:t xml:space="preserve">заявитель). </w:t>
      </w:r>
    </w:p>
    <w:p w:rsidR="000F1FBA" w:rsidRPr="000F1FBA" w:rsidRDefault="006362D3" w:rsidP="006362D3">
      <w:pPr>
        <w:autoSpaceDE w:val="0"/>
        <w:autoSpaceDN w:val="0"/>
        <w:adjustRightInd w:val="0"/>
        <w:spacing w:after="0" w:line="240" w:lineRule="auto"/>
        <w:ind w:firstLine="720"/>
        <w:jc w:val="both"/>
        <w:rPr>
          <w:rFonts w:ascii="Times New Roman" w:hAnsi="Times New Roman"/>
          <w:sz w:val="28"/>
          <w:szCs w:val="28"/>
        </w:rPr>
      </w:pPr>
      <w:r w:rsidRPr="006362D3">
        <w:rPr>
          <w:rFonts w:ascii="Times New Roman" w:hAnsi="Times New Roman"/>
          <w:sz w:val="28"/>
          <w:szCs w:val="28"/>
        </w:rPr>
        <w:t xml:space="preserve">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w:t>
      </w:r>
      <w:r>
        <w:rPr>
          <w:rFonts w:ascii="Times New Roman" w:hAnsi="Times New Roman"/>
          <w:sz w:val="28"/>
          <w:szCs w:val="28"/>
        </w:rPr>
        <w:t>соответствующими полномочиями</w:t>
      </w:r>
      <w:r w:rsidR="000F1FBA">
        <w:rPr>
          <w:rFonts w:ascii="Times New Roman" w:hAnsi="Times New Roman"/>
          <w:sz w:val="28"/>
          <w:szCs w:val="28"/>
        </w:rPr>
        <w:t xml:space="preserve">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1.3. Информирование о порядке предоставления Услуги осуществляется:</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xml:space="preserve">1) непосредственно при личном приеме заявителя в Уполномоченном органе </w:t>
      </w:r>
      <w:r w:rsidRPr="00907373">
        <w:rPr>
          <w:rFonts w:ascii="Times New Roman" w:hAnsi="Times New Roman"/>
          <w:sz w:val="28"/>
          <w:szCs w:val="28"/>
          <w:lang w:bidi="ru-RU"/>
        </w:rPr>
        <w:lastRenderedPageBreak/>
        <w:t>или многофункциональном центре предоставления государственных и муниципальных услуг (далее - многофункциональный центр);</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2) по телефону Уполномоченного органа или многофункционального центра;</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3) письменно, в том числе посредством электронной почты, факсимильной связи;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4) посредством размещения в открытой и доступной форме информации: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на Портале государственных и муниципальных услуг (функций) Республики Крым (</w:t>
      </w:r>
      <w:hyperlink r:id="rId9" w:history="1">
        <w:r w:rsidRPr="00907373">
          <w:rPr>
            <w:rStyle w:val="ad"/>
            <w:rFonts w:ascii="Times New Roman" w:hAnsi="Times New Roman"/>
            <w:color w:val="auto"/>
            <w:sz w:val="28"/>
            <w:szCs w:val="28"/>
            <w:u w:val="none"/>
            <w:lang w:bidi="ru-RU"/>
          </w:rPr>
          <w:t>https://gosuslugi82.ru/</w:t>
        </w:r>
      </w:hyperlink>
      <w:r w:rsidRPr="00907373">
        <w:rPr>
          <w:rFonts w:ascii="Times New Roman" w:hAnsi="Times New Roman"/>
          <w:sz w:val="28"/>
          <w:szCs w:val="28"/>
          <w:lang w:bidi="ru-RU"/>
        </w:rPr>
        <w:t>) (далее – региональный портал).</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2D3F46" w:rsidRPr="002D3F46">
        <w:rPr>
          <w:rFonts w:ascii="Times New Roman" w:hAnsi="Times New Roman"/>
          <w:bCs/>
          <w:sz w:val="28"/>
          <w:szCs w:val="28"/>
          <w:lang w:bidi="ru-RU"/>
        </w:rPr>
        <w:t>https://kashtanovskoe.rk.gov.ru/</w:t>
      </w:r>
      <w:r w:rsidRPr="00907373">
        <w:rPr>
          <w:rFonts w:ascii="Times New Roman" w:hAnsi="Times New Roman"/>
          <w:bCs/>
          <w:sz w:val="28"/>
          <w:szCs w:val="28"/>
          <w:lang w:bidi="ru-RU"/>
        </w:rPr>
        <w:t xml:space="preserve"> и (или) https://md-crimea.ru/</w:t>
      </w:r>
      <w:r w:rsidRPr="00907373">
        <w:rPr>
          <w:rFonts w:ascii="Times New Roman" w:hAnsi="Times New Roman"/>
          <w:sz w:val="28"/>
          <w:szCs w:val="28"/>
          <w:lang w:bidi="ru-RU"/>
        </w:rPr>
        <w:t>) (далее - Официальные сайты);</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1.4. Информирование осуществляется по вопросам, касающимся:</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способов подачи заявления о предоставлении Услуги;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справочной информации о работе Уполномоченного органа;</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документов, необходимых для предоставления Услуги;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порядка и сроков предоставления Услуги;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xml:space="preserve">Если подготовка ответа требует продолжительного времени должностное </w:t>
      </w:r>
      <w:r w:rsidRPr="00907373">
        <w:rPr>
          <w:rFonts w:ascii="Times New Roman" w:hAnsi="Times New Roman"/>
          <w:sz w:val="28"/>
          <w:szCs w:val="28"/>
          <w:lang w:bidi="ru-RU"/>
        </w:rPr>
        <w:lastRenderedPageBreak/>
        <w:t>лицо Уполномоченного органа, работник многофункционального центра может предложить Заявителю изложить обращение в письменной форме.</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Продолжительность информирования по телефону не должна превышать 10 минут.</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Информирование осуществляется в соответствии с графиком приема граждан.</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2D3F46">
        <w:rPr>
          <w:rFonts w:ascii="Times New Roman" w:hAnsi="Times New Roman"/>
          <w:sz w:val="28"/>
          <w:szCs w:val="28"/>
          <w:lang w:bidi="ru-RU"/>
        </w:rPr>
        <w:t>опросам, указанным в пункте 1.3</w:t>
      </w:r>
      <w:r w:rsidRPr="00907373">
        <w:rPr>
          <w:rFonts w:ascii="Times New Roman" w:hAnsi="Times New Roman"/>
          <w:sz w:val="28"/>
          <w:szCs w:val="28"/>
          <w:lang w:bidi="ru-RU"/>
        </w:rPr>
        <w:t xml:space="preserve">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proofErr w:type="gramStart"/>
      <w:r w:rsidRPr="00907373">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907373" w:rsidRPr="00907373" w:rsidRDefault="00907373" w:rsidP="00907373">
      <w:pPr>
        <w:widowControl w:val="0"/>
        <w:autoSpaceDE w:val="0"/>
        <w:autoSpaceDN w:val="0"/>
        <w:adjustRightInd w:val="0"/>
        <w:spacing w:after="0" w:line="240" w:lineRule="auto"/>
        <w:ind w:firstLine="720"/>
        <w:jc w:val="both"/>
        <w:rPr>
          <w:rFonts w:ascii="Times New Roman" w:hAnsi="Times New Roman"/>
          <w:sz w:val="28"/>
          <w:szCs w:val="28"/>
          <w:lang w:bidi="ru-RU"/>
        </w:rPr>
      </w:pPr>
      <w:r w:rsidRPr="00907373">
        <w:rPr>
          <w:rFonts w:ascii="Times New Roman" w:hAnsi="Times New Roman"/>
          <w:sz w:val="28"/>
          <w:szCs w:val="28"/>
          <w:lang w:bidi="ru-RU"/>
        </w:rPr>
        <w:t xml:space="preserve">1.10. Размещение информации о порядке предоставления Услуги на </w:t>
      </w:r>
      <w:r w:rsidRPr="00907373">
        <w:rPr>
          <w:rFonts w:ascii="Times New Roman" w:hAnsi="Times New Roman"/>
          <w:sz w:val="28"/>
          <w:szCs w:val="28"/>
          <w:lang w:bidi="ru-RU"/>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Административным регламентом.</w:t>
      </w:r>
    </w:p>
    <w:p w:rsidR="00221FD8" w:rsidRPr="00221FD8" w:rsidRDefault="00907373" w:rsidP="005517FF">
      <w:pPr>
        <w:widowControl w:val="0"/>
        <w:autoSpaceDE w:val="0"/>
        <w:autoSpaceDN w:val="0"/>
        <w:adjustRightInd w:val="0"/>
        <w:spacing w:after="0" w:line="240" w:lineRule="auto"/>
        <w:ind w:firstLine="720"/>
        <w:jc w:val="both"/>
        <w:rPr>
          <w:rFonts w:ascii="Times New Roman" w:hAnsi="Times New Roman"/>
          <w:sz w:val="28"/>
          <w:szCs w:val="28"/>
        </w:rPr>
      </w:pPr>
      <w:r w:rsidRPr="00907373">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907373">
        <w:rPr>
          <w:rFonts w:ascii="Times New Roman" w:hAnsi="Times New Roman"/>
          <w:sz w:val="28"/>
          <w:szCs w:val="28"/>
        </w:rPr>
        <w:t>(его представителем) в личном кабинете на ЕПГУ, а также в Уполномоченном органе при обращении заявителя лично, по телефону</w:t>
      </w:r>
      <w:r w:rsidR="005517FF">
        <w:rPr>
          <w:rFonts w:ascii="Times New Roman" w:hAnsi="Times New Roman"/>
          <w:sz w:val="28"/>
          <w:szCs w:val="28"/>
        </w:rPr>
        <w:t xml:space="preserve">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5" w:name="_Hlk99370069"/>
      <w:r w:rsidRPr="007B2856">
        <w:t>I</w:t>
      </w:r>
      <w:bookmarkEnd w:id="5"/>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A61BF" w:rsidRPr="00DA61BF" w:rsidRDefault="00DA61BF" w:rsidP="00DA61BF">
      <w:pPr>
        <w:widowControl w:val="0"/>
        <w:autoSpaceDE w:val="0"/>
        <w:autoSpaceDN w:val="0"/>
        <w:spacing w:after="0" w:line="240" w:lineRule="auto"/>
        <w:ind w:firstLine="567"/>
        <w:jc w:val="center"/>
        <w:rPr>
          <w:rFonts w:ascii="Times New Roman" w:hAnsi="Times New Roman"/>
          <w:b/>
          <w:sz w:val="28"/>
          <w:szCs w:val="28"/>
        </w:rPr>
      </w:pPr>
      <w:r>
        <w:rPr>
          <w:rFonts w:ascii="Times New Roman" w:hAnsi="Times New Roman"/>
          <w:b/>
          <w:sz w:val="28"/>
          <w:szCs w:val="28"/>
        </w:rPr>
        <w:t>Наименование муниципальной услуги</w:t>
      </w:r>
    </w:p>
    <w:p w:rsidR="00DA61BF" w:rsidRDefault="00DA61BF"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280446" w:rsidRPr="00280446">
        <w:rPr>
          <w:rFonts w:ascii="Times New Roman" w:hAnsi="Times New Roman"/>
          <w:bCs/>
          <w:sz w:val="28"/>
          <w:szCs w:val="28"/>
        </w:rPr>
        <w:t>Согласование проведения переустройства и</w:t>
      </w:r>
      <w:r w:rsidR="005517FF">
        <w:rPr>
          <w:rFonts w:ascii="Times New Roman" w:hAnsi="Times New Roman"/>
          <w:bCs/>
          <w:sz w:val="28"/>
          <w:szCs w:val="28"/>
        </w:rPr>
        <w:t xml:space="preserve"> (или) перепланировки помещений</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66588A">
        <w:rPr>
          <w:rFonts w:ascii="Times New Roman" w:hAnsi="Times New Roman"/>
          <w:sz w:val="28"/>
          <w:szCs w:val="28"/>
        </w:rPr>
        <w:t>администрацией</w:t>
      </w:r>
      <w:r w:rsidR="005517FF" w:rsidRPr="005517FF">
        <w:rPr>
          <w:rFonts w:ascii="Times New Roman" w:hAnsi="Times New Roman"/>
          <w:bCs/>
          <w:sz w:val="28"/>
          <w:szCs w:val="28"/>
          <w:lang w:bidi="ru-RU"/>
        </w:rPr>
        <w:t xml:space="preserve"> </w:t>
      </w:r>
      <w:r w:rsidR="002D3F46" w:rsidRPr="002D3F46">
        <w:rPr>
          <w:rFonts w:ascii="Times New Roman" w:hAnsi="Times New Roman"/>
          <w:bCs/>
          <w:sz w:val="28"/>
          <w:szCs w:val="28"/>
          <w:lang w:bidi="ru-RU"/>
        </w:rPr>
        <w:t>Каштановского сельского поселения Бахчисарайского района Республики Крым</w:t>
      </w:r>
      <w:r w:rsidR="005517FF">
        <w:rPr>
          <w:rFonts w:ascii="Times New Roman" w:hAnsi="Times New Roman"/>
          <w:sz w:val="28"/>
          <w:szCs w:val="28"/>
        </w:rPr>
        <w:t>.</w:t>
      </w:r>
    </w:p>
    <w:p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6588A">
        <w:rPr>
          <w:rFonts w:ascii="Times New Roman" w:hAnsi="Times New Roman"/>
          <w:sz w:val="28"/>
          <w:szCs w:val="28"/>
        </w:rPr>
        <w:t xml:space="preserve">- </w:t>
      </w:r>
      <w:r w:rsidR="00696E6C">
        <w:rPr>
          <w:rFonts w:ascii="Times New Roman" w:hAnsi="Times New Roman"/>
          <w:sz w:val="28"/>
          <w:szCs w:val="28"/>
        </w:rPr>
        <w:t>структурные подразделения Уполномоченного органа</w:t>
      </w:r>
      <w:r w:rsidRPr="0066588A">
        <w:rPr>
          <w:rFonts w:ascii="Times New Roman" w:hAnsi="Times New Roman"/>
          <w:bCs/>
          <w:sz w:val="28"/>
          <w:szCs w:val="28"/>
          <w:lang w:bidi="ru-RU"/>
        </w:rPr>
        <w:t>;</w:t>
      </w:r>
    </w:p>
    <w:p w:rsidR="00280446" w:rsidRDefault="00925B7E" w:rsidP="00280446">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w:t>
      </w:r>
    </w:p>
    <w:p w:rsidR="00280446" w:rsidRDefault="00280446" w:rsidP="00280446">
      <w:pPr>
        <w:widowControl w:val="0"/>
        <w:autoSpaceDE w:val="0"/>
        <w:autoSpaceDN w:val="0"/>
        <w:spacing w:after="0" w:line="240" w:lineRule="auto"/>
        <w:ind w:firstLine="567"/>
        <w:jc w:val="both"/>
        <w:rPr>
          <w:rFonts w:ascii="Times New Roman" w:hAnsi="Times New Roman"/>
          <w:bCs/>
          <w:sz w:val="28"/>
          <w:szCs w:val="28"/>
          <w:lang w:bidi="ru-RU"/>
        </w:rPr>
      </w:pPr>
      <w:r w:rsidRPr="00280446">
        <w:rPr>
          <w:rFonts w:ascii="Times New Roman" w:hAnsi="Times New Roman"/>
          <w:bCs/>
          <w:sz w:val="28"/>
          <w:szCs w:val="28"/>
          <w:lang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C33072" w:rsidRPr="00C33072" w:rsidRDefault="00C33072" w:rsidP="00C33072">
      <w:pPr>
        <w:widowControl w:val="0"/>
        <w:autoSpaceDE w:val="0"/>
        <w:autoSpaceDN w:val="0"/>
        <w:spacing w:after="0" w:line="240" w:lineRule="auto"/>
        <w:ind w:firstLine="567"/>
        <w:jc w:val="both"/>
        <w:rPr>
          <w:rFonts w:ascii="Times New Roman" w:hAnsi="Times New Roman"/>
          <w:bCs/>
          <w:sz w:val="28"/>
          <w:szCs w:val="28"/>
          <w:lang w:bidi="ru-RU"/>
        </w:rPr>
      </w:pPr>
      <w:r w:rsidRPr="00C33072">
        <w:rPr>
          <w:rFonts w:ascii="Times New Roman" w:hAnsi="Times New Roman"/>
          <w:bCs/>
          <w:sz w:val="28"/>
          <w:szCs w:val="28"/>
          <w:lang w:bidi="ru-RU"/>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280446" w:rsidRPr="00280446" w:rsidRDefault="00280446" w:rsidP="00280446">
      <w:pPr>
        <w:widowControl w:val="0"/>
        <w:autoSpaceDE w:val="0"/>
        <w:autoSpaceDN w:val="0"/>
        <w:adjustRightInd w:val="0"/>
        <w:spacing w:after="0" w:line="240" w:lineRule="auto"/>
        <w:ind w:firstLine="540"/>
        <w:jc w:val="both"/>
        <w:rPr>
          <w:rFonts w:ascii="Times New Roman" w:hAnsi="Times New Roman"/>
          <w:sz w:val="28"/>
          <w:szCs w:val="28"/>
        </w:rPr>
      </w:pPr>
      <w:r w:rsidRPr="00280446">
        <w:rPr>
          <w:rFonts w:ascii="Times New Roman" w:hAnsi="Times New Roman"/>
          <w:sz w:val="28"/>
          <w:szCs w:val="28"/>
        </w:rPr>
        <w:t xml:space="preserve">- решение о согласовании переустройства и (или) перепланировки помещения </w:t>
      </w:r>
      <w:r w:rsidR="00063F41">
        <w:rPr>
          <w:rFonts w:ascii="Times New Roman" w:hAnsi="Times New Roman"/>
          <w:sz w:val="28"/>
          <w:szCs w:val="28"/>
        </w:rPr>
        <w:t>по форме приложения 1 к Административному регламенту</w:t>
      </w:r>
      <w:r w:rsidRPr="00280446">
        <w:rPr>
          <w:rFonts w:ascii="Times New Roman" w:hAnsi="Times New Roman"/>
          <w:sz w:val="28"/>
          <w:szCs w:val="28"/>
        </w:rPr>
        <w:t>;</w:t>
      </w:r>
    </w:p>
    <w:p w:rsidR="00280446" w:rsidRPr="00280446" w:rsidRDefault="00280446" w:rsidP="00280446">
      <w:pPr>
        <w:widowControl w:val="0"/>
        <w:autoSpaceDE w:val="0"/>
        <w:autoSpaceDN w:val="0"/>
        <w:adjustRightInd w:val="0"/>
        <w:spacing w:after="0" w:line="240" w:lineRule="auto"/>
        <w:ind w:firstLine="540"/>
        <w:jc w:val="both"/>
        <w:rPr>
          <w:rFonts w:ascii="Times New Roman" w:hAnsi="Times New Roman"/>
          <w:sz w:val="28"/>
          <w:szCs w:val="28"/>
        </w:rPr>
      </w:pPr>
      <w:r w:rsidRPr="00280446">
        <w:rPr>
          <w:rFonts w:ascii="Times New Roman" w:hAnsi="Times New Roman"/>
          <w:sz w:val="28"/>
          <w:szCs w:val="28"/>
        </w:rPr>
        <w:t xml:space="preserve">- решение об отказе в согласовании переустройства и (или) перепланировки помещения </w:t>
      </w:r>
      <w:r w:rsidR="00063F41">
        <w:rPr>
          <w:rFonts w:ascii="Times New Roman" w:hAnsi="Times New Roman"/>
          <w:sz w:val="28"/>
          <w:szCs w:val="28"/>
        </w:rPr>
        <w:t>по форме приложения 2</w:t>
      </w:r>
      <w:r w:rsidR="00063F41" w:rsidRPr="00063F41">
        <w:rPr>
          <w:rFonts w:ascii="Times New Roman" w:hAnsi="Times New Roman"/>
          <w:sz w:val="28"/>
          <w:szCs w:val="28"/>
        </w:rPr>
        <w:t xml:space="preserve"> к Административному регламенту</w:t>
      </w:r>
      <w:r w:rsidRPr="00280446">
        <w:rPr>
          <w:rFonts w:ascii="Times New Roman" w:hAnsi="Times New Roman"/>
          <w:sz w:val="28"/>
          <w:szCs w:val="28"/>
        </w:rPr>
        <w:t>.</w:t>
      </w:r>
    </w:p>
    <w:p w:rsidR="000F1FBA" w:rsidRDefault="000F1FBA" w:rsidP="006948C2">
      <w:pPr>
        <w:pStyle w:val="1"/>
        <w:ind w:left="0"/>
        <w:jc w:val="both"/>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70018A" w:rsidRPr="0070018A" w:rsidRDefault="00DC3ECE" w:rsidP="0070018A">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 xml:space="preserve">2.6. </w:t>
      </w:r>
      <w:r w:rsidR="0070018A" w:rsidRPr="0070018A">
        <w:rPr>
          <w:rFonts w:ascii="Times New Roman" w:hAnsi="Times New Roman"/>
          <w:bCs/>
          <w:sz w:val="28"/>
          <w:szCs w:val="28"/>
        </w:rPr>
        <w:t xml:space="preserve">Срок предоставления </w:t>
      </w:r>
      <w:r w:rsidR="0070018A" w:rsidRPr="0070018A">
        <w:rPr>
          <w:rFonts w:ascii="Times New Roman" w:hAnsi="Times New Roman"/>
          <w:sz w:val="28"/>
          <w:szCs w:val="28"/>
        </w:rPr>
        <w:t>муниципальной</w:t>
      </w:r>
      <w:r w:rsidR="0070018A" w:rsidRPr="0070018A">
        <w:rPr>
          <w:rFonts w:ascii="Times New Roman" w:hAnsi="Times New Roman"/>
          <w:bCs/>
          <w:sz w:val="28"/>
          <w:szCs w:val="28"/>
        </w:rPr>
        <w:t xml:space="preserve"> услуги:</w:t>
      </w:r>
    </w:p>
    <w:p w:rsidR="00280446" w:rsidRPr="00280446" w:rsidRDefault="00280446" w:rsidP="00280446">
      <w:pPr>
        <w:widowControl w:val="0"/>
        <w:autoSpaceDE w:val="0"/>
        <w:autoSpaceDN w:val="0"/>
        <w:spacing w:after="0" w:line="240" w:lineRule="auto"/>
        <w:ind w:firstLine="567"/>
        <w:jc w:val="both"/>
        <w:rPr>
          <w:rFonts w:ascii="Times New Roman" w:hAnsi="Times New Roman"/>
          <w:sz w:val="28"/>
          <w:szCs w:val="28"/>
        </w:rPr>
      </w:pPr>
      <w:r w:rsidRPr="00280446">
        <w:rPr>
          <w:rFonts w:ascii="Times New Roman" w:hAnsi="Times New Roman"/>
          <w:sz w:val="28"/>
          <w:szCs w:val="28"/>
        </w:rPr>
        <w:t>Решение о согласовании или об отказе в согласовании переустройства и (или) перепланировки помещения принимается не позднее чем через сорок пя</w:t>
      </w:r>
      <w:r w:rsidR="00305925">
        <w:rPr>
          <w:rFonts w:ascii="Times New Roman" w:hAnsi="Times New Roman"/>
          <w:sz w:val="28"/>
          <w:szCs w:val="28"/>
        </w:rPr>
        <w:t>ть дней со дня представления в У</w:t>
      </w:r>
      <w:r w:rsidRPr="00280446">
        <w:rPr>
          <w:rFonts w:ascii="Times New Roman" w:hAnsi="Times New Roman"/>
          <w:sz w:val="28"/>
          <w:szCs w:val="28"/>
        </w:rPr>
        <w:t>полномоченный орган документов, обязанность по представлению которых возложена на заявителя.</w:t>
      </w:r>
    </w:p>
    <w:p w:rsidR="00280446" w:rsidRDefault="00280446" w:rsidP="00280446">
      <w:pPr>
        <w:widowControl w:val="0"/>
        <w:autoSpaceDE w:val="0"/>
        <w:autoSpaceDN w:val="0"/>
        <w:spacing w:after="0" w:line="240" w:lineRule="auto"/>
        <w:ind w:firstLine="567"/>
        <w:jc w:val="both"/>
        <w:rPr>
          <w:rFonts w:ascii="Times New Roman" w:hAnsi="Times New Roman"/>
          <w:sz w:val="28"/>
          <w:szCs w:val="28"/>
        </w:rPr>
      </w:pPr>
      <w:r w:rsidRPr="00280446">
        <w:rPr>
          <w:rFonts w:ascii="Times New Roman" w:hAnsi="Times New Roman"/>
          <w:sz w:val="28"/>
          <w:szCs w:val="28"/>
        </w:rPr>
        <w:t xml:space="preserve"> В случае представления заявителем документов через </w:t>
      </w:r>
      <w:r w:rsidR="00305925">
        <w:rPr>
          <w:rFonts w:ascii="Times New Roman" w:hAnsi="Times New Roman"/>
          <w:sz w:val="28"/>
          <w:szCs w:val="28"/>
        </w:rPr>
        <w:t xml:space="preserve">многофункциональный центр </w:t>
      </w:r>
      <w:r w:rsidRPr="00280446">
        <w:rPr>
          <w:rFonts w:ascii="Times New Roman" w:hAnsi="Times New Roman"/>
          <w:sz w:val="28"/>
          <w:szCs w:val="28"/>
        </w:rPr>
        <w:t xml:space="preserve">срок принятия решения о согласовании или об отказе в согласовании переустройства и (или) перепланировки помещения исчисляется со дня передачи </w:t>
      </w:r>
      <w:r w:rsidR="00305925">
        <w:rPr>
          <w:rFonts w:ascii="Times New Roman" w:hAnsi="Times New Roman"/>
          <w:sz w:val="28"/>
          <w:szCs w:val="28"/>
        </w:rPr>
        <w:t>многофункциональным центром данных документов в У</w:t>
      </w:r>
      <w:r w:rsidRPr="00280446">
        <w:rPr>
          <w:rFonts w:ascii="Times New Roman" w:hAnsi="Times New Roman"/>
          <w:sz w:val="28"/>
          <w:szCs w:val="28"/>
        </w:rPr>
        <w:t>полномоченный орган.</w:t>
      </w:r>
    </w:p>
    <w:p w:rsidR="00305925" w:rsidRPr="00280446" w:rsidRDefault="00305925" w:rsidP="00DD3D8F">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DC3ECE" w:rsidRDefault="00B665AB" w:rsidP="00DC3ECE">
      <w:pPr>
        <w:widowControl w:val="0"/>
        <w:autoSpaceDE w:val="0"/>
        <w:autoSpaceDN w:val="0"/>
        <w:spacing w:after="0" w:line="240" w:lineRule="auto"/>
        <w:ind w:firstLine="567"/>
        <w:jc w:val="both"/>
        <w:rPr>
          <w:rFonts w:ascii="Times New Roman" w:hAnsi="Times New Roman"/>
          <w:sz w:val="28"/>
          <w:szCs w:val="28"/>
        </w:rPr>
      </w:pPr>
      <w:r w:rsidRPr="00B665AB">
        <w:rPr>
          <w:rFonts w:ascii="Times New Roman" w:hAnsi="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w:t>
      </w:r>
      <w:r>
        <w:rPr>
          <w:rFonts w:ascii="Times New Roman" w:hAnsi="Times New Roman"/>
          <w:sz w:val="28"/>
          <w:szCs w:val="28"/>
        </w:rPr>
        <w:t>указанного в пункте 2.5 настоящего А</w:t>
      </w:r>
      <w:r w:rsidRPr="00B665AB">
        <w:rPr>
          <w:rFonts w:ascii="Times New Roman" w:hAnsi="Times New Roman"/>
          <w:sz w:val="28"/>
          <w:szCs w:val="28"/>
        </w:rPr>
        <w:t>дминистративного регламента.</w:t>
      </w:r>
    </w:p>
    <w:p w:rsidR="00B665AB" w:rsidRPr="007B2856" w:rsidRDefault="00B665A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17FF" w:rsidRPr="005517FF" w:rsidRDefault="00DC3ECE" w:rsidP="005517F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5517FF" w:rsidRPr="005517F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p>
    <w:p w:rsidR="00DC3ECE" w:rsidRPr="007B2856" w:rsidRDefault="005517FF" w:rsidP="005517FF">
      <w:pPr>
        <w:widowControl w:val="0"/>
        <w:autoSpaceDE w:val="0"/>
        <w:autoSpaceDN w:val="0"/>
        <w:spacing w:after="0" w:line="240" w:lineRule="auto"/>
        <w:ind w:firstLine="567"/>
        <w:jc w:val="both"/>
        <w:rPr>
          <w:rFonts w:ascii="Times New Roman" w:hAnsi="Times New Roman"/>
          <w:sz w:val="28"/>
          <w:szCs w:val="28"/>
        </w:rPr>
      </w:pPr>
      <w:r w:rsidRPr="005517FF">
        <w:rPr>
          <w:rFonts w:ascii="Times New Roman" w:hAnsi="Times New Roman"/>
          <w:bCs/>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104213"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948C2">
        <w:rPr>
          <w:rFonts w:ascii="Times New Roman" w:hAnsi="Times New Roman"/>
          <w:sz w:val="28"/>
          <w:szCs w:val="28"/>
        </w:rPr>
        <w:t>.</w:t>
      </w:r>
      <w:r w:rsidRPr="000F1FBA">
        <w:rPr>
          <w:rFonts w:ascii="Times New Roman" w:hAnsi="Times New Roman"/>
          <w:sz w:val="28"/>
          <w:szCs w:val="28"/>
        </w:rPr>
        <w:t xml:space="preserve"> </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заявление о переустройстве и (или) перепланировке по</w:t>
      </w:r>
      <w:r w:rsidR="00063F41">
        <w:rPr>
          <w:rFonts w:ascii="Times New Roman" w:hAnsi="Times New Roman"/>
          <w:sz w:val="28"/>
          <w:szCs w:val="28"/>
        </w:rPr>
        <w:t xml:space="preserve"> форме</w:t>
      </w:r>
      <w:r w:rsidRPr="00305925">
        <w:rPr>
          <w:rFonts w:ascii="Times New Roman" w:hAnsi="Times New Roman"/>
          <w:sz w:val="28"/>
          <w:szCs w:val="28"/>
        </w:rPr>
        <w:t>, утвержденной Постановлением Правительства Российской</w:t>
      </w:r>
      <w:r w:rsidR="00063F41">
        <w:rPr>
          <w:rFonts w:ascii="Times New Roman" w:hAnsi="Times New Roman"/>
          <w:sz w:val="28"/>
          <w:szCs w:val="28"/>
        </w:rPr>
        <w:t xml:space="preserve"> Федерации от 28.04.2005 № 266 "</w:t>
      </w:r>
      <w:r w:rsidRPr="00305925">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63F41">
        <w:rPr>
          <w:rFonts w:ascii="Times New Roman" w:hAnsi="Times New Roman"/>
          <w:sz w:val="28"/>
          <w:szCs w:val="28"/>
        </w:rPr>
        <w:t>перепланировки жилого помещения" (приложение 3 к Административному регламенту)</w:t>
      </w:r>
      <w:r w:rsidRPr="00305925">
        <w:rPr>
          <w:rFonts w:ascii="Times New Roman" w:hAnsi="Times New Roman"/>
          <w:sz w:val="28"/>
          <w:szCs w:val="28"/>
        </w:rPr>
        <w:t>;</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 правоустанавливающие документы на переустраиваемое и (или) </w:t>
      </w:r>
      <w:proofErr w:type="spellStart"/>
      <w:r w:rsidRPr="00305925">
        <w:rPr>
          <w:rFonts w:ascii="Times New Roman" w:hAnsi="Times New Roman"/>
          <w:sz w:val="28"/>
          <w:szCs w:val="28"/>
        </w:rPr>
        <w:t>перепланируемое</w:t>
      </w:r>
      <w:proofErr w:type="spellEnd"/>
      <w:r w:rsidRPr="00305925">
        <w:rPr>
          <w:rFonts w:ascii="Times New Roman" w:hAnsi="Times New Roman"/>
          <w:sz w:val="28"/>
          <w:szCs w:val="28"/>
        </w:rPr>
        <w:t xml:space="preserve">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305925">
        <w:rPr>
          <w:rFonts w:ascii="Times New Roman" w:hAnsi="Times New Roman"/>
          <w:sz w:val="28"/>
          <w:szCs w:val="28"/>
        </w:rPr>
        <w:t>перепланируемого</w:t>
      </w:r>
      <w:proofErr w:type="spellEnd"/>
      <w:r w:rsidRPr="00305925">
        <w:rPr>
          <w:rFonts w:ascii="Times New Roman" w:hAnsi="Times New Roman"/>
          <w:sz w:val="28"/>
          <w:szCs w:val="28"/>
        </w:rPr>
        <w:t xml:space="preserve"> помещения,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305925" w:rsidRPr="00305925" w:rsidRDefault="00305925" w:rsidP="00305925">
      <w:pPr>
        <w:widowControl w:val="0"/>
        <w:autoSpaceDE w:val="0"/>
        <w:autoSpaceDN w:val="0"/>
        <w:spacing w:after="0" w:line="240" w:lineRule="auto"/>
        <w:ind w:firstLine="567"/>
        <w:jc w:val="both"/>
        <w:rPr>
          <w:rFonts w:ascii="Times New Roman" w:hAnsi="Times New Roman"/>
          <w:sz w:val="28"/>
          <w:szCs w:val="28"/>
        </w:rPr>
      </w:pPr>
      <w:r w:rsidRPr="00305925">
        <w:rPr>
          <w:rFonts w:ascii="Times New Roman" w:hAnsi="Times New Roman"/>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05925">
        <w:rPr>
          <w:rFonts w:ascii="Times New Roman" w:hAnsi="Times New Roman"/>
          <w:sz w:val="28"/>
          <w:szCs w:val="28"/>
        </w:rPr>
        <w:t>перепланируемое</w:t>
      </w:r>
      <w:proofErr w:type="spellEnd"/>
      <w:r w:rsidRPr="00305925">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305925">
        <w:rPr>
          <w:rFonts w:ascii="Times New Roman" w:hAnsi="Times New Roman"/>
          <w:sz w:val="28"/>
          <w:szCs w:val="28"/>
        </w:rPr>
        <w:t>наймодателем</w:t>
      </w:r>
      <w:proofErr w:type="spellEnd"/>
      <w:r w:rsidRPr="00305925">
        <w:rPr>
          <w:rFonts w:ascii="Times New Roman" w:hAnsi="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305925">
        <w:rPr>
          <w:rFonts w:ascii="Times New Roman" w:hAnsi="Times New Roman"/>
          <w:sz w:val="28"/>
          <w:szCs w:val="28"/>
        </w:rPr>
        <w:t>перепланируемого</w:t>
      </w:r>
      <w:proofErr w:type="spellEnd"/>
      <w:r w:rsidRPr="00305925">
        <w:rPr>
          <w:rFonts w:ascii="Times New Roman" w:hAnsi="Times New Roman"/>
          <w:sz w:val="28"/>
          <w:szCs w:val="28"/>
        </w:rPr>
        <w:t xml:space="preserve"> жилого помещения по договору социального найма).</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w:t>
      </w:r>
      <w:r w:rsidRPr="003473BF">
        <w:rPr>
          <w:rFonts w:ascii="Times New Roman" w:hAnsi="Times New Roman"/>
          <w:sz w:val="28"/>
          <w:szCs w:val="28"/>
          <w:lang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B26A2" w:rsidRDefault="00EA5E61" w:rsidP="00DB26A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w:t>
      </w:r>
      <w:r w:rsidR="00DB26A2">
        <w:rPr>
          <w:rFonts w:ascii="Times New Roman" w:hAnsi="Times New Roman"/>
          <w:sz w:val="28"/>
          <w:szCs w:val="28"/>
        </w:rPr>
        <w:t>ственных или муниципальных услуг:</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 правоустанавливающие документы на переустраиваемое и (или) </w:t>
      </w:r>
      <w:proofErr w:type="spellStart"/>
      <w:r w:rsidRPr="00063F41">
        <w:rPr>
          <w:rFonts w:ascii="Times New Roman" w:hAnsi="Times New Roman"/>
          <w:sz w:val="28"/>
          <w:szCs w:val="28"/>
        </w:rPr>
        <w:t>перепланируемое</w:t>
      </w:r>
      <w:proofErr w:type="spellEnd"/>
      <w:r w:rsidRPr="00063F41">
        <w:rPr>
          <w:rFonts w:ascii="Times New Roman" w:hAnsi="Times New Roman"/>
          <w:sz w:val="28"/>
          <w:szCs w:val="28"/>
        </w:rPr>
        <w:t xml:space="preserve"> помещение, если право на него зарегистрировано в Едином государственном реестре недвижимости;</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 -  технический паспорт переустраиваемого и (или) </w:t>
      </w:r>
      <w:proofErr w:type="spellStart"/>
      <w:r w:rsidRPr="00063F41">
        <w:rPr>
          <w:rFonts w:ascii="Times New Roman" w:hAnsi="Times New Roman"/>
          <w:sz w:val="28"/>
          <w:szCs w:val="28"/>
        </w:rPr>
        <w:t>перепланируемого</w:t>
      </w:r>
      <w:proofErr w:type="spellEnd"/>
      <w:r w:rsidRPr="00063F41">
        <w:rPr>
          <w:rFonts w:ascii="Times New Roman" w:hAnsi="Times New Roman"/>
          <w:sz w:val="28"/>
          <w:szCs w:val="28"/>
        </w:rPr>
        <w:t xml:space="preserve"> помещения;</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063F41">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w:t>
      </w:r>
      <w:r w:rsidRPr="001D63EF">
        <w:rPr>
          <w:rFonts w:ascii="Times New Roman" w:hAnsi="Times New Roman"/>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5517FF">
        <w:rPr>
          <w:rFonts w:ascii="Times New Roman" w:hAnsi="Times New Roman"/>
          <w:sz w:val="28"/>
          <w:szCs w:val="28"/>
        </w:rPr>
        <w:t xml:space="preserve"> Республики Крым</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063F41">
        <w:rPr>
          <w:rFonts w:ascii="Times New Roman" w:hAnsi="Times New Roman"/>
          <w:sz w:val="28"/>
          <w:szCs w:val="28"/>
        </w:rPr>
        <w:t>Уполномоченный орган</w:t>
      </w:r>
      <w:r w:rsidRPr="001D63EF">
        <w:rPr>
          <w:rFonts w:ascii="Times New Roman" w:hAnsi="Times New Roman"/>
          <w:sz w:val="28"/>
          <w:szCs w:val="28"/>
        </w:rPr>
        <w:t>,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063F41">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DB26A2">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w:t>
      </w:r>
      <w:r w:rsidR="00063F41">
        <w:rPr>
          <w:rFonts w:ascii="Times New Roman" w:hAnsi="Times New Roman"/>
          <w:sz w:val="28"/>
          <w:szCs w:val="28"/>
        </w:rPr>
        <w:t>теля У</w:t>
      </w:r>
      <w:r w:rsidRPr="001D63EF">
        <w:rPr>
          <w:rFonts w:ascii="Times New Roman" w:hAnsi="Times New Roman"/>
          <w:sz w:val="28"/>
          <w:szCs w:val="28"/>
        </w:rPr>
        <w:t>полномо</w:t>
      </w:r>
      <w:r w:rsidR="00DB26A2">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63F41" w:rsidRDefault="00DC3ECE" w:rsidP="00063F4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4A6F91">
        <w:rPr>
          <w:rFonts w:ascii="Times New Roman" w:hAnsi="Times New Roman"/>
          <w:sz w:val="28"/>
          <w:szCs w:val="28"/>
        </w:rPr>
        <w:t xml:space="preserve">. </w:t>
      </w:r>
      <w:r w:rsidR="00C33072" w:rsidRPr="00C33072">
        <w:rPr>
          <w:rFonts w:ascii="Times New Roman" w:hAnsi="Times New Roman"/>
          <w:sz w:val="28"/>
          <w:szCs w:val="28"/>
        </w:rPr>
        <w:t>Основания для отказа в приеме документов, необходимых для пред</w:t>
      </w:r>
      <w:r w:rsidR="00063F41">
        <w:rPr>
          <w:rFonts w:ascii="Times New Roman" w:hAnsi="Times New Roman"/>
          <w:sz w:val="28"/>
          <w:szCs w:val="28"/>
        </w:rPr>
        <w:t>оставления муниципальной услуги.</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063F41">
          <w:rPr>
            <w:rStyle w:val="ad"/>
            <w:rFonts w:ascii="Times New Roman" w:hAnsi="Times New Roman"/>
            <w:color w:val="auto"/>
            <w:sz w:val="28"/>
            <w:szCs w:val="28"/>
            <w:u w:val="none"/>
          </w:rPr>
          <w:t>статьей 11</w:t>
        </w:r>
      </w:hyperlink>
      <w:r w:rsidRPr="00063F41">
        <w:rPr>
          <w:rFonts w:ascii="Times New Roman" w:hAnsi="Times New Roman"/>
          <w:sz w:val="28"/>
          <w:szCs w:val="28"/>
        </w:rPr>
        <w:t xml:space="preserve"> Федеральног</w:t>
      </w:r>
      <w:r>
        <w:rPr>
          <w:rFonts w:ascii="Times New Roman" w:hAnsi="Times New Roman"/>
          <w:sz w:val="28"/>
          <w:szCs w:val="28"/>
        </w:rPr>
        <w:t>о закона от 06.04.2011 № 63-ФЗ "</w:t>
      </w:r>
      <w:r w:rsidRPr="00063F41">
        <w:rPr>
          <w:rFonts w:ascii="Times New Roman" w:hAnsi="Times New Roman"/>
          <w:sz w:val="28"/>
          <w:szCs w:val="28"/>
        </w:rPr>
        <w:t>Об электронной подпи</w:t>
      </w:r>
      <w:r>
        <w:rPr>
          <w:rFonts w:ascii="Times New Roman" w:hAnsi="Times New Roman"/>
          <w:sz w:val="28"/>
          <w:szCs w:val="28"/>
        </w:rPr>
        <w:t>си"</w:t>
      </w:r>
      <w:r w:rsidRPr="00063F41">
        <w:rPr>
          <w:rFonts w:ascii="Times New Roman" w:hAnsi="Times New Roman"/>
          <w:sz w:val="28"/>
          <w:szCs w:val="28"/>
        </w:rPr>
        <w:t xml:space="preserve"> (далее – Федеральный закон   № 63-ФЗ) условий признания ее действительности.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w:t>
      </w:r>
      <w:r w:rsidR="00063F41" w:rsidRPr="00063F41">
        <w:rPr>
          <w:rFonts w:ascii="Times New Roman" w:hAnsi="Times New Roman"/>
          <w:sz w:val="28"/>
          <w:szCs w:val="28"/>
        </w:rPr>
        <w:t xml:space="preserve"> </w:t>
      </w:r>
      <w:r w:rsidR="00063F41">
        <w:rPr>
          <w:rFonts w:ascii="Times New Roman" w:hAnsi="Times New Roman"/>
          <w:sz w:val="28"/>
          <w:szCs w:val="28"/>
        </w:rPr>
        <w:t>У</w:t>
      </w:r>
      <w:r w:rsidR="00063F41" w:rsidRPr="00063F41">
        <w:rPr>
          <w:rFonts w:ascii="Times New Roman" w:hAnsi="Times New Roman"/>
          <w:sz w:val="28"/>
          <w:szCs w:val="28"/>
        </w:rPr>
        <w:t>ведомление об отказе в приеме к рассмотрению заявления</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w:t>
      </w:r>
      <w:r w:rsidR="00063F41">
        <w:rPr>
          <w:rFonts w:ascii="Times New Roman" w:hAnsi="Times New Roman"/>
          <w:sz w:val="28"/>
          <w:szCs w:val="28"/>
        </w:rPr>
        <w:t>оставления муниципальной услуги действующим законодательством не предусмотрены.</w:t>
      </w:r>
    </w:p>
    <w:p w:rsidR="00D95352" w:rsidRDefault="00DC3ECE" w:rsidP="00063F4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D95352" w:rsidRPr="00D95352">
        <w:rPr>
          <w:rFonts w:ascii="Times New Roman" w:hAnsi="Times New Roman"/>
          <w:sz w:val="28"/>
          <w:szCs w:val="28"/>
        </w:rPr>
        <w:t>Основаниями для отказа в</w:t>
      </w:r>
      <w:r w:rsidR="00063F41">
        <w:rPr>
          <w:rFonts w:ascii="Times New Roman" w:hAnsi="Times New Roman"/>
          <w:sz w:val="28"/>
          <w:szCs w:val="28"/>
        </w:rPr>
        <w:t xml:space="preserve"> предоставлении муниципальной услуги являются: </w:t>
      </w:r>
      <w:r w:rsidR="00D95352" w:rsidRPr="00D95352">
        <w:rPr>
          <w:rFonts w:ascii="Times New Roman" w:hAnsi="Times New Roman"/>
          <w:sz w:val="28"/>
          <w:szCs w:val="28"/>
        </w:rPr>
        <w:t xml:space="preserve"> </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непредставл</w:t>
      </w:r>
      <w:r>
        <w:rPr>
          <w:rFonts w:ascii="Times New Roman" w:hAnsi="Times New Roman"/>
          <w:sz w:val="28"/>
          <w:szCs w:val="28"/>
        </w:rPr>
        <w:t>ения определенных в пункте 2.8 настоящего А</w:t>
      </w:r>
      <w:r w:rsidRPr="00063F41">
        <w:rPr>
          <w:rFonts w:ascii="Times New Roman" w:hAnsi="Times New Roman"/>
          <w:sz w:val="28"/>
          <w:szCs w:val="28"/>
        </w:rPr>
        <w:t>дминистративного регламента документов, обязанность по представлению которых возложена на заявителя;</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xml:space="preserve">- поступления в </w:t>
      </w:r>
      <w:r w:rsidR="009248ED">
        <w:rPr>
          <w:rFonts w:ascii="Times New Roman" w:hAnsi="Times New Roman"/>
          <w:sz w:val="28"/>
          <w:szCs w:val="28"/>
        </w:rPr>
        <w:t xml:space="preserve">Уполномоченный </w:t>
      </w:r>
      <w:r w:rsidRPr="00063F41">
        <w:rPr>
          <w:rFonts w:ascii="Times New Roman" w:hAnsi="Times New Roman"/>
          <w:sz w:val="28"/>
          <w:szCs w:val="28"/>
        </w:rPr>
        <w:t xml:space="preserve">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9248ED">
        <w:rPr>
          <w:rFonts w:ascii="Times New Roman" w:hAnsi="Times New Roman"/>
          <w:sz w:val="28"/>
          <w:szCs w:val="28"/>
        </w:rPr>
        <w:t>в соответствии с пунктом 2.14</w:t>
      </w:r>
      <w:r w:rsidRPr="00063F41">
        <w:rPr>
          <w:rFonts w:ascii="Times New Roman" w:hAnsi="Times New Roman"/>
          <w:sz w:val="28"/>
          <w:szCs w:val="28"/>
        </w:rPr>
        <w:t xml:space="preserve"> настоящего </w:t>
      </w:r>
      <w:r w:rsidR="009248ED">
        <w:rPr>
          <w:rFonts w:ascii="Times New Roman" w:hAnsi="Times New Roman"/>
          <w:sz w:val="28"/>
          <w:szCs w:val="28"/>
        </w:rPr>
        <w:t>А</w:t>
      </w:r>
      <w:r w:rsidRPr="00063F41">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по указанному основанию допускается в случае, если </w:t>
      </w:r>
      <w:r w:rsidR="009248ED">
        <w:rPr>
          <w:rFonts w:ascii="Times New Roman" w:hAnsi="Times New Roman"/>
          <w:sz w:val="28"/>
          <w:szCs w:val="28"/>
        </w:rPr>
        <w:t xml:space="preserve">Уполномоченный </w:t>
      </w:r>
      <w:r w:rsidRPr="00063F41">
        <w:rPr>
          <w:rFonts w:ascii="Times New Roman" w:hAnsi="Times New Roman"/>
          <w:sz w:val="28"/>
          <w:szCs w:val="28"/>
        </w:rPr>
        <w:t>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соответствии с пунктом 2.</w:t>
      </w:r>
      <w:r w:rsidR="009248ED">
        <w:rPr>
          <w:rFonts w:ascii="Times New Roman" w:hAnsi="Times New Roman"/>
          <w:sz w:val="28"/>
          <w:szCs w:val="28"/>
        </w:rPr>
        <w:t>14 настоящего А</w:t>
      </w:r>
      <w:r w:rsidRPr="00063F41">
        <w:rPr>
          <w:rFonts w:ascii="Times New Roman" w:hAnsi="Times New Roman"/>
          <w:sz w:val="28"/>
          <w:szCs w:val="28"/>
        </w:rPr>
        <w:t>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представления документов в ненадлежащий орган;</w:t>
      </w:r>
    </w:p>
    <w:p w:rsidR="00063F41" w:rsidRPr="00063F41" w:rsidRDefault="00063F41" w:rsidP="00063F41">
      <w:pPr>
        <w:widowControl w:val="0"/>
        <w:autoSpaceDE w:val="0"/>
        <w:autoSpaceDN w:val="0"/>
        <w:spacing w:after="0" w:line="240" w:lineRule="auto"/>
        <w:ind w:firstLine="567"/>
        <w:jc w:val="both"/>
        <w:rPr>
          <w:rFonts w:ascii="Times New Roman" w:hAnsi="Times New Roman"/>
          <w:sz w:val="28"/>
          <w:szCs w:val="28"/>
        </w:rPr>
      </w:pPr>
      <w:r w:rsidRPr="00063F41">
        <w:rPr>
          <w:rFonts w:ascii="Times New Roman" w:hAnsi="Times New Roman"/>
          <w:sz w:val="28"/>
          <w:szCs w:val="28"/>
        </w:rPr>
        <w:t>- несоответствия проекта переустройства и (или) перепланировки помещения требованиям законодательства.</w:t>
      </w:r>
    </w:p>
    <w:p w:rsidR="00E03238" w:rsidRDefault="00E03238" w:rsidP="00DC3ECE">
      <w:pPr>
        <w:pStyle w:val="1"/>
      </w:pPr>
    </w:p>
    <w:p w:rsidR="00DC3ECE" w:rsidRPr="007B2856" w:rsidRDefault="00DC3ECE" w:rsidP="00DC3ECE">
      <w:pPr>
        <w:pStyle w:val="1"/>
      </w:pPr>
      <w:r w:rsidRPr="007B2856">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w:t>
      </w:r>
      <w:r w:rsidR="009248ED">
        <w:rPr>
          <w:rFonts w:ascii="Times New Roman" w:hAnsi="Times New Roman"/>
          <w:sz w:val="28"/>
          <w:szCs w:val="28"/>
        </w:rPr>
        <w:t>ставления муниципальной услуги:</w:t>
      </w:r>
    </w:p>
    <w:p w:rsidR="009248ED" w:rsidRDefault="009248ED"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248ED">
        <w:rPr>
          <w:rFonts w:ascii="Times New Roman" w:hAnsi="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9248ED">
        <w:rPr>
          <w:rFonts w:ascii="Times New Roman" w:hAnsi="Times New Roman"/>
          <w:sz w:val="28"/>
          <w:szCs w:val="28"/>
        </w:rPr>
        <w:t>перепланируемого</w:t>
      </w:r>
      <w:proofErr w:type="spellEnd"/>
      <w:r w:rsidRPr="009248ED">
        <w:rPr>
          <w:rFonts w:ascii="Times New Roman" w:hAnsi="Times New Roman"/>
          <w:sz w:val="28"/>
          <w:szCs w:val="28"/>
        </w:rPr>
        <w:t xml:space="preserve"> помещения; </w:t>
      </w:r>
    </w:p>
    <w:p w:rsidR="009248ED" w:rsidRDefault="009248ED"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9248ED">
        <w:rPr>
          <w:rFonts w:ascii="Times New Roman" w:hAnsi="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248ED">
        <w:rPr>
          <w:rFonts w:ascii="Times New Roman" w:hAnsi="Times New Roman"/>
          <w:sz w:val="28"/>
          <w:szCs w:val="28"/>
        </w:rPr>
        <w:t>перепланируемое</w:t>
      </w:r>
      <w:proofErr w:type="spellEnd"/>
      <w:r w:rsidRPr="009248ED">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248ED">
        <w:rPr>
          <w:rFonts w:ascii="Times New Roman" w:hAnsi="Times New Roman"/>
          <w:sz w:val="28"/>
          <w:szCs w:val="28"/>
        </w:rPr>
        <w:t>наймодателем</w:t>
      </w:r>
      <w:proofErr w:type="spellEnd"/>
      <w:r w:rsidRPr="009248ED">
        <w:rPr>
          <w:rFonts w:ascii="Times New Roman" w:hAnsi="Times New Roman"/>
          <w:sz w:val="28"/>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248ED">
        <w:rPr>
          <w:rFonts w:ascii="Times New Roman" w:hAnsi="Times New Roman"/>
          <w:sz w:val="28"/>
          <w:szCs w:val="28"/>
        </w:rPr>
        <w:t>перепланируемого</w:t>
      </w:r>
      <w:proofErr w:type="spellEnd"/>
      <w:r w:rsidRPr="009248ED">
        <w:rPr>
          <w:rFonts w:ascii="Times New Roman" w:hAnsi="Times New Roman"/>
          <w:sz w:val="28"/>
          <w:szCs w:val="28"/>
        </w:rPr>
        <w:t xml:space="preserve"> жилого помещения по договору социального найма).</w:t>
      </w:r>
    </w:p>
    <w:p w:rsidR="009248ED" w:rsidRPr="007B2856" w:rsidRDefault="009248ED"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C3307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w:t>
      </w:r>
      <w:r w:rsidR="00C33072" w:rsidRPr="00C33072">
        <w:rPr>
          <w:rFonts w:ascii="Times New Roman" w:hAnsi="Times New Roman"/>
          <w:sz w:val="28"/>
          <w:szCs w:val="28"/>
        </w:rPr>
        <w:t xml:space="preserve"> </w:t>
      </w:r>
      <w:r w:rsidR="009248ED" w:rsidRPr="009248ED">
        <w:rPr>
          <w:rFonts w:ascii="Times New Roman" w:hAnsi="Times New Roman"/>
          <w:sz w:val="28"/>
          <w:szCs w:val="28"/>
        </w:rPr>
        <w:t>Порядок, размер и основания взимания платы за предоставлен</w:t>
      </w:r>
      <w:r w:rsidR="009248ED">
        <w:rPr>
          <w:rFonts w:ascii="Times New Roman" w:hAnsi="Times New Roman"/>
          <w:sz w:val="28"/>
          <w:szCs w:val="28"/>
        </w:rPr>
        <w:t>ие услуг, указанных в пункте 2.21 настоящего А</w:t>
      </w:r>
      <w:r w:rsidR="009248ED" w:rsidRPr="009248ED">
        <w:rPr>
          <w:rFonts w:ascii="Times New Roman" w:hAnsi="Times New Roman"/>
          <w:sz w:val="28"/>
          <w:szCs w:val="28"/>
        </w:rPr>
        <w:t xml:space="preserve">дминистративного регламента, определяется организациями, предоставляющими данные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Места приема Заявителей оборудуются информационными табличками </w:t>
      </w:r>
      <w:r w:rsidRPr="007B2856">
        <w:rPr>
          <w:rFonts w:ascii="Times New Roman" w:hAnsi="Times New Roman"/>
          <w:sz w:val="28"/>
          <w:szCs w:val="28"/>
        </w:rPr>
        <w:lastRenderedPageBreak/>
        <w:t>(вывесками)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E03238">
        <w:rPr>
          <w:rFonts w:ascii="Times New Roman" w:hAnsi="Times New Roman"/>
          <w:sz w:val="28"/>
          <w:szCs w:val="28"/>
        </w:rPr>
        <w:t xml:space="preserve"> муниципальной в информационно-</w:t>
      </w:r>
      <w:r w:rsidRPr="007B2856">
        <w:rPr>
          <w:rFonts w:ascii="Times New Roman" w:hAnsi="Times New Roman"/>
          <w:sz w:val="28"/>
          <w:szCs w:val="28"/>
        </w:rPr>
        <w:t xml:space="preserve">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w:t>
      </w:r>
    </w:p>
    <w:p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w:t>
      </w:r>
      <w:r w:rsidR="00761EBF">
        <w:rPr>
          <w:rFonts w:ascii="Times New Roman" w:hAnsi="Times New Roman"/>
          <w:sz w:val="28"/>
          <w:szCs w:val="28"/>
        </w:rPr>
        <w:t>ющие административные процедуры.</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3) рассмотрение заявления и представленных документов, направление (вручение) заявителю документа, подтверждающего принятие решения о согласовании</w:t>
      </w:r>
      <w:r>
        <w:rPr>
          <w:rFonts w:ascii="Times New Roman" w:hAnsi="Times New Roman"/>
          <w:sz w:val="28"/>
          <w:szCs w:val="28"/>
        </w:rPr>
        <w:t xml:space="preserve"> </w:t>
      </w:r>
      <w:r w:rsidRPr="009248ED">
        <w:rPr>
          <w:rFonts w:ascii="Times New Roman" w:hAnsi="Times New Roman"/>
          <w:sz w:val="28"/>
          <w:szCs w:val="28"/>
        </w:rPr>
        <w:t>переустройства и (или) перепланировки помещения, либо решения об отказе в согласовании переустройства и (или) перепланировки помещения.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3.1.</w:t>
      </w:r>
      <w:r>
        <w:rPr>
          <w:rFonts w:ascii="Times New Roman" w:hAnsi="Times New Roman"/>
          <w:sz w:val="28"/>
          <w:szCs w:val="28"/>
        </w:rPr>
        <w:t>1.</w:t>
      </w:r>
      <w:r w:rsidRPr="009248ED">
        <w:rPr>
          <w:rFonts w:ascii="Times New Roman" w:hAnsi="Times New Roman"/>
          <w:sz w:val="28"/>
          <w:szCs w:val="28"/>
        </w:rPr>
        <w:t xml:space="preserve"> Прием и регистрация заявления и документов (отказ в приеме к рассмотрению заявления и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Основанием для начала административной процедуры является поступление в</w:t>
      </w:r>
      <w:r>
        <w:rPr>
          <w:rFonts w:ascii="Times New Roman" w:hAnsi="Times New Roman"/>
          <w:sz w:val="28"/>
          <w:szCs w:val="28"/>
        </w:rPr>
        <w:t xml:space="preserve"> Уполномоченный орган</w:t>
      </w:r>
      <w:r w:rsidRPr="009248ED">
        <w:rPr>
          <w:rFonts w:ascii="Times New Roman" w:hAnsi="Times New Roman"/>
          <w:sz w:val="28"/>
          <w:szCs w:val="28"/>
        </w:rPr>
        <w:t xml:space="preserve"> заявления на личном</w:t>
      </w:r>
      <w:r w:rsidR="00DD3D8F">
        <w:rPr>
          <w:rFonts w:ascii="Times New Roman" w:hAnsi="Times New Roman"/>
          <w:sz w:val="28"/>
          <w:szCs w:val="28"/>
        </w:rPr>
        <w:t xml:space="preserve"> приеме, почтовым отправлением,</w:t>
      </w:r>
      <w:r w:rsidRPr="009248ED">
        <w:rPr>
          <w:rFonts w:ascii="Times New Roman" w:hAnsi="Times New Roman"/>
          <w:sz w:val="28"/>
          <w:szCs w:val="28"/>
        </w:rPr>
        <w:t xml:space="preserve"> в электронной форме или через</w:t>
      </w:r>
      <w:r>
        <w:rPr>
          <w:rFonts w:ascii="Times New Roman" w:hAnsi="Times New Roman"/>
          <w:sz w:val="28"/>
          <w:szCs w:val="28"/>
        </w:rPr>
        <w:t xml:space="preserve"> многофункциональный центр</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lastRenderedPageBreak/>
        <w:t>Прием заявления и прилагаемых к нему документов осуществляет должностное лицо</w:t>
      </w:r>
      <w:r>
        <w:rPr>
          <w:rFonts w:ascii="Times New Roman" w:hAnsi="Times New Roman"/>
          <w:sz w:val="28"/>
          <w:szCs w:val="28"/>
        </w:rPr>
        <w:t xml:space="preserve"> Уполномоченного органа</w:t>
      </w:r>
      <w:r w:rsidRPr="009248ED">
        <w:rPr>
          <w:rFonts w:ascii="Times New Roman" w:hAnsi="Times New Roman"/>
          <w:sz w:val="28"/>
          <w:szCs w:val="28"/>
        </w:rPr>
        <w:t>,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9248ED">
        <w:rPr>
          <w:rFonts w:ascii="Times New Roman" w:hAnsi="Times New Roman"/>
          <w:sz w:val="28"/>
          <w:szCs w:val="28"/>
        </w:rPr>
        <w:t>, осуществляющий прием документов.</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личном обраще</w:t>
      </w:r>
      <w:r>
        <w:rPr>
          <w:rFonts w:ascii="Times New Roman" w:hAnsi="Times New Roman"/>
          <w:sz w:val="28"/>
          <w:szCs w:val="28"/>
        </w:rPr>
        <w:t>нии заявителя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специалист</w:t>
      </w:r>
      <w:r>
        <w:rPr>
          <w:rFonts w:ascii="Times New Roman" w:hAnsi="Times New Roman"/>
          <w:sz w:val="28"/>
          <w:szCs w:val="28"/>
        </w:rPr>
        <w:t xml:space="preserve"> многофункционального центра</w:t>
      </w:r>
      <w:r w:rsidRPr="009248ED">
        <w:rPr>
          <w:rFonts w:ascii="Times New Roman" w:hAnsi="Times New Roman"/>
          <w:sz w:val="28"/>
          <w:szCs w:val="28"/>
        </w:rPr>
        <w:t>, осуществляющий прием документов, проверяет комплектность представленного</w:t>
      </w:r>
      <w:r>
        <w:rPr>
          <w:rFonts w:ascii="Times New Roman" w:hAnsi="Times New Roman"/>
          <w:sz w:val="28"/>
          <w:szCs w:val="28"/>
        </w:rPr>
        <w:t xml:space="preserve"> в соответствии с пунктами 2.8 и 2.14 настоящего А</w:t>
      </w:r>
      <w:r w:rsidRPr="009248ED">
        <w:rPr>
          <w:rFonts w:ascii="Times New Roman" w:hAnsi="Times New Roman"/>
          <w:sz w:val="28"/>
          <w:szCs w:val="28"/>
        </w:rPr>
        <w:t>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Получение заявления и прилагаемых к </w:t>
      </w:r>
      <w:r>
        <w:rPr>
          <w:rFonts w:ascii="Times New Roman" w:hAnsi="Times New Roman"/>
          <w:sz w:val="28"/>
          <w:szCs w:val="28"/>
        </w:rPr>
        <w:t>нему документов подтверждается У</w:t>
      </w:r>
      <w:r w:rsidRPr="009248ED">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w:t>
      </w:r>
      <w:r>
        <w:rPr>
          <w:rFonts w:ascii="Times New Roman" w:hAnsi="Times New Roman"/>
          <w:sz w:val="28"/>
          <w:szCs w:val="28"/>
        </w:rPr>
        <w:t>их перечня и даты их получения У</w:t>
      </w:r>
      <w:r w:rsidRPr="009248ED">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Pr>
          <w:rFonts w:ascii="Times New Roman" w:hAnsi="Times New Roman"/>
          <w:sz w:val="28"/>
          <w:szCs w:val="28"/>
        </w:rPr>
        <w:t xml:space="preserve">многофункциональный центр </w:t>
      </w:r>
      <w:r w:rsidRPr="009248ED">
        <w:rPr>
          <w:rFonts w:ascii="Times New Roman" w:hAnsi="Times New Roman"/>
          <w:sz w:val="28"/>
          <w:szCs w:val="28"/>
        </w:rPr>
        <w:t>расписка выдается указанным</w:t>
      </w:r>
      <w:r>
        <w:rPr>
          <w:rFonts w:ascii="Times New Roman" w:hAnsi="Times New Roman"/>
          <w:sz w:val="28"/>
          <w:szCs w:val="28"/>
        </w:rPr>
        <w:t xml:space="preserve"> многофункциональным центром</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заявления и прилагаемых к нему документов в</w:t>
      </w:r>
      <w:r>
        <w:rPr>
          <w:rFonts w:ascii="Times New Roman" w:hAnsi="Times New Roman"/>
          <w:sz w:val="28"/>
          <w:szCs w:val="28"/>
        </w:rPr>
        <w:t xml:space="preserve"> многофункциональный центр</w:t>
      </w:r>
      <w:r w:rsidRPr="009248ED">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Pr>
          <w:rFonts w:ascii="Times New Roman" w:hAnsi="Times New Roman"/>
          <w:sz w:val="28"/>
          <w:szCs w:val="28"/>
        </w:rPr>
        <w:t>У</w:t>
      </w:r>
      <w:r w:rsidRPr="009248ED">
        <w:rPr>
          <w:rFonts w:ascii="Times New Roman" w:hAnsi="Times New Roman"/>
          <w:sz w:val="28"/>
          <w:szCs w:val="28"/>
        </w:rPr>
        <w:t>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w:t>
      </w:r>
      <w:r w:rsidR="00DD3D8F">
        <w:rPr>
          <w:rFonts w:ascii="Times New Roman" w:hAnsi="Times New Roman"/>
          <w:sz w:val="28"/>
          <w:szCs w:val="28"/>
        </w:rPr>
        <w:t>ения по почте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Получение заявления в форме электронного документа и прилагаемых к </w:t>
      </w:r>
      <w:r w:rsidR="00DD3D8F">
        <w:rPr>
          <w:rFonts w:ascii="Times New Roman" w:hAnsi="Times New Roman"/>
          <w:sz w:val="28"/>
          <w:szCs w:val="28"/>
        </w:rPr>
        <w:t>нему документов подтверждается У</w:t>
      </w:r>
      <w:r w:rsidRPr="009248ED">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w:t>
      </w:r>
      <w:r w:rsidR="00DD3D8F">
        <w:rPr>
          <w:rFonts w:ascii="Times New Roman" w:hAnsi="Times New Roman"/>
          <w:sz w:val="28"/>
          <w:szCs w:val="28"/>
        </w:rPr>
        <w:t>ер заявления, дату получения У</w:t>
      </w:r>
      <w:r w:rsidRPr="009248ED">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w:t>
      </w:r>
      <w:r w:rsidR="00DD3D8F">
        <w:rPr>
          <w:rFonts w:ascii="Times New Roman" w:hAnsi="Times New Roman"/>
          <w:sz w:val="28"/>
          <w:szCs w:val="28"/>
        </w:rPr>
        <w:t>заявления в У</w:t>
      </w:r>
      <w:r w:rsidRPr="009248ED">
        <w:rPr>
          <w:rFonts w:ascii="Times New Roman" w:hAnsi="Times New Roman"/>
          <w:sz w:val="28"/>
          <w:szCs w:val="28"/>
        </w:rPr>
        <w:t>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При поступлении заявления в электронной форме должностное лицо</w:t>
      </w:r>
      <w:r w:rsidR="00DD3D8F">
        <w:rPr>
          <w:rFonts w:ascii="Times New Roman" w:hAnsi="Times New Roman"/>
          <w:sz w:val="28"/>
          <w:szCs w:val="28"/>
        </w:rPr>
        <w:t xml:space="preserve"> Уполномоченного органа</w:t>
      </w:r>
      <w:r w:rsidRPr="009248ED">
        <w:rPr>
          <w:rFonts w:ascii="Times New Roman" w:hAnsi="Times New Roman"/>
          <w:sz w:val="28"/>
          <w:szCs w:val="28"/>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DD3D8F">
        <w:rPr>
          <w:rFonts w:ascii="Times New Roman" w:hAnsi="Times New Roman"/>
          <w:sz w:val="28"/>
          <w:szCs w:val="28"/>
        </w:rPr>
        <w:t xml:space="preserve">в </w:t>
      </w:r>
      <w:hyperlink r:id="rId15" w:history="1">
        <w:r w:rsidRPr="00DD3D8F">
          <w:rPr>
            <w:rStyle w:val="ad"/>
            <w:rFonts w:ascii="Times New Roman" w:hAnsi="Times New Roman"/>
            <w:color w:val="auto"/>
            <w:sz w:val="28"/>
            <w:szCs w:val="28"/>
            <w:u w:val="none"/>
          </w:rPr>
          <w:t>статье 11</w:t>
        </w:r>
      </w:hyperlink>
      <w:r w:rsidRPr="009248ED">
        <w:rPr>
          <w:rFonts w:ascii="Times New Roman" w:hAnsi="Times New Roman"/>
          <w:sz w:val="28"/>
          <w:szCs w:val="28"/>
        </w:rPr>
        <w:t xml:space="preserve"> Федерального закона № 63-ФЗ.</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w:t>
      </w:r>
      <w:r w:rsidR="00DD3D8F">
        <w:rPr>
          <w:rFonts w:ascii="Times New Roman" w:hAnsi="Times New Roman"/>
          <w:sz w:val="28"/>
          <w:szCs w:val="28"/>
        </w:rPr>
        <w:t>признания ее действительности, У</w:t>
      </w:r>
      <w:r w:rsidRPr="009248ED">
        <w:rPr>
          <w:rFonts w:ascii="Times New Roman" w:hAnsi="Times New Roman"/>
          <w:sz w:val="28"/>
          <w:szCs w:val="28"/>
        </w:rPr>
        <w:t>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w:t>
      </w:r>
      <w:r w:rsidR="00DD3D8F">
        <w:rPr>
          <w:rFonts w:ascii="Times New Roman" w:hAnsi="Times New Roman"/>
          <w:sz w:val="28"/>
          <w:szCs w:val="28"/>
        </w:rPr>
        <w:t xml:space="preserve"> </w:t>
      </w:r>
      <w:r w:rsidRPr="009248ED">
        <w:rPr>
          <w:rFonts w:ascii="Times New Roman" w:hAnsi="Times New Roman"/>
          <w:sz w:val="28"/>
          <w:szCs w:val="28"/>
        </w:rPr>
        <w:t xml:space="preserve">№ 63-ФЗ, которые послужили основанием </w:t>
      </w:r>
      <w:r w:rsidRPr="009248ED">
        <w:rPr>
          <w:rFonts w:ascii="Times New Roman" w:hAnsi="Times New Roman"/>
          <w:sz w:val="28"/>
          <w:szCs w:val="28"/>
        </w:rPr>
        <w:lastRenderedPageBreak/>
        <w:t xml:space="preserve">для принятия указанного решения. Такое уведомление подписывается квалифицированной подписью руководителя </w:t>
      </w:r>
      <w:r w:rsidR="00DD3D8F">
        <w:rPr>
          <w:rFonts w:ascii="Times New Roman" w:hAnsi="Times New Roman"/>
          <w:sz w:val="28"/>
          <w:szCs w:val="28"/>
        </w:rPr>
        <w:t>У</w:t>
      </w:r>
      <w:r w:rsidRPr="009248ED">
        <w:rPr>
          <w:rFonts w:ascii="Times New Roman" w:hAnsi="Times New Roman"/>
          <w:sz w:val="28"/>
          <w:szCs w:val="28"/>
        </w:rPr>
        <w:t>полномоченного органа или уполномоченного им должностного лица и направляется по адресу электронной почты заявителя либо в его личный кабинет на Е</w:t>
      </w:r>
      <w:r w:rsidR="00DD3D8F">
        <w:rPr>
          <w:rFonts w:ascii="Times New Roman" w:hAnsi="Times New Roman"/>
          <w:sz w:val="28"/>
          <w:szCs w:val="28"/>
        </w:rPr>
        <w:t>ПГУ</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Максимальный срок исполнения административной процедуры:</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на личном приеме гражда</w:t>
      </w:r>
      <w:r w:rsidR="00DD3D8F">
        <w:rPr>
          <w:rFonts w:ascii="Times New Roman" w:hAnsi="Times New Roman"/>
          <w:sz w:val="28"/>
          <w:szCs w:val="28"/>
        </w:rPr>
        <w:t xml:space="preserve">н – </w:t>
      </w:r>
      <w:r w:rsidR="00B665AB">
        <w:rPr>
          <w:rFonts w:ascii="Times New Roman" w:hAnsi="Times New Roman"/>
          <w:sz w:val="28"/>
          <w:szCs w:val="28"/>
        </w:rPr>
        <w:t xml:space="preserve">не </w:t>
      </w:r>
      <w:r w:rsidR="00DD3D8F">
        <w:rPr>
          <w:rFonts w:ascii="Times New Roman" w:hAnsi="Times New Roman"/>
          <w:sz w:val="28"/>
          <w:szCs w:val="28"/>
        </w:rPr>
        <w:t>более 15</w:t>
      </w:r>
      <w:r w:rsidRPr="009248ED">
        <w:rPr>
          <w:rFonts w:ascii="Times New Roman" w:hAnsi="Times New Roman"/>
          <w:sz w:val="28"/>
          <w:szCs w:val="28"/>
        </w:rPr>
        <w:t xml:space="preserve"> минут;</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при поступлении заявления и документов по почте</w:t>
      </w:r>
      <w:r w:rsidR="00DD3D8F">
        <w:rPr>
          <w:rFonts w:ascii="Times New Roman" w:hAnsi="Times New Roman"/>
          <w:sz w:val="28"/>
          <w:szCs w:val="28"/>
        </w:rPr>
        <w:t xml:space="preserve">, в электронной форме или через многофункциональный центр </w:t>
      </w:r>
      <w:r w:rsidRPr="009248ED">
        <w:rPr>
          <w:rFonts w:ascii="Times New Roman" w:hAnsi="Times New Roman"/>
          <w:sz w:val="28"/>
          <w:szCs w:val="28"/>
        </w:rPr>
        <w:t xml:space="preserve">– не более </w:t>
      </w:r>
      <w:r w:rsidR="00DD3D8F">
        <w:rPr>
          <w:rFonts w:ascii="Times New Roman" w:hAnsi="Times New Roman"/>
          <w:sz w:val="28"/>
          <w:szCs w:val="28"/>
        </w:rPr>
        <w:t>1 рабочего дня со дня поступления в Уполномоченный орган.</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Уведомление об отказе в п</w:t>
      </w:r>
      <w:r w:rsidR="00762D2A">
        <w:rPr>
          <w:rFonts w:ascii="Times New Roman" w:hAnsi="Times New Roman"/>
          <w:sz w:val="28"/>
          <w:szCs w:val="28"/>
        </w:rPr>
        <w:t xml:space="preserve">риеме к рассмотрению заявления </w:t>
      </w:r>
      <w:r w:rsidRPr="009248ED">
        <w:rPr>
          <w:rFonts w:ascii="Times New Roman" w:hAnsi="Times New Roman"/>
          <w:sz w:val="28"/>
          <w:szCs w:val="28"/>
        </w:rPr>
        <w:t>направляется в течение 3</w:t>
      </w:r>
      <w:r w:rsidR="00762D2A">
        <w:rPr>
          <w:rFonts w:ascii="Times New Roman" w:hAnsi="Times New Roman"/>
          <w:sz w:val="28"/>
          <w:szCs w:val="28"/>
        </w:rPr>
        <w:t xml:space="preserve"> рабочих</w:t>
      </w:r>
      <w:r w:rsidRPr="009248ED">
        <w:rPr>
          <w:rFonts w:ascii="Times New Roman" w:hAnsi="Times New Roman"/>
          <w:sz w:val="28"/>
          <w:szCs w:val="28"/>
        </w:rPr>
        <w:t xml:space="preserve"> дней со дня</w:t>
      </w:r>
      <w:r w:rsidR="00762D2A">
        <w:rPr>
          <w:rFonts w:ascii="Times New Roman" w:hAnsi="Times New Roman"/>
          <w:sz w:val="28"/>
          <w:szCs w:val="28"/>
        </w:rPr>
        <w:t xml:space="preserve"> поступления заявления в Уполномоченный орган</w:t>
      </w:r>
      <w:r w:rsidRPr="009248ED">
        <w:rPr>
          <w:rFonts w:ascii="Times New Roman" w:hAnsi="Times New Roman"/>
          <w:sz w:val="28"/>
          <w:szCs w:val="28"/>
        </w:rPr>
        <w:t xml:space="preserve">.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Результатом исполнения административной процедуры является:</w:t>
      </w:r>
    </w:p>
    <w:p w:rsidR="009248ED" w:rsidRPr="009248ED" w:rsidRDefault="009248ED" w:rsidP="009248ED">
      <w:pPr>
        <w:widowControl w:val="0"/>
        <w:autoSpaceDE w:val="0"/>
        <w:autoSpaceDN w:val="0"/>
        <w:spacing w:after="0" w:line="240" w:lineRule="auto"/>
        <w:ind w:firstLine="567"/>
        <w:jc w:val="both"/>
        <w:rPr>
          <w:rFonts w:ascii="Times New Roman" w:hAnsi="Times New Roman"/>
          <w:i/>
          <w:sz w:val="28"/>
          <w:szCs w:val="28"/>
        </w:rPr>
      </w:pPr>
      <w:r w:rsidRPr="009248ED">
        <w:rPr>
          <w:rFonts w:ascii="Times New Roman" w:hAnsi="Times New Roman"/>
          <w:sz w:val="28"/>
          <w:szCs w:val="28"/>
        </w:rPr>
        <w:t>- прием и регистрация заявления, выдача (направление в электронном виде или в</w:t>
      </w:r>
      <w:r w:rsidR="00DD3D8F">
        <w:rPr>
          <w:rFonts w:ascii="Times New Roman" w:hAnsi="Times New Roman"/>
          <w:sz w:val="28"/>
          <w:szCs w:val="28"/>
        </w:rPr>
        <w:t xml:space="preserve"> многофункциональный центр</w:t>
      </w:r>
      <w:r w:rsidRPr="009248ED">
        <w:rPr>
          <w:rFonts w:ascii="Times New Roman" w:hAnsi="Times New Roman"/>
          <w:sz w:val="28"/>
          <w:szCs w:val="28"/>
        </w:rPr>
        <w:t xml:space="preserve">) заявителю расписки в получении заявления и приложенных к нему документов (уведомления о получении заявления); </w:t>
      </w:r>
    </w:p>
    <w:p w:rsidR="009248ED" w:rsidRPr="009248ED" w:rsidRDefault="009248ED" w:rsidP="00DD3D8F">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w:t>
      </w:r>
      <w:r w:rsidR="00DD3D8F">
        <w:rPr>
          <w:rFonts w:ascii="Times New Roman" w:hAnsi="Times New Roman"/>
          <w:sz w:val="28"/>
          <w:szCs w:val="28"/>
        </w:rPr>
        <w:t>аниям, установленным пунктом 2.16 настоящего А</w:t>
      </w:r>
      <w:r w:rsidRPr="009248ED">
        <w:rPr>
          <w:rFonts w:ascii="Times New Roman" w:hAnsi="Times New Roman"/>
          <w:sz w:val="28"/>
          <w:szCs w:val="28"/>
        </w:rPr>
        <w:t>дминистративного регламента.</w:t>
      </w:r>
    </w:p>
    <w:p w:rsidR="009248ED" w:rsidRPr="00762D2A" w:rsidRDefault="009248ED" w:rsidP="009248ED">
      <w:pPr>
        <w:widowControl w:val="0"/>
        <w:autoSpaceDE w:val="0"/>
        <w:autoSpaceDN w:val="0"/>
        <w:spacing w:after="0" w:line="240" w:lineRule="auto"/>
        <w:ind w:firstLine="567"/>
        <w:jc w:val="both"/>
        <w:rPr>
          <w:rFonts w:ascii="Times New Roman" w:hAnsi="Times New Roman"/>
          <w:sz w:val="28"/>
          <w:szCs w:val="28"/>
        </w:rPr>
      </w:pPr>
      <w:r w:rsidRPr="00762D2A">
        <w:rPr>
          <w:rFonts w:ascii="Times New Roman" w:hAnsi="Times New Roman"/>
          <w:sz w:val="28"/>
          <w:szCs w:val="28"/>
        </w:rPr>
        <w:t>3.</w:t>
      </w:r>
      <w:r w:rsidR="00DD3D8F" w:rsidRPr="00762D2A">
        <w:rPr>
          <w:rFonts w:ascii="Times New Roman" w:hAnsi="Times New Roman"/>
          <w:sz w:val="28"/>
          <w:szCs w:val="28"/>
        </w:rPr>
        <w:t>1.</w:t>
      </w:r>
      <w:r w:rsidRPr="00762D2A">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Основанием для начала административной процедуры является получение заявления и</w:t>
      </w:r>
      <w:r w:rsidR="00DD3D8F">
        <w:rPr>
          <w:rFonts w:ascii="Times New Roman" w:hAnsi="Times New Roman"/>
          <w:sz w:val="28"/>
          <w:szCs w:val="28"/>
        </w:rPr>
        <w:t xml:space="preserve"> документов должностным лицом У</w:t>
      </w:r>
      <w:r w:rsidRPr="009248ED">
        <w:rPr>
          <w:rFonts w:ascii="Times New Roman" w:hAnsi="Times New Roman"/>
          <w:sz w:val="28"/>
          <w:szCs w:val="28"/>
        </w:rPr>
        <w:t>полномоченного органа, ответственным за предоставление муниципальной услуги.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если документы (информация), предусмотренные пунктом 2.</w:t>
      </w:r>
      <w:r w:rsidR="00DD3D8F">
        <w:rPr>
          <w:rFonts w:ascii="Times New Roman" w:hAnsi="Times New Roman"/>
          <w:sz w:val="28"/>
          <w:szCs w:val="28"/>
        </w:rPr>
        <w:t>14 настоящего А</w:t>
      </w:r>
      <w:r w:rsidRPr="009248ED">
        <w:rPr>
          <w:rFonts w:ascii="Times New Roman" w:hAnsi="Times New Roman"/>
          <w:sz w:val="28"/>
          <w:szCs w:val="28"/>
        </w:rPr>
        <w:t>дминистративного регламента, не были представлены заявителем по собственно</w:t>
      </w:r>
      <w:r w:rsidR="00DD3D8F">
        <w:rPr>
          <w:rFonts w:ascii="Times New Roman" w:hAnsi="Times New Roman"/>
          <w:sz w:val="28"/>
          <w:szCs w:val="28"/>
        </w:rPr>
        <w:t>й инициативе,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DD3D8F">
        <w:rPr>
          <w:rFonts w:ascii="Times New Roman" w:hAnsi="Times New Roman"/>
          <w:sz w:val="28"/>
          <w:szCs w:val="28"/>
        </w:rPr>
        <w:t>альной услуги и в распоряжении У</w:t>
      </w:r>
      <w:r w:rsidRPr="009248ED">
        <w:rPr>
          <w:rFonts w:ascii="Times New Roman" w:hAnsi="Times New Roman"/>
          <w:sz w:val="28"/>
          <w:szCs w:val="28"/>
        </w:rPr>
        <w:t>полномоченного органа имеется вся информация, необходимая для ее пр</w:t>
      </w:r>
      <w:r w:rsidR="00DD3D8F">
        <w:rPr>
          <w:rFonts w:ascii="Times New Roman" w:hAnsi="Times New Roman"/>
          <w:sz w:val="28"/>
          <w:szCs w:val="28"/>
        </w:rPr>
        <w:t>едоставления, должностное лицо У</w:t>
      </w:r>
      <w:r w:rsidRPr="009248ED">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w:t>
      </w:r>
      <w:r w:rsidR="00DD3D8F">
        <w:rPr>
          <w:rFonts w:ascii="Times New Roman" w:hAnsi="Times New Roman"/>
          <w:sz w:val="28"/>
          <w:szCs w:val="28"/>
        </w:rPr>
        <w:t>тративной процедуры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Максимальный срок исполнения </w:t>
      </w:r>
      <w:r w:rsidR="00DD3D8F">
        <w:rPr>
          <w:rFonts w:ascii="Times New Roman" w:hAnsi="Times New Roman"/>
          <w:sz w:val="28"/>
          <w:szCs w:val="28"/>
        </w:rPr>
        <w:t>административной процедуры -  5 рабочих дней</w:t>
      </w:r>
      <w:r w:rsidRPr="009248ED">
        <w:rPr>
          <w:rFonts w:ascii="Times New Roman" w:hAnsi="Times New Roman"/>
          <w:sz w:val="28"/>
          <w:szCs w:val="28"/>
        </w:rPr>
        <w:t xml:space="preserve"> со дня окончания приема документов и регистрации заявления.</w:t>
      </w:r>
    </w:p>
    <w:p w:rsidR="009248ED" w:rsidRPr="009248ED" w:rsidRDefault="009248ED" w:rsidP="00DD3D8F">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9248ED" w:rsidRPr="00762D2A" w:rsidRDefault="009248ED" w:rsidP="009248ED">
      <w:pPr>
        <w:widowControl w:val="0"/>
        <w:autoSpaceDE w:val="0"/>
        <w:autoSpaceDN w:val="0"/>
        <w:spacing w:after="0" w:line="240" w:lineRule="auto"/>
        <w:ind w:firstLine="567"/>
        <w:jc w:val="both"/>
        <w:rPr>
          <w:rFonts w:ascii="Times New Roman" w:hAnsi="Times New Roman"/>
          <w:sz w:val="28"/>
          <w:szCs w:val="28"/>
        </w:rPr>
      </w:pPr>
      <w:r w:rsidRPr="00762D2A">
        <w:rPr>
          <w:rFonts w:ascii="Times New Roman" w:hAnsi="Times New Roman"/>
          <w:sz w:val="28"/>
          <w:szCs w:val="28"/>
        </w:rPr>
        <w:t>3.</w:t>
      </w:r>
      <w:r w:rsidR="00DD3D8F" w:rsidRPr="00762D2A">
        <w:rPr>
          <w:rFonts w:ascii="Times New Roman" w:hAnsi="Times New Roman"/>
          <w:sz w:val="28"/>
          <w:szCs w:val="28"/>
        </w:rPr>
        <w:t>1.</w:t>
      </w:r>
      <w:r w:rsidRPr="00762D2A">
        <w:rPr>
          <w:rFonts w:ascii="Times New Roman" w:hAnsi="Times New Roman"/>
          <w:sz w:val="28"/>
          <w:szCs w:val="28"/>
        </w:rPr>
        <w:t>3. Рассмотрение заявления и представленных документов, направление (вручение) заявителю документа, подтверждающего п</w:t>
      </w:r>
      <w:r w:rsidR="00DD3D8F" w:rsidRPr="00762D2A">
        <w:rPr>
          <w:rFonts w:ascii="Times New Roman" w:hAnsi="Times New Roman"/>
          <w:sz w:val="28"/>
          <w:szCs w:val="28"/>
        </w:rPr>
        <w:t xml:space="preserve">ринятие решения о согласовании </w:t>
      </w:r>
      <w:r w:rsidRPr="00762D2A">
        <w:rPr>
          <w:rFonts w:ascii="Times New Roman" w:hAnsi="Times New Roman"/>
          <w:sz w:val="28"/>
          <w:szCs w:val="28"/>
        </w:rPr>
        <w:t>переустройства и (или) перепланировки помещения, либо решения об отказе в согласовании переустройства и</w:t>
      </w:r>
      <w:r w:rsidR="00762D2A">
        <w:rPr>
          <w:rFonts w:ascii="Times New Roman" w:hAnsi="Times New Roman"/>
          <w:sz w:val="28"/>
          <w:szCs w:val="28"/>
        </w:rPr>
        <w:t xml:space="preserve"> (или) перепланировки помещения</w:t>
      </w:r>
      <w:r w:rsidRPr="00762D2A">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i/>
          <w:sz w:val="28"/>
          <w:szCs w:val="28"/>
        </w:rPr>
      </w:pPr>
      <w:r w:rsidRPr="009248ED">
        <w:rPr>
          <w:rFonts w:ascii="Times New Roman" w:hAnsi="Times New Roman"/>
          <w:sz w:val="28"/>
          <w:szCs w:val="28"/>
        </w:rPr>
        <w:t>Основанием для начала выполнения административной процедуры являетс</w:t>
      </w:r>
      <w:r w:rsidR="00DD3D8F">
        <w:rPr>
          <w:rFonts w:ascii="Times New Roman" w:hAnsi="Times New Roman"/>
          <w:sz w:val="28"/>
          <w:szCs w:val="28"/>
        </w:rPr>
        <w:t>я получение должностным лицом У</w:t>
      </w:r>
      <w:r w:rsidRPr="009248ED">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w:t>
      </w:r>
      <w:r w:rsidRPr="009248ED">
        <w:rPr>
          <w:rFonts w:ascii="Times New Roman" w:hAnsi="Times New Roman"/>
          <w:sz w:val="28"/>
          <w:szCs w:val="28"/>
        </w:rPr>
        <w:lastRenderedPageBreak/>
        <w:t xml:space="preserve">представленных в порядке межведомственного взаимодействия.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DD3D8F">
        <w:rPr>
          <w:rFonts w:ascii="Times New Roman" w:hAnsi="Times New Roman"/>
          <w:sz w:val="28"/>
          <w:szCs w:val="28"/>
        </w:rPr>
        <w:t xml:space="preserve"> пунктом 2.20</w:t>
      </w:r>
      <w:r w:rsidRPr="009248ED">
        <w:rPr>
          <w:rFonts w:ascii="Times New Roman" w:hAnsi="Times New Roman"/>
          <w:sz w:val="28"/>
          <w:szCs w:val="28"/>
        </w:rPr>
        <w:t xml:space="preserve"> </w:t>
      </w:r>
      <w:r w:rsidR="00DD3D8F">
        <w:rPr>
          <w:rFonts w:ascii="Times New Roman" w:hAnsi="Times New Roman"/>
          <w:sz w:val="28"/>
          <w:szCs w:val="28"/>
        </w:rPr>
        <w:t>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По</w:t>
      </w:r>
      <w:r w:rsidR="00DD3D8F">
        <w:rPr>
          <w:rFonts w:ascii="Times New Roman" w:hAnsi="Times New Roman"/>
          <w:sz w:val="28"/>
          <w:szCs w:val="28"/>
        </w:rPr>
        <w:t xml:space="preserve"> итогам рассмотрения заявления У</w:t>
      </w:r>
      <w:r w:rsidRPr="009248ED">
        <w:rPr>
          <w:rFonts w:ascii="Times New Roman" w:hAnsi="Times New Roman"/>
          <w:sz w:val="28"/>
          <w:szCs w:val="28"/>
        </w:rPr>
        <w:t xml:space="preserve">полномоченный орган: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1) принимает решение о согласовании переустройства и (или) перепланировки помещения;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принимает решение об отказе в согласовании переустройства и (или) перепланировки помещения.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На основании пр</w:t>
      </w:r>
      <w:r w:rsidR="00DD3D8F">
        <w:rPr>
          <w:rFonts w:ascii="Times New Roman" w:hAnsi="Times New Roman"/>
          <w:sz w:val="28"/>
          <w:szCs w:val="28"/>
        </w:rPr>
        <w:t>инятого решения У</w:t>
      </w:r>
      <w:r w:rsidRPr="009248ED">
        <w:rPr>
          <w:rFonts w:ascii="Times New Roman" w:hAnsi="Times New Roman"/>
          <w:sz w:val="28"/>
          <w:szCs w:val="28"/>
        </w:rPr>
        <w:t xml:space="preserve">полномоченный орган готовит: </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1) решение о согласовании переустройства и (или) перепланировки помещения </w:t>
      </w:r>
      <w:r w:rsidR="006A398C">
        <w:rPr>
          <w:rFonts w:ascii="Times New Roman" w:hAnsi="Times New Roman"/>
          <w:sz w:val="28"/>
          <w:szCs w:val="28"/>
        </w:rPr>
        <w:t>по форме, утвержденной п</w:t>
      </w:r>
      <w:r w:rsidRPr="009248ED">
        <w:rPr>
          <w:rFonts w:ascii="Times New Roman" w:hAnsi="Times New Roman"/>
          <w:sz w:val="28"/>
          <w:szCs w:val="28"/>
        </w:rPr>
        <w:t>остановлением Правительства Российской</w:t>
      </w:r>
      <w:r w:rsidR="00DD3D8F">
        <w:rPr>
          <w:rFonts w:ascii="Times New Roman" w:hAnsi="Times New Roman"/>
          <w:sz w:val="28"/>
          <w:szCs w:val="28"/>
        </w:rPr>
        <w:t xml:space="preserve"> Федерации от 28.04.2005 № 266 "</w:t>
      </w:r>
      <w:r w:rsidRPr="009248ED">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DD3D8F">
        <w:rPr>
          <w:rFonts w:ascii="Times New Roman" w:hAnsi="Times New Roman"/>
          <w:sz w:val="28"/>
          <w:szCs w:val="28"/>
        </w:rPr>
        <w:t>перепланировки жилого помещения"</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2) решение об отказе в согласовании переустройства и (или) перепланировки помещения с указанием оснований для отк</w:t>
      </w:r>
      <w:r w:rsidR="00B665AB">
        <w:rPr>
          <w:rFonts w:ascii="Times New Roman" w:hAnsi="Times New Roman"/>
          <w:sz w:val="28"/>
          <w:szCs w:val="28"/>
        </w:rPr>
        <w:t>аза, предусмотренных пунктом 2.20 настоящего А</w:t>
      </w:r>
      <w:r w:rsidRPr="009248ED">
        <w:rPr>
          <w:rFonts w:ascii="Times New Roman" w:hAnsi="Times New Roman"/>
          <w:sz w:val="28"/>
          <w:szCs w:val="28"/>
        </w:rPr>
        <w:t>дминистративного регламента.</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Решение о согласовании переустройства и (или) перепланировки помещения либо решение об отказе в согласовании переустройства и (или) перепланировки помещения выдается или направляется заявителю не позднее чем через три рабочих дня со дня принятия одного из </w:t>
      </w:r>
      <w:r w:rsidR="00B665AB">
        <w:rPr>
          <w:rFonts w:ascii="Times New Roman" w:hAnsi="Times New Roman"/>
          <w:sz w:val="28"/>
          <w:szCs w:val="28"/>
        </w:rPr>
        <w:t>указанных решений</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Решение о согласовании переустройства и (или) перепланировки помещения является основанием проведения переустройства и (или) перепланировки.</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Максимальный срок исполнения административной процедуры </w:t>
      </w:r>
      <w:r w:rsidR="00B665AB">
        <w:rPr>
          <w:rFonts w:ascii="Times New Roman" w:hAnsi="Times New Roman"/>
          <w:sz w:val="28"/>
          <w:szCs w:val="28"/>
        </w:rPr>
        <w:t xml:space="preserve">– не более 45 календарных дней </w:t>
      </w:r>
      <w:r w:rsidRPr="009248ED">
        <w:rPr>
          <w:rFonts w:ascii="Times New Roman" w:hAnsi="Times New Roman"/>
          <w:sz w:val="28"/>
          <w:szCs w:val="28"/>
        </w:rPr>
        <w:t xml:space="preserve">с </w:t>
      </w:r>
      <w:r w:rsidR="00B665AB">
        <w:rPr>
          <w:rFonts w:ascii="Times New Roman" w:hAnsi="Times New Roman"/>
          <w:sz w:val="28"/>
          <w:szCs w:val="28"/>
        </w:rPr>
        <w:t xml:space="preserve">даты </w:t>
      </w:r>
      <w:r w:rsidRPr="009248ED">
        <w:rPr>
          <w:rFonts w:ascii="Times New Roman" w:hAnsi="Times New Roman"/>
          <w:sz w:val="28"/>
          <w:szCs w:val="28"/>
        </w:rPr>
        <w:t xml:space="preserve">получения </w:t>
      </w:r>
      <w:r w:rsidR="00B665AB">
        <w:rPr>
          <w:rFonts w:ascii="Times New Roman" w:hAnsi="Times New Roman"/>
          <w:sz w:val="28"/>
          <w:szCs w:val="28"/>
        </w:rPr>
        <w:t xml:space="preserve">Уполномоченным органом заявления и прилагаемых документов, </w:t>
      </w:r>
      <w:r w:rsidRPr="009248ED">
        <w:rPr>
          <w:rFonts w:ascii="Times New Roman" w:hAnsi="Times New Roman"/>
          <w:sz w:val="28"/>
          <w:szCs w:val="28"/>
        </w:rPr>
        <w:t>в том числе полученных в рамках межведомственного</w:t>
      </w:r>
      <w:r w:rsidR="00B665AB">
        <w:rPr>
          <w:rFonts w:ascii="Times New Roman" w:hAnsi="Times New Roman"/>
          <w:sz w:val="28"/>
          <w:szCs w:val="28"/>
        </w:rPr>
        <w:t xml:space="preserve"> информационного взаимодействия</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xml:space="preserve">Результатом исполнения административной процедуры является направление (вручение) заявителю, в том числе посредством </w:t>
      </w:r>
      <w:r w:rsidR="00B665AB">
        <w:rPr>
          <w:rFonts w:ascii="Times New Roman" w:hAnsi="Times New Roman"/>
          <w:sz w:val="28"/>
          <w:szCs w:val="28"/>
        </w:rPr>
        <w:t>электронной почты либо через многофункциональный центр</w:t>
      </w:r>
      <w:r w:rsidRPr="009248ED">
        <w:rPr>
          <w:rFonts w:ascii="Times New Roman" w:hAnsi="Times New Roman"/>
          <w:sz w:val="28"/>
          <w:szCs w:val="28"/>
        </w:rPr>
        <w:t>:</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решения о согласовании переустройства и (или) перепланировки помещения;</w:t>
      </w:r>
    </w:p>
    <w:p w:rsidR="009248ED" w:rsidRPr="009248ED" w:rsidRDefault="009248ED" w:rsidP="009248ED">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 решения об отказе в согласовании переустройства и (или) перепланировки помещения.</w:t>
      </w:r>
    </w:p>
    <w:p w:rsidR="00B665AB"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B665AB"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65AB"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в форме доку</w:t>
      </w:r>
      <w:r w:rsidR="00B665AB">
        <w:rPr>
          <w:rFonts w:ascii="Times New Roman" w:hAnsi="Times New Roman"/>
          <w:sz w:val="28"/>
          <w:szCs w:val="28"/>
        </w:rPr>
        <w:t>мента на бумажном носителе в многофункциональном центре</w:t>
      </w:r>
      <w:r w:rsidRPr="009248ED">
        <w:rPr>
          <w:rFonts w:ascii="Times New Roman" w:hAnsi="Times New Roman"/>
          <w:sz w:val="28"/>
          <w:szCs w:val="28"/>
        </w:rPr>
        <w:t>;</w:t>
      </w:r>
    </w:p>
    <w:p w:rsidR="009248ED" w:rsidRPr="009248ED" w:rsidRDefault="009248ED" w:rsidP="00B665AB">
      <w:pPr>
        <w:widowControl w:val="0"/>
        <w:autoSpaceDE w:val="0"/>
        <w:autoSpaceDN w:val="0"/>
        <w:spacing w:after="0" w:line="240" w:lineRule="auto"/>
        <w:ind w:firstLine="567"/>
        <w:jc w:val="both"/>
        <w:rPr>
          <w:rFonts w:ascii="Times New Roman" w:hAnsi="Times New Roman"/>
          <w:sz w:val="28"/>
          <w:szCs w:val="28"/>
        </w:rPr>
      </w:pPr>
      <w:r w:rsidRPr="009248ED">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761EBF" w:rsidRPr="009554D4" w:rsidRDefault="00761EBF" w:rsidP="00EB6B96">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 xml:space="preserve">Перечень административных процедур (действий) при предоставлении </w:t>
      </w:r>
      <w:r w:rsidRPr="007B2856">
        <w:lastRenderedPageBreak/>
        <w:t xml:space="preserve">муниципальной услуги </w:t>
      </w:r>
      <w:bookmarkStart w:id="6" w:name="_GoBack"/>
      <w:bookmarkEnd w:id="6"/>
      <w:r w:rsidRPr="007B2856">
        <w:t>в электронной форме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Порядок осуществления административных процедур (действий) в электронной форме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w:t>
      </w:r>
      <w:r>
        <w:rPr>
          <w:rFonts w:ascii="Times New Roman" w:hAnsi="Times New Roman"/>
          <w:sz w:val="28"/>
          <w:szCs w:val="28"/>
        </w:rPr>
        <w:t xml:space="preserve"> документов, указанных в пункте</w:t>
      </w:r>
      <w:r w:rsidRPr="007B2856">
        <w:rPr>
          <w:rFonts w:ascii="Times New Roman" w:hAnsi="Times New Roman"/>
          <w:sz w:val="28"/>
          <w:szCs w:val="28"/>
        </w:rPr>
        <w:t xml:space="preserve">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необходимых для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bookmarkStart w:id="7"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7"/>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sidR="00702F00">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 xml:space="preserve">IV. Формы контроля за исполнением административного регламента </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правильность и обоснованность принятого решения об отказе в </w:t>
      </w:r>
      <w:r w:rsidRPr="007B2856">
        <w:rPr>
          <w:rFonts w:ascii="Times New Roman" w:hAnsi="Times New Roman"/>
          <w:sz w:val="28"/>
          <w:szCs w:val="28"/>
        </w:rPr>
        <w:lastRenderedPageBreak/>
        <w:t>предоставлении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w:t>
      </w:r>
      <w:r w:rsidRPr="00274C08">
        <w:rPr>
          <w:rFonts w:ascii="Times New Roman" w:hAnsi="Times New Roman"/>
          <w:sz w:val="28"/>
          <w:szCs w:val="28"/>
        </w:rPr>
        <w:t>органов местного самоуправления</w:t>
      </w:r>
      <w:r w:rsidRPr="003F68CA">
        <w:rPr>
          <w:rFonts w:ascii="Times New Roman" w:hAnsi="Times New Roman"/>
          <w:bCs/>
          <w:sz w:val="28"/>
          <w:szCs w:val="28"/>
        </w:rPr>
        <w:t xml:space="preserve"> </w:t>
      </w:r>
      <w:r w:rsidR="00702F00" w:rsidRPr="00702F00">
        <w:rPr>
          <w:rFonts w:ascii="Times New Roman" w:hAnsi="Times New Roman"/>
          <w:bCs/>
          <w:sz w:val="28"/>
          <w:szCs w:val="28"/>
        </w:rPr>
        <w:t>Каштановского сельского поселения Бахчисарайского района Республики Крым</w:t>
      </w:r>
      <w:r w:rsidRPr="00274C08">
        <w:rPr>
          <w:rFonts w:ascii="Times New Roman" w:hAnsi="Times New Roman"/>
          <w:sz w:val="28"/>
          <w:szCs w:val="28"/>
        </w:rPr>
        <w:t>;</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w:t>
      </w:r>
      <w:r w:rsidRPr="00274C08">
        <w:rPr>
          <w:rFonts w:ascii="Times New Roman" w:hAnsi="Times New Roman"/>
          <w:sz w:val="28"/>
          <w:szCs w:val="28"/>
        </w:rPr>
        <w:t>нормативных правовых актов органов местного самоуправления</w:t>
      </w:r>
      <w:r w:rsidRPr="005C52D3">
        <w:rPr>
          <w:rFonts w:ascii="Times New Roman" w:hAnsi="Times New Roman"/>
          <w:bCs/>
          <w:sz w:val="28"/>
          <w:szCs w:val="28"/>
        </w:rPr>
        <w:t xml:space="preserve"> </w:t>
      </w:r>
      <w:r w:rsidR="00702F00" w:rsidRPr="00702F00">
        <w:rPr>
          <w:rFonts w:ascii="Times New Roman" w:hAnsi="Times New Roman"/>
          <w:bCs/>
          <w:sz w:val="28"/>
          <w:szCs w:val="28"/>
        </w:rPr>
        <w:t>Каштановского сельского поселения Бахчисарайского района Республики Крым</w:t>
      </w:r>
      <w:r w:rsidR="00702F00" w:rsidRPr="00702F00">
        <w:rPr>
          <w:rFonts w:ascii="Times New Roman" w:hAnsi="Times New Roman"/>
          <w:bCs/>
          <w:sz w:val="28"/>
          <w:szCs w:val="28"/>
          <w:lang w:bidi="ru-RU"/>
        </w:rPr>
        <w:t xml:space="preserve"> </w:t>
      </w:r>
      <w:r w:rsidRPr="00274C08">
        <w:rPr>
          <w:rFonts w:ascii="Times New Roman" w:hAnsi="Times New Roman"/>
          <w:sz w:val="28"/>
          <w:szCs w:val="28"/>
        </w:rPr>
        <w:t>осуществляется</w:t>
      </w:r>
      <w:r w:rsidRPr="007B2856">
        <w:rPr>
          <w:rFonts w:ascii="Times New Roman" w:hAnsi="Times New Roman"/>
          <w:sz w:val="28"/>
          <w:szCs w:val="28"/>
        </w:rPr>
        <w:t xml:space="preserve"> привлечение виновных лиц к ответственности в соответствии с законодательством Российской Федерации.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274C08">
        <w:rPr>
          <w:rFonts w:ascii="Times New Roman" w:hAnsi="Times New Roman"/>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может обратиться с жалобой в следующих случаях:</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274C08">
          <w:rPr>
            <w:rStyle w:val="ad"/>
            <w:rFonts w:ascii="Times New Roman" w:hAnsi="Times New Roman"/>
            <w:color w:val="auto"/>
            <w:sz w:val="28"/>
            <w:szCs w:val="28"/>
            <w:u w:val="none"/>
          </w:rPr>
          <w:t>статье 15.1</w:t>
        </w:r>
      </w:hyperlink>
      <w:r w:rsidRPr="00274C08">
        <w:rPr>
          <w:rFonts w:ascii="Times New Roman" w:hAnsi="Times New Roman"/>
          <w:sz w:val="28"/>
          <w:szCs w:val="28"/>
        </w:rPr>
        <w:t xml:space="preserve"> Федерального закона </w:t>
      </w:r>
      <w:r w:rsidRPr="00274C08">
        <w:rPr>
          <w:rFonts w:ascii="Times New Roman" w:hAnsi="Times New Roman"/>
          <w:bCs/>
          <w:sz w:val="28"/>
          <w:szCs w:val="28"/>
        </w:rPr>
        <w:t>№ 210-ФЗ</w:t>
      </w:r>
      <w:r w:rsidRPr="00274C08">
        <w:rPr>
          <w:rFonts w:ascii="Times New Roman" w:hAnsi="Times New Roman"/>
          <w:sz w:val="28"/>
          <w:szCs w:val="28"/>
        </w:rPr>
        <w:t>;</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lang w:bidi="ru-RU"/>
        </w:rPr>
      </w:pPr>
      <w:r w:rsidRPr="00274C0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w:t>
      </w:r>
      <w:r w:rsidRPr="00274C08">
        <w:rPr>
          <w:rFonts w:ascii="Times New Roman" w:hAnsi="Times New Roman"/>
          <w:bCs/>
          <w:sz w:val="28"/>
          <w:szCs w:val="28"/>
        </w:rPr>
        <w:t>Федерального закона № 210-ФЗ</w:t>
      </w:r>
      <w:r w:rsidRPr="00274C08">
        <w:rPr>
          <w:rFonts w:ascii="Times New Roman" w:hAnsi="Times New Roman"/>
          <w:sz w:val="28"/>
          <w:szCs w:val="28"/>
        </w:rPr>
        <w:t>;</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области, муниципальными правовыми актами;</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7) отказ уполномоченного органа, должностного лица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организаций, предусмотренных </w:t>
      </w:r>
      <w:hyperlink r:id="rId19" w:history="1">
        <w:r w:rsidRPr="00274C08">
          <w:rPr>
            <w:rStyle w:val="ad"/>
            <w:rFonts w:ascii="Times New Roman" w:hAnsi="Times New Roman"/>
            <w:color w:val="auto"/>
            <w:sz w:val="28"/>
            <w:szCs w:val="28"/>
            <w:u w:val="none"/>
          </w:rPr>
          <w:t>частью 1.1 статьи 16</w:t>
        </w:r>
      </w:hyperlink>
      <w:r w:rsidRPr="00274C08">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274C08">
        <w:rPr>
          <w:rFonts w:ascii="Times New Roman" w:hAnsi="Times New Roman"/>
          <w:sz w:val="28"/>
          <w:szCs w:val="28"/>
        </w:rPr>
        <w:lastRenderedPageBreak/>
        <w:t xml:space="preserve">(бездействия)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w:t>
      </w:r>
      <w:r w:rsidRPr="00274C08">
        <w:rPr>
          <w:rFonts w:ascii="Times New Roman" w:hAnsi="Times New Roman"/>
          <w:sz w:val="28"/>
          <w:szCs w:val="28"/>
          <w:lang w:bidi="ru-RU"/>
        </w:rPr>
        <w:t xml:space="preserve"> 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74C08">
          <w:rPr>
            <w:rStyle w:val="ad"/>
            <w:rFonts w:ascii="Times New Roman" w:hAnsi="Times New Roman"/>
            <w:color w:val="auto"/>
            <w:sz w:val="28"/>
            <w:szCs w:val="28"/>
            <w:u w:val="none"/>
          </w:rPr>
          <w:t>частью 1.3 статьи 16</w:t>
        </w:r>
      </w:hyperlink>
      <w:r w:rsidRPr="00274C08">
        <w:rPr>
          <w:rFonts w:ascii="Times New Roman" w:hAnsi="Times New Roman"/>
          <w:sz w:val="28"/>
          <w:szCs w:val="28"/>
        </w:rPr>
        <w:t xml:space="preserve"> Федерального закона № 210-ФЗ;</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возможно в случае, если на </w:t>
      </w:r>
      <w:r w:rsidRPr="00274C08">
        <w:rPr>
          <w:rFonts w:ascii="Times New Roman" w:hAnsi="Times New Roman"/>
          <w:sz w:val="28"/>
          <w:szCs w:val="28"/>
          <w:lang w:bidi="ru-RU"/>
        </w:rPr>
        <w:t>многофункциональный центр</w:t>
      </w:r>
      <w:r w:rsidRPr="00274C08">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5.2. Жалоба должна содержать:</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его руководителя и (или) работника, решения и действия (бездействие) которых обжалуются;</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работника</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их работников;</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74C08">
        <w:rPr>
          <w:rFonts w:ascii="Times New Roman" w:hAnsi="Times New Roman"/>
          <w:bCs/>
          <w:i/>
          <w:sz w:val="28"/>
          <w:szCs w:val="28"/>
        </w:rPr>
        <w:t xml:space="preserve"> </w:t>
      </w:r>
      <w:r w:rsidRPr="00274C08">
        <w:rPr>
          <w:rFonts w:ascii="Times New Roman" w:hAnsi="Times New Roman"/>
          <w:sz w:val="28"/>
          <w:szCs w:val="28"/>
        </w:rPr>
        <w:t>или муниципального служащего,</w:t>
      </w:r>
      <w:r w:rsidRPr="00274C08">
        <w:rPr>
          <w:rFonts w:ascii="Times New Roman" w:hAnsi="Times New Roman"/>
          <w:sz w:val="28"/>
          <w:szCs w:val="28"/>
          <w:lang w:bidi="ru-RU"/>
        </w:rPr>
        <w:t xml:space="preserve"> 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Заявителем могут быть </w:t>
      </w:r>
      <w:r w:rsidRPr="00274C08">
        <w:rPr>
          <w:rFonts w:ascii="Times New Roman" w:hAnsi="Times New Roman"/>
          <w:sz w:val="28"/>
          <w:szCs w:val="28"/>
        </w:rPr>
        <w:lastRenderedPageBreak/>
        <w:t>представлены документы (при наличии), подтверждающие доводы заявителя, либо их копии.</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5.3. По результатам рассмотрения жалобы принимается одно из следующих решений:</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Республики Крым</w:t>
      </w:r>
      <w:r w:rsidRPr="00274C08">
        <w:rPr>
          <w:rFonts w:ascii="Times New Roman" w:hAnsi="Times New Roman"/>
          <w:sz w:val="28"/>
          <w:szCs w:val="28"/>
        </w:rPr>
        <w:t xml:space="preserve">, муниципальными правовыми актами; </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в удовлетворении жалобы отказывается.</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5.4. Основаниями для отказа в удовлетворении жалобы являются:</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xml:space="preserve">, работника </w:t>
      </w:r>
      <w:r w:rsidRPr="00274C08">
        <w:rPr>
          <w:rFonts w:ascii="Times New Roman" w:hAnsi="Times New Roman"/>
          <w:sz w:val="28"/>
          <w:szCs w:val="28"/>
          <w:lang w:bidi="ru-RU"/>
        </w:rPr>
        <w:t>многофункционального центра</w:t>
      </w:r>
      <w:r w:rsidRPr="00274C08">
        <w:rPr>
          <w:rFonts w:ascii="Times New Roman" w:hAnsi="Times New Roman"/>
          <w:sz w:val="28"/>
          <w:szCs w:val="28"/>
        </w:rPr>
        <w:t>, участвующих в предоставлении муниципальной услуги,</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98C" w:rsidRPr="00274C08"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74C08">
        <w:rPr>
          <w:rFonts w:ascii="Times New Roman" w:hAnsi="Times New Roman"/>
          <w:sz w:val="28"/>
          <w:szCs w:val="28"/>
          <w:lang w:bidi="ru-RU"/>
        </w:rPr>
        <w:t>многофункциональным центром</w:t>
      </w:r>
      <w:r w:rsidRPr="00274C08">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274C0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 xml:space="preserve">.11.2012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Информирование заявителей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pStyle w:val="1"/>
      </w:pPr>
      <w:r w:rsidRPr="007B2856">
        <w:t>Выдача заявителю результата предоставления муниципальной услуги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6A398C" w:rsidRPr="007B2856" w:rsidRDefault="006A398C" w:rsidP="006A398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A398C" w:rsidRDefault="006A398C" w:rsidP="006A398C">
      <w:pPr>
        <w:spacing w:after="0" w:line="240" w:lineRule="auto"/>
        <w:ind w:left="5670"/>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6A398C" w:rsidRDefault="006A398C" w:rsidP="00B665AB">
      <w:pPr>
        <w:pStyle w:val="12"/>
        <w:widowControl w:val="0"/>
        <w:spacing w:after="0" w:line="240" w:lineRule="auto"/>
        <w:ind w:left="5670"/>
        <w:jc w:val="both"/>
        <w:rPr>
          <w:rFonts w:ascii="Times New Roman" w:hAnsi="Times New Roman"/>
          <w:sz w:val="28"/>
          <w:szCs w:val="28"/>
        </w:rPr>
      </w:pPr>
    </w:p>
    <w:p w:rsidR="00B665AB" w:rsidRDefault="00B665AB"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t>ПРИЛОЖЕНИЕ № 1</w:t>
      </w:r>
    </w:p>
    <w:p w:rsidR="00B665AB" w:rsidRDefault="00B665AB"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B665AB">
        <w:rPr>
          <w:rFonts w:ascii="Times New Roman" w:hAnsi="Times New Roman"/>
          <w:sz w:val="28"/>
          <w:szCs w:val="28"/>
        </w:rPr>
        <w:t xml:space="preserve"> регламент</w:t>
      </w:r>
      <w:r>
        <w:rPr>
          <w:rFonts w:ascii="Times New Roman" w:hAnsi="Times New Roman"/>
          <w:sz w:val="28"/>
          <w:szCs w:val="28"/>
        </w:rPr>
        <w:t>у</w:t>
      </w:r>
      <w:r w:rsidRPr="00B665AB">
        <w:rPr>
          <w:rFonts w:ascii="Times New Roman" w:hAnsi="Times New Roman"/>
          <w:sz w:val="28"/>
          <w:szCs w:val="28"/>
        </w:rPr>
        <w:t xml:space="preserve"> предоставления муниципальной услуги "</w:t>
      </w:r>
      <w:r w:rsidRPr="00B665AB">
        <w:rPr>
          <w:rFonts w:ascii="Times New Roman" w:hAnsi="Times New Roman"/>
          <w:bCs/>
          <w:sz w:val="28"/>
          <w:szCs w:val="28"/>
        </w:rPr>
        <w:t>Согласование проведения переустройства и (или) пе</w:t>
      </w:r>
      <w:r w:rsidR="006A398C">
        <w:rPr>
          <w:rFonts w:ascii="Times New Roman" w:hAnsi="Times New Roman"/>
          <w:bCs/>
          <w:sz w:val="28"/>
          <w:szCs w:val="28"/>
        </w:rPr>
        <w:t>репланировки помещений</w:t>
      </w:r>
      <w:r w:rsidRPr="00B665AB">
        <w:rPr>
          <w:rFonts w:ascii="Times New Roman" w:hAnsi="Times New Roman"/>
          <w:bCs/>
          <w:sz w:val="28"/>
          <w:szCs w:val="28"/>
        </w:rPr>
        <w:t xml:space="preserve"> </w:t>
      </w:r>
      <w:r w:rsidRPr="00B665AB">
        <w:rPr>
          <w:rFonts w:ascii="Times New Roman" w:hAnsi="Times New Roman"/>
          <w:sz w:val="28"/>
          <w:szCs w:val="28"/>
        </w:rPr>
        <w:t>"</w:t>
      </w:r>
    </w:p>
    <w:p w:rsidR="003801AD" w:rsidRDefault="003801AD" w:rsidP="00B665AB">
      <w:pPr>
        <w:pStyle w:val="12"/>
        <w:widowControl w:val="0"/>
        <w:spacing w:after="0" w:line="240" w:lineRule="auto"/>
        <w:ind w:left="5670"/>
        <w:jc w:val="both"/>
        <w:rPr>
          <w:rFonts w:ascii="Times New Roman" w:hAnsi="Times New Roman"/>
          <w:sz w:val="28"/>
          <w:szCs w:val="28"/>
        </w:rPr>
      </w:pP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(Бланк органа,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осуществляющего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согласование)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РЕШЕНИЕ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о согласовании переустройства и (или) перепланировки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жилого помещения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В связи с обращением 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(Ф.И.О. физического лица, наименование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юридического лица - заявителя)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переустройство и (или) перепланировку</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 намерении провести -------------------------------------   жилых</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(ненужное зачеркнуть)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помещений по адресу: 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занимаемых (принадлежащих)</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(ненужное зачеркнуть)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на основании: 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(вид и реквизиты правоустанавливающего документа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на переустраиваемое и (или)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w:t>
      </w:r>
      <w:proofErr w:type="spellStart"/>
      <w:r w:rsidRPr="003801AD">
        <w:rPr>
          <w:rFonts w:ascii="Courier New" w:hAnsi="Courier New" w:cs="Courier New"/>
          <w:sz w:val="20"/>
          <w:szCs w:val="20"/>
        </w:rPr>
        <w:t>перепланируемое</w:t>
      </w:r>
      <w:proofErr w:type="spellEnd"/>
      <w:r w:rsidRPr="003801AD">
        <w:rPr>
          <w:rFonts w:ascii="Courier New" w:hAnsi="Courier New" w:cs="Courier New"/>
          <w:sz w:val="20"/>
          <w:szCs w:val="20"/>
        </w:rPr>
        <w:t xml:space="preserve"> жилое помещение)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 результатам рассмотрения  представленных   документов   принято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решение: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1. Дать согласие на 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(переустройство, перепланировку,</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переустройство и перепланировку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нужное указать)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жилых  помещений  в   соответствии   с   представленным   проектом</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(проектной документацией).</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2. Установить </w:t>
      </w:r>
      <w:hyperlink w:anchor="p40" w:history="1">
        <w:r w:rsidRPr="003801AD">
          <w:rPr>
            <w:rFonts w:ascii="Courier New" w:hAnsi="Courier New" w:cs="Courier New"/>
            <w:color w:val="0000FF"/>
            <w:sz w:val="20"/>
            <w:szCs w:val="20"/>
            <w:u w:val="single"/>
          </w:rPr>
          <w:t>&lt;*&gt;:</w:t>
        </w:r>
      </w:hyperlink>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срок производства ремонтно-строительных работ с "__" 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200_ г. по "__" _____________ 200_ г.;</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режим производства ремонтно-строительных работ с _______ по 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часов в _______________________ дни.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lastRenderedPageBreak/>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8" w:name="p40"/>
      <w:bookmarkEnd w:id="8"/>
      <w:r w:rsidRPr="003801AD">
        <w:rPr>
          <w:rFonts w:ascii="Courier New" w:hAnsi="Courier New" w:cs="Courier New"/>
          <w:sz w:val="20"/>
          <w:szCs w:val="20"/>
        </w:rPr>
        <w:t xml:space="preserve">    &lt;*&gt; Срок и режим  производства   ремонтно-строительных   работ</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определяются в соответствии с заявлением. В случае   если   орган,</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осуществляющий согласование, изменяет указанные в заявлении срок 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режим производства ремонтно-строительных    работ,    в    решении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излагаются мотивы принятия такого решения.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3. Обязать заявителя   осуществить    переустройство    и    (или)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перепланировку жилого помещения  в   соответствии    с    проектом</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(проектной документацией) и с соблюдением требований 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(указываются реквизиты нормативного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правового акта субъекта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Российской Федерации или акта органа местного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самоуправления, регламентирующего порядок</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проведения ремонтно-строительных работ</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 переустройству и (или) перепланировке жилых помещений)</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4. Установить, что  приемочная   комиссия   осуществляет   приемку</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выполненных ремонтно-строительных работ  и   подписание   акта   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завершении переустройства и (или) перепланировки жилого  помещения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в установленном порядке.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5. Приемочной комиссии  после   подписания   акта   о   завершении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переустройства и (или) перепланировки жилого помещения   направить</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подписанный акт в орган местного самоуправления.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6. Контроль за исполнением настоящего решения возложить 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(наименование структурного подразделения и (или)</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Ф.И.О. должностного лица органа,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_________________________________________________________________.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осуществляющего согласование)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__________________________________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(подпись должностного лица органа,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осуществляющего согласование)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М.П.</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Получил: "__" ______ 200_ г. ______________________ (заполняется в</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(подпись заявителя или случае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уполномоченного лица  получения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заявителей)      решения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лично)</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Решение направлено в адрес заявителя(ей) "__" ____________ 200_ г.</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(заполняется в случае направления</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решения по почте)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___________________________</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(подпись должностного лица,</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направившего решение</w:t>
      </w:r>
    </w:p>
    <w:p w:rsidR="003801AD" w:rsidRPr="003801AD"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801AD">
        <w:rPr>
          <w:rFonts w:ascii="Courier New" w:hAnsi="Courier New" w:cs="Courier New"/>
          <w:sz w:val="20"/>
          <w:szCs w:val="20"/>
        </w:rPr>
        <w:t xml:space="preserve">                                          в адрес заявителя(ей))</w:t>
      </w:r>
    </w:p>
    <w:p w:rsidR="003801AD" w:rsidRDefault="003801AD" w:rsidP="003801AD">
      <w:pPr>
        <w:pStyle w:val="12"/>
        <w:widowControl w:val="0"/>
        <w:spacing w:after="0" w:line="240" w:lineRule="auto"/>
        <w:jc w:val="both"/>
        <w:rPr>
          <w:rFonts w:ascii="Times New Roman" w:hAnsi="Times New Roman"/>
          <w:sz w:val="28"/>
          <w:szCs w:val="28"/>
        </w:rPr>
      </w:pPr>
    </w:p>
    <w:p w:rsidR="003801AD" w:rsidRDefault="003801AD" w:rsidP="003801AD">
      <w:pPr>
        <w:pStyle w:val="12"/>
        <w:widowControl w:val="0"/>
        <w:spacing w:after="0" w:line="240" w:lineRule="auto"/>
        <w:jc w:val="both"/>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3801AD" w:rsidRDefault="003801AD" w:rsidP="003801AD">
      <w:pPr>
        <w:spacing w:after="0" w:line="240" w:lineRule="auto"/>
        <w:ind w:left="5670"/>
        <w:rPr>
          <w:rFonts w:ascii="Times New Roman" w:hAnsi="Times New Roman"/>
          <w:sz w:val="28"/>
          <w:szCs w:val="28"/>
        </w:rPr>
      </w:pPr>
    </w:p>
    <w:p w:rsidR="006A398C" w:rsidRDefault="006A398C" w:rsidP="003801AD">
      <w:pPr>
        <w:spacing w:after="0" w:line="240" w:lineRule="auto"/>
        <w:ind w:left="5670"/>
        <w:rPr>
          <w:rFonts w:ascii="Times New Roman" w:hAnsi="Times New Roman"/>
          <w:sz w:val="28"/>
          <w:szCs w:val="28"/>
        </w:rPr>
      </w:pPr>
    </w:p>
    <w:p w:rsidR="006A398C" w:rsidRDefault="006A398C" w:rsidP="003801AD">
      <w:pPr>
        <w:spacing w:after="0" w:line="240" w:lineRule="auto"/>
        <w:ind w:left="5670"/>
        <w:rPr>
          <w:rFonts w:ascii="Times New Roman" w:hAnsi="Times New Roman"/>
          <w:sz w:val="28"/>
          <w:szCs w:val="28"/>
        </w:rPr>
      </w:pPr>
    </w:p>
    <w:p w:rsidR="006A398C" w:rsidRDefault="006A398C" w:rsidP="003801AD">
      <w:pPr>
        <w:spacing w:after="0" w:line="240" w:lineRule="auto"/>
        <w:ind w:left="5670"/>
        <w:rPr>
          <w:rFonts w:ascii="Times New Roman" w:hAnsi="Times New Roman"/>
          <w:sz w:val="28"/>
          <w:szCs w:val="28"/>
        </w:rPr>
      </w:pPr>
    </w:p>
    <w:p w:rsidR="006A398C" w:rsidRDefault="006A398C" w:rsidP="003801AD">
      <w:pPr>
        <w:spacing w:after="0" w:line="240" w:lineRule="auto"/>
        <w:ind w:left="5670"/>
        <w:rPr>
          <w:rFonts w:ascii="Times New Roman" w:hAnsi="Times New Roman"/>
          <w:sz w:val="28"/>
          <w:szCs w:val="28"/>
        </w:rPr>
      </w:pPr>
    </w:p>
    <w:p w:rsidR="006A398C" w:rsidRDefault="006A398C" w:rsidP="003801AD">
      <w:pPr>
        <w:spacing w:after="0" w:line="240" w:lineRule="auto"/>
        <w:ind w:left="5670"/>
        <w:rPr>
          <w:rFonts w:ascii="Times New Roman" w:hAnsi="Times New Roman"/>
          <w:sz w:val="28"/>
          <w:szCs w:val="28"/>
        </w:rPr>
      </w:pPr>
    </w:p>
    <w:p w:rsidR="006A398C" w:rsidRDefault="006A398C" w:rsidP="003801AD">
      <w:pPr>
        <w:spacing w:after="0" w:line="240" w:lineRule="auto"/>
        <w:ind w:left="5670"/>
        <w:rPr>
          <w:rFonts w:ascii="Times New Roman" w:hAnsi="Times New Roman"/>
          <w:sz w:val="28"/>
          <w:szCs w:val="28"/>
        </w:rPr>
      </w:pPr>
    </w:p>
    <w:p w:rsidR="0040209E" w:rsidRDefault="0040209E" w:rsidP="003801AD">
      <w:pPr>
        <w:spacing w:after="0" w:line="240" w:lineRule="auto"/>
        <w:ind w:left="5670"/>
        <w:rPr>
          <w:rFonts w:ascii="Times New Roman" w:hAnsi="Times New Roman"/>
          <w:sz w:val="28"/>
          <w:szCs w:val="28"/>
        </w:rPr>
      </w:pPr>
    </w:p>
    <w:p w:rsidR="0040209E" w:rsidRDefault="0040209E" w:rsidP="003801AD">
      <w:pPr>
        <w:spacing w:after="0" w:line="240" w:lineRule="auto"/>
        <w:ind w:left="5670"/>
        <w:rPr>
          <w:rFonts w:ascii="Times New Roman" w:hAnsi="Times New Roman"/>
          <w:sz w:val="28"/>
          <w:szCs w:val="28"/>
        </w:rPr>
      </w:pPr>
    </w:p>
    <w:p w:rsidR="003801AD" w:rsidRPr="003801AD" w:rsidRDefault="003801AD" w:rsidP="003801AD">
      <w:pPr>
        <w:spacing w:after="0" w:line="240" w:lineRule="auto"/>
        <w:ind w:left="5670"/>
        <w:rPr>
          <w:rFonts w:ascii="Times New Roman" w:hAnsi="Times New Roman"/>
          <w:sz w:val="28"/>
          <w:szCs w:val="28"/>
        </w:rPr>
      </w:pPr>
      <w:r>
        <w:rPr>
          <w:rFonts w:ascii="Times New Roman" w:hAnsi="Times New Roman"/>
          <w:sz w:val="28"/>
          <w:szCs w:val="28"/>
        </w:rPr>
        <w:t>ПРИЛОЖЕНИЕ № 2</w:t>
      </w:r>
    </w:p>
    <w:p w:rsidR="003801AD" w:rsidRDefault="003801AD" w:rsidP="003801AD">
      <w:pPr>
        <w:spacing w:after="0" w:line="240" w:lineRule="auto"/>
        <w:ind w:left="5670"/>
        <w:rPr>
          <w:rFonts w:ascii="Times New Roman" w:hAnsi="Times New Roman"/>
          <w:sz w:val="28"/>
          <w:szCs w:val="28"/>
        </w:rPr>
      </w:pPr>
      <w:r w:rsidRPr="003801AD">
        <w:rPr>
          <w:rFonts w:ascii="Times New Roman" w:hAnsi="Times New Roman"/>
          <w:sz w:val="28"/>
          <w:szCs w:val="28"/>
        </w:rPr>
        <w:t>к административному регламенту предоставления муниципальной услуги "</w:t>
      </w:r>
      <w:r w:rsidRPr="003801AD">
        <w:rPr>
          <w:rFonts w:ascii="Times New Roman" w:hAnsi="Times New Roman"/>
          <w:bCs/>
          <w:sz w:val="28"/>
          <w:szCs w:val="28"/>
        </w:rPr>
        <w:t xml:space="preserve">Согласование проведения переустройства </w:t>
      </w:r>
      <w:r w:rsidR="006A398C">
        <w:rPr>
          <w:rFonts w:ascii="Times New Roman" w:hAnsi="Times New Roman"/>
          <w:bCs/>
          <w:sz w:val="28"/>
          <w:szCs w:val="28"/>
        </w:rPr>
        <w:t>и (или) перепланировки помещений</w:t>
      </w:r>
      <w:r w:rsidRPr="003801AD">
        <w:rPr>
          <w:rFonts w:ascii="Times New Roman" w:hAnsi="Times New Roman"/>
          <w:sz w:val="28"/>
          <w:szCs w:val="28"/>
        </w:rPr>
        <w:t>"</w:t>
      </w:r>
    </w:p>
    <w:p w:rsidR="003801AD" w:rsidRDefault="003801AD" w:rsidP="003801AD">
      <w:pPr>
        <w:spacing w:after="0" w:line="240" w:lineRule="auto"/>
        <w:ind w:left="5670"/>
        <w:rPr>
          <w:rFonts w:ascii="Times New Roman" w:hAnsi="Times New Roman"/>
          <w:sz w:val="28"/>
          <w:szCs w:val="28"/>
        </w:rPr>
      </w:pPr>
    </w:p>
    <w:p w:rsidR="003801AD" w:rsidRDefault="003801AD" w:rsidP="003801AD">
      <w:pPr>
        <w:pStyle w:val="Heading20"/>
        <w:keepNext/>
        <w:keepLines/>
        <w:shd w:val="clear" w:color="auto" w:fill="auto"/>
        <w:spacing w:line="240" w:lineRule="auto"/>
        <w:ind w:left="140" w:firstLine="0"/>
      </w:pPr>
      <w:r>
        <w:t xml:space="preserve">Форма решения об отказе в предоставлении </w:t>
      </w:r>
      <w:bookmarkStart w:id="9" w:name="bookmark100"/>
      <w:r>
        <w:t>муниципальной услуги</w:t>
      </w:r>
      <w:bookmarkEnd w:id="9"/>
    </w:p>
    <w:p w:rsidR="003801AD" w:rsidRPr="00AD26B5" w:rsidRDefault="003801AD" w:rsidP="003801AD">
      <w:pPr>
        <w:pStyle w:val="Heading20"/>
        <w:keepNext/>
        <w:keepLines/>
        <w:shd w:val="clear" w:color="auto" w:fill="auto"/>
        <w:spacing w:line="240" w:lineRule="auto"/>
        <w:ind w:left="140" w:firstLine="0"/>
      </w:pPr>
      <w:r>
        <w:t>________________________________________________________</w:t>
      </w:r>
    </w:p>
    <w:p w:rsidR="003801AD" w:rsidRDefault="003801AD" w:rsidP="003801AD">
      <w:pPr>
        <w:pStyle w:val="Bodytext70"/>
        <w:shd w:val="clear" w:color="auto" w:fill="auto"/>
        <w:spacing w:before="0" w:after="0" w:line="240" w:lineRule="auto"/>
        <w:ind w:left="140"/>
      </w:pPr>
      <w:r>
        <w:t>Наименование уполномоченного органа местного самоуправления</w:t>
      </w:r>
    </w:p>
    <w:p w:rsidR="003801AD" w:rsidRDefault="003801AD" w:rsidP="003801AD">
      <w:pPr>
        <w:pStyle w:val="Bodytext50"/>
        <w:shd w:val="clear" w:color="auto" w:fill="auto"/>
        <w:tabs>
          <w:tab w:val="left" w:leader="underscore" w:pos="8934"/>
        </w:tabs>
        <w:spacing w:after="16" w:line="230" w:lineRule="exact"/>
        <w:ind w:left="4360"/>
      </w:pPr>
      <w:bookmarkStart w:id="10" w:name="bookmark101"/>
    </w:p>
    <w:p w:rsidR="003801AD" w:rsidRDefault="003801AD" w:rsidP="003801AD">
      <w:pPr>
        <w:pStyle w:val="Bodytext50"/>
        <w:shd w:val="clear" w:color="auto" w:fill="auto"/>
        <w:tabs>
          <w:tab w:val="left" w:leader="underscore" w:pos="8934"/>
        </w:tabs>
        <w:spacing w:after="16" w:line="230" w:lineRule="exact"/>
        <w:ind w:left="4360"/>
      </w:pPr>
      <w:r>
        <w:t>Кому</w:t>
      </w:r>
      <w:r>
        <w:tab/>
      </w:r>
    </w:p>
    <w:p w:rsidR="003801AD" w:rsidRDefault="003801AD" w:rsidP="003801AD">
      <w:pPr>
        <w:pStyle w:val="Bodytext80"/>
        <w:shd w:val="clear" w:color="auto" w:fill="auto"/>
        <w:spacing w:before="0" w:after="0" w:line="240" w:lineRule="auto"/>
        <w:ind w:left="6000"/>
      </w:pPr>
      <w:r>
        <w:t>(фамилия, имя, отчество)</w:t>
      </w:r>
    </w:p>
    <w:p w:rsidR="003801AD" w:rsidRDefault="003801AD" w:rsidP="003801AD">
      <w:pPr>
        <w:pStyle w:val="Bodytext80"/>
        <w:shd w:val="clear" w:color="auto" w:fill="auto"/>
        <w:spacing w:before="0" w:after="0" w:line="600" w:lineRule="auto"/>
        <w:ind w:left="4962"/>
      </w:pPr>
      <w:r>
        <w:t>_________________________________________________</w:t>
      </w:r>
    </w:p>
    <w:p w:rsidR="003801AD" w:rsidRPr="001B4CE9" w:rsidRDefault="003801AD" w:rsidP="003801AD">
      <w:pPr>
        <w:pStyle w:val="Bodytext80"/>
        <w:shd w:val="clear" w:color="auto" w:fill="auto"/>
        <w:spacing w:before="0" w:after="0" w:line="240" w:lineRule="auto"/>
        <w:ind w:left="4962"/>
      </w:pPr>
      <w:r>
        <w:t>_________________________________________________</w:t>
      </w:r>
    </w:p>
    <w:p w:rsidR="003801AD" w:rsidRDefault="003801AD" w:rsidP="003801AD">
      <w:pPr>
        <w:pStyle w:val="Bodytext80"/>
        <w:shd w:val="clear" w:color="auto" w:fill="auto"/>
        <w:spacing w:before="0" w:after="0" w:line="240" w:lineRule="auto"/>
        <w:ind w:left="5400"/>
      </w:pPr>
      <w:r>
        <w:t>(телефон и адрес электронной почты)</w:t>
      </w:r>
    </w:p>
    <w:p w:rsidR="003801AD" w:rsidRDefault="003801AD" w:rsidP="003801AD">
      <w:pPr>
        <w:pStyle w:val="Bodytext80"/>
        <w:shd w:val="clear" w:color="auto" w:fill="auto"/>
        <w:spacing w:before="0" w:after="0" w:line="240" w:lineRule="auto"/>
        <w:ind w:left="5400"/>
      </w:pPr>
    </w:p>
    <w:p w:rsidR="003801AD" w:rsidRDefault="003801AD" w:rsidP="003801AD">
      <w:pPr>
        <w:pStyle w:val="Heading20"/>
        <w:keepNext/>
        <w:keepLines/>
        <w:shd w:val="clear" w:color="auto" w:fill="auto"/>
        <w:spacing w:line="240" w:lineRule="auto"/>
        <w:ind w:left="140" w:firstLine="0"/>
      </w:pPr>
      <w:r>
        <w:t xml:space="preserve">РЕШЕНИЕ </w:t>
      </w:r>
    </w:p>
    <w:p w:rsidR="003801AD" w:rsidRDefault="003801AD" w:rsidP="003801AD">
      <w:pPr>
        <w:pStyle w:val="Heading20"/>
        <w:keepNext/>
        <w:keepLines/>
        <w:shd w:val="clear" w:color="auto" w:fill="auto"/>
        <w:spacing w:line="240" w:lineRule="auto"/>
        <w:ind w:left="140" w:firstLine="0"/>
      </w:pPr>
      <w:r>
        <w:t xml:space="preserve">об отказе в предоставлении муниципальной услуги </w:t>
      </w:r>
    </w:p>
    <w:p w:rsidR="003801AD" w:rsidRDefault="003801AD" w:rsidP="003801AD">
      <w:pPr>
        <w:pStyle w:val="Heading20"/>
        <w:keepNext/>
        <w:keepLines/>
        <w:shd w:val="clear" w:color="auto" w:fill="auto"/>
        <w:spacing w:line="240" w:lineRule="auto"/>
        <w:ind w:left="140" w:firstLine="0"/>
      </w:pPr>
      <w:r>
        <w:t>«</w:t>
      </w:r>
      <w:r w:rsidRPr="003801AD">
        <w:rPr>
          <w:bCs/>
        </w:rPr>
        <w:t xml:space="preserve">Согласование проведения переустройства </w:t>
      </w:r>
      <w:r w:rsidR="006A398C">
        <w:rPr>
          <w:bCs/>
        </w:rPr>
        <w:t>и (или) перепланировки помещений</w:t>
      </w:r>
      <w:bookmarkStart w:id="11" w:name="bookmark102"/>
      <w:bookmarkEnd w:id="10"/>
      <w:r>
        <w:t>»</w:t>
      </w:r>
      <w:bookmarkEnd w:id="11"/>
    </w:p>
    <w:p w:rsidR="003801AD" w:rsidRDefault="003801AD" w:rsidP="003801AD">
      <w:pPr>
        <w:pStyle w:val="Heading20"/>
        <w:keepNext/>
        <w:keepLines/>
        <w:shd w:val="clear" w:color="auto" w:fill="auto"/>
        <w:spacing w:line="240" w:lineRule="auto"/>
        <w:ind w:left="140" w:firstLine="0"/>
      </w:pPr>
    </w:p>
    <w:p w:rsidR="003801AD" w:rsidRDefault="003801AD" w:rsidP="003801AD">
      <w:pPr>
        <w:pStyle w:val="9"/>
        <w:shd w:val="clear" w:color="auto" w:fill="auto"/>
        <w:tabs>
          <w:tab w:val="left" w:leader="underscore" w:pos="2786"/>
          <w:tab w:val="left" w:pos="7015"/>
          <w:tab w:val="left" w:leader="underscore" w:pos="9185"/>
        </w:tabs>
        <w:spacing w:before="0" w:after="0" w:line="240" w:lineRule="auto"/>
        <w:ind w:left="60" w:firstLine="0"/>
        <w:jc w:val="both"/>
      </w:pPr>
      <w:r>
        <w:t>Дата</w:t>
      </w:r>
      <w:r>
        <w:tab/>
      </w:r>
      <w:r>
        <w:tab/>
        <w:t xml:space="preserve">      №</w:t>
      </w:r>
      <w:r>
        <w:tab/>
      </w:r>
    </w:p>
    <w:p w:rsidR="003801AD" w:rsidRDefault="003801AD" w:rsidP="003801AD">
      <w:pPr>
        <w:pStyle w:val="9"/>
        <w:shd w:val="clear" w:color="auto" w:fill="auto"/>
        <w:tabs>
          <w:tab w:val="left" w:leader="underscore" w:pos="2786"/>
          <w:tab w:val="left" w:pos="7015"/>
          <w:tab w:val="left" w:leader="underscore" w:pos="9185"/>
        </w:tabs>
        <w:spacing w:before="0" w:after="0" w:line="240" w:lineRule="auto"/>
        <w:ind w:left="60" w:firstLine="0"/>
        <w:jc w:val="both"/>
      </w:pPr>
    </w:p>
    <w:p w:rsidR="003801AD" w:rsidRDefault="003801AD" w:rsidP="003801AD">
      <w:pPr>
        <w:pStyle w:val="9"/>
        <w:shd w:val="clear" w:color="auto" w:fill="auto"/>
        <w:tabs>
          <w:tab w:val="left" w:leader="underscore" w:pos="7322"/>
          <w:tab w:val="left" w:leader="underscore" w:pos="9847"/>
        </w:tabs>
        <w:spacing w:before="0" w:after="0" w:line="240" w:lineRule="auto"/>
        <w:ind w:left="780" w:firstLine="0"/>
      </w:pPr>
      <w:r>
        <w:t>По результатам рассмотрения заявления от</w:t>
      </w:r>
      <w:r>
        <w:tab/>
        <w:t>№</w:t>
      </w:r>
      <w:r>
        <w:tab/>
      </w:r>
    </w:p>
    <w:p w:rsidR="003801AD" w:rsidRDefault="003801AD" w:rsidP="003801AD">
      <w:pPr>
        <w:pStyle w:val="9"/>
        <w:shd w:val="clear" w:color="auto" w:fill="auto"/>
        <w:spacing w:before="0" w:after="0" w:line="240" w:lineRule="auto"/>
        <w:ind w:left="60" w:right="200" w:firstLine="0"/>
        <w:jc w:val="both"/>
      </w:pPr>
      <w: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3801AD" w:rsidRDefault="003801AD" w:rsidP="003801AD">
      <w:pPr>
        <w:pStyle w:val="9"/>
        <w:shd w:val="clear" w:color="auto" w:fill="auto"/>
        <w:spacing w:before="0" w:after="0" w:line="240" w:lineRule="auto"/>
        <w:ind w:left="60" w:right="200" w:firstLine="0"/>
        <w:jc w:val="both"/>
      </w:pPr>
    </w:p>
    <w:tbl>
      <w:tblPr>
        <w:tblStyle w:val="af2"/>
        <w:tblW w:w="0" w:type="auto"/>
        <w:tblInd w:w="60" w:type="dxa"/>
        <w:tblLook w:val="04A0"/>
      </w:tblPr>
      <w:tblGrid>
        <w:gridCol w:w="2501"/>
        <w:gridCol w:w="3955"/>
        <w:gridCol w:w="3402"/>
      </w:tblGrid>
      <w:tr w:rsidR="003801AD" w:rsidRPr="003801AD" w:rsidTr="003801AD">
        <w:tc>
          <w:tcPr>
            <w:tcW w:w="2501"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 пункта Административного регламента</w:t>
            </w:r>
          </w:p>
        </w:tc>
        <w:tc>
          <w:tcPr>
            <w:tcW w:w="3955"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Основание отказа</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Разъяснение</w:t>
            </w:r>
            <w:r w:rsidR="00BD7E4C">
              <w:rPr>
                <w:sz w:val="24"/>
                <w:szCs w:val="24"/>
              </w:rPr>
              <w:t xml:space="preserve"> причин отказа</w:t>
            </w: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Pr>
                <w:sz w:val="24"/>
                <w:szCs w:val="24"/>
              </w:rPr>
              <w:t>а</w:t>
            </w:r>
            <w:r w:rsidR="003801AD">
              <w:rPr>
                <w:sz w:val="24"/>
                <w:szCs w:val="24"/>
              </w:rPr>
              <w:t xml:space="preserve">бзац 2 пункта </w:t>
            </w:r>
            <w:r>
              <w:rPr>
                <w:sz w:val="24"/>
                <w:szCs w:val="24"/>
              </w:rPr>
              <w:t>2.20</w:t>
            </w:r>
          </w:p>
        </w:tc>
        <w:tc>
          <w:tcPr>
            <w:tcW w:w="3955" w:type="dxa"/>
          </w:tcPr>
          <w:p w:rsidR="003801AD" w:rsidRPr="003801AD" w:rsidRDefault="00BD7E4C" w:rsidP="00BD7E4C">
            <w:pPr>
              <w:pStyle w:val="9"/>
              <w:shd w:val="clear" w:color="auto" w:fill="auto"/>
              <w:spacing w:before="0" w:after="0" w:line="240" w:lineRule="auto"/>
              <w:ind w:right="-108" w:firstLine="0"/>
              <w:jc w:val="both"/>
              <w:rPr>
                <w:sz w:val="24"/>
                <w:szCs w:val="24"/>
              </w:rPr>
            </w:pPr>
            <w:r w:rsidRPr="00BD7E4C">
              <w:rPr>
                <w:sz w:val="24"/>
                <w:szCs w:val="24"/>
              </w:rPr>
              <w:t>непредставления определенных в пункте 2.8 Административного регламента документов, обязанность по представлению которых возложена на заявителя</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sidRPr="00BD7E4C">
              <w:rPr>
                <w:sz w:val="24"/>
                <w:szCs w:val="24"/>
              </w:rPr>
              <w:t xml:space="preserve">абзац </w:t>
            </w:r>
            <w:r>
              <w:rPr>
                <w:sz w:val="24"/>
                <w:szCs w:val="24"/>
              </w:rPr>
              <w:t>3</w:t>
            </w:r>
            <w:r w:rsidRPr="00BD7E4C">
              <w:rPr>
                <w:sz w:val="24"/>
                <w:szCs w:val="24"/>
              </w:rPr>
              <w:t xml:space="preserve"> пункта 2.20</w:t>
            </w:r>
          </w:p>
        </w:tc>
        <w:tc>
          <w:tcPr>
            <w:tcW w:w="3955" w:type="dxa"/>
          </w:tcPr>
          <w:p w:rsidR="003801AD" w:rsidRPr="003801AD" w:rsidRDefault="00BD7E4C" w:rsidP="006A398C">
            <w:pPr>
              <w:pStyle w:val="9"/>
              <w:shd w:val="clear" w:color="auto" w:fill="auto"/>
              <w:spacing w:before="0" w:after="0" w:line="240" w:lineRule="auto"/>
              <w:ind w:right="-108" w:firstLine="0"/>
              <w:jc w:val="both"/>
              <w:rPr>
                <w:sz w:val="24"/>
                <w:szCs w:val="24"/>
              </w:rPr>
            </w:pPr>
            <w:r>
              <w:rPr>
                <w:sz w:val="24"/>
                <w:szCs w:val="24"/>
              </w:rPr>
              <w:t>поступление</w:t>
            </w:r>
            <w:r w:rsidRPr="00BD7E4C">
              <w:rPr>
                <w:sz w:val="24"/>
                <w:szCs w:val="24"/>
              </w:rPr>
              <w:t xml:space="preserve"> в Уполномоченный </w:t>
            </w:r>
            <w:r w:rsidRPr="00BD7E4C">
              <w:rPr>
                <w:sz w:val="24"/>
                <w:szCs w:val="24"/>
              </w:rPr>
              <w:lastRenderedPageBreak/>
              <w:t>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пунктом 2.14 Административного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sidRPr="00BD7E4C">
              <w:rPr>
                <w:sz w:val="24"/>
                <w:szCs w:val="24"/>
              </w:rPr>
              <w:lastRenderedPageBreak/>
              <w:t xml:space="preserve">абзац </w:t>
            </w:r>
            <w:r>
              <w:rPr>
                <w:sz w:val="24"/>
                <w:szCs w:val="24"/>
              </w:rPr>
              <w:t>4</w:t>
            </w:r>
            <w:r w:rsidRPr="00BD7E4C">
              <w:rPr>
                <w:sz w:val="24"/>
                <w:szCs w:val="24"/>
              </w:rPr>
              <w:t xml:space="preserve"> пункта 2.20</w:t>
            </w:r>
          </w:p>
        </w:tc>
        <w:tc>
          <w:tcPr>
            <w:tcW w:w="3955" w:type="dxa"/>
          </w:tcPr>
          <w:p w:rsidR="003801AD" w:rsidRPr="003801AD" w:rsidRDefault="00BD7E4C" w:rsidP="00BD7E4C">
            <w:pPr>
              <w:pStyle w:val="9"/>
              <w:shd w:val="clear" w:color="auto" w:fill="auto"/>
              <w:spacing w:before="0" w:after="0" w:line="240" w:lineRule="auto"/>
              <w:ind w:right="-108" w:firstLine="0"/>
              <w:jc w:val="both"/>
              <w:rPr>
                <w:sz w:val="24"/>
                <w:szCs w:val="24"/>
              </w:rPr>
            </w:pPr>
            <w:r>
              <w:rPr>
                <w:sz w:val="24"/>
                <w:szCs w:val="24"/>
              </w:rPr>
              <w:t>представление</w:t>
            </w:r>
            <w:r w:rsidRPr="00BD7E4C">
              <w:rPr>
                <w:sz w:val="24"/>
                <w:szCs w:val="24"/>
              </w:rPr>
              <w:t xml:space="preserve"> документов в ненадлежащий орган</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r w:rsidR="003801AD" w:rsidRPr="003801AD" w:rsidTr="003801AD">
        <w:tc>
          <w:tcPr>
            <w:tcW w:w="2501" w:type="dxa"/>
          </w:tcPr>
          <w:p w:rsidR="003801AD" w:rsidRPr="003801AD" w:rsidRDefault="00BD7E4C" w:rsidP="003801AD">
            <w:pPr>
              <w:pStyle w:val="9"/>
              <w:shd w:val="clear" w:color="auto" w:fill="auto"/>
              <w:spacing w:before="0" w:after="0" w:line="240" w:lineRule="auto"/>
              <w:ind w:right="200" w:firstLine="0"/>
              <w:jc w:val="center"/>
              <w:rPr>
                <w:sz w:val="24"/>
                <w:szCs w:val="24"/>
              </w:rPr>
            </w:pPr>
            <w:r w:rsidRPr="00BD7E4C">
              <w:rPr>
                <w:sz w:val="24"/>
                <w:szCs w:val="24"/>
              </w:rPr>
              <w:t xml:space="preserve">абзац </w:t>
            </w:r>
            <w:r>
              <w:rPr>
                <w:sz w:val="24"/>
                <w:szCs w:val="24"/>
              </w:rPr>
              <w:t>5</w:t>
            </w:r>
            <w:r w:rsidRPr="00BD7E4C">
              <w:rPr>
                <w:sz w:val="24"/>
                <w:szCs w:val="24"/>
              </w:rPr>
              <w:t xml:space="preserve"> пункта 2.20</w:t>
            </w:r>
          </w:p>
        </w:tc>
        <w:tc>
          <w:tcPr>
            <w:tcW w:w="3955" w:type="dxa"/>
          </w:tcPr>
          <w:p w:rsidR="003801AD" w:rsidRPr="003801AD" w:rsidRDefault="00BD7E4C" w:rsidP="006A398C">
            <w:pPr>
              <w:pStyle w:val="9"/>
              <w:shd w:val="clear" w:color="auto" w:fill="auto"/>
              <w:spacing w:before="0" w:after="0" w:line="240" w:lineRule="auto"/>
              <w:ind w:right="-108" w:firstLine="0"/>
              <w:jc w:val="both"/>
              <w:rPr>
                <w:sz w:val="24"/>
                <w:szCs w:val="24"/>
              </w:rPr>
            </w:pPr>
            <w:r>
              <w:rPr>
                <w:sz w:val="24"/>
                <w:szCs w:val="24"/>
              </w:rPr>
              <w:t>несоответствие</w:t>
            </w:r>
            <w:r w:rsidRPr="00BD7E4C">
              <w:rPr>
                <w:sz w:val="24"/>
                <w:szCs w:val="24"/>
              </w:rPr>
              <w:t xml:space="preserve"> проекта переустройства и (или) перепланировки помещения </w:t>
            </w:r>
          </w:p>
        </w:tc>
        <w:tc>
          <w:tcPr>
            <w:tcW w:w="3402" w:type="dxa"/>
          </w:tcPr>
          <w:p w:rsidR="003801AD" w:rsidRPr="003801AD" w:rsidRDefault="003801AD" w:rsidP="003801AD">
            <w:pPr>
              <w:pStyle w:val="9"/>
              <w:shd w:val="clear" w:color="auto" w:fill="auto"/>
              <w:spacing w:before="0" w:after="0" w:line="240" w:lineRule="auto"/>
              <w:ind w:right="200" w:firstLine="0"/>
              <w:jc w:val="center"/>
              <w:rPr>
                <w:sz w:val="24"/>
                <w:szCs w:val="24"/>
              </w:rPr>
            </w:pPr>
          </w:p>
        </w:tc>
      </w:tr>
    </w:tbl>
    <w:p w:rsidR="00BD7E4C" w:rsidRDefault="00BD7E4C" w:rsidP="003801AD">
      <w:pPr>
        <w:pStyle w:val="9"/>
        <w:shd w:val="clear" w:color="auto" w:fill="auto"/>
        <w:spacing w:before="0" w:after="246" w:line="270" w:lineRule="exact"/>
        <w:ind w:left="80" w:firstLine="720"/>
      </w:pPr>
    </w:p>
    <w:p w:rsidR="003801AD" w:rsidRPr="00AD26B5" w:rsidRDefault="003801AD" w:rsidP="003801AD">
      <w:pPr>
        <w:pStyle w:val="9"/>
        <w:shd w:val="clear" w:color="auto" w:fill="auto"/>
        <w:spacing w:before="0" w:after="246" w:line="270" w:lineRule="exact"/>
        <w:ind w:left="80" w:firstLine="720"/>
      </w:pPr>
      <w:r>
        <w:t>Дополнительно информируем: ________________________________________</w:t>
      </w:r>
    </w:p>
    <w:p w:rsidR="003801AD" w:rsidRDefault="003801AD" w:rsidP="003801AD">
      <w:pPr>
        <w:pStyle w:val="9"/>
        <w:shd w:val="clear" w:color="auto" w:fill="auto"/>
        <w:spacing w:before="0" w:after="0" w:line="240" w:lineRule="auto"/>
        <w:ind w:left="80" w:right="58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801AD" w:rsidRPr="00AD26B5" w:rsidRDefault="003801AD" w:rsidP="003801AD">
      <w:pPr>
        <w:ind w:firstLine="709"/>
        <w:rPr>
          <w:rFonts w:ascii="Times New Roman" w:hAnsi="Times New Roman"/>
          <w:sz w:val="27"/>
          <w:szCs w:val="27"/>
        </w:rPr>
      </w:pPr>
      <w:r w:rsidRPr="00AD26B5">
        <w:rPr>
          <w:rFonts w:ascii="Times New Roman" w:hAnsi="Times New Roman"/>
          <w:sz w:val="27"/>
          <w:szCs w:val="27"/>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801AD" w:rsidRDefault="003801AD" w:rsidP="003801AD">
      <w:pPr>
        <w:spacing w:line="168" w:lineRule="auto"/>
        <w:rPr>
          <w:sz w:val="28"/>
          <w:szCs w:val="28"/>
        </w:rPr>
      </w:pPr>
    </w:p>
    <w:p w:rsidR="003801AD" w:rsidRDefault="003801AD" w:rsidP="003801AD">
      <w:pPr>
        <w:spacing w:line="168" w:lineRule="auto"/>
        <w:rPr>
          <w:sz w:val="28"/>
          <w:szCs w:val="28"/>
        </w:rPr>
      </w:pPr>
      <w:r>
        <w:rPr>
          <w:sz w:val="28"/>
          <w:szCs w:val="28"/>
        </w:rPr>
        <w:t xml:space="preserve">__________________________________          ___________        ______________ </w:t>
      </w:r>
    </w:p>
    <w:p w:rsidR="00BD7E4C" w:rsidRDefault="003801AD" w:rsidP="003801AD">
      <w:pPr>
        <w:spacing w:line="168" w:lineRule="auto"/>
        <w:rPr>
          <w:rFonts w:ascii="Times New Roman" w:hAnsi="Times New Roman"/>
        </w:rPr>
      </w:pPr>
      <w:r w:rsidRPr="00A10D8F">
        <w:rPr>
          <w:rFonts w:ascii="Times New Roman" w:hAnsi="Times New Roman"/>
          <w:sz w:val="18"/>
          <w:szCs w:val="18"/>
        </w:rPr>
        <w:t>(должность сотрудника органа власти</w:t>
      </w:r>
      <w:r w:rsidR="00BD7E4C">
        <w:rPr>
          <w:rFonts w:ascii="Times New Roman" w:hAnsi="Times New Roman"/>
          <w:sz w:val="18"/>
          <w:szCs w:val="18"/>
        </w:rPr>
        <w:t>, приняв</w:t>
      </w:r>
      <w:r>
        <w:rPr>
          <w:rFonts w:ascii="Times New Roman" w:hAnsi="Times New Roman"/>
          <w:sz w:val="18"/>
          <w:szCs w:val="18"/>
        </w:rPr>
        <w:t xml:space="preserve">шего решение  </w:t>
      </w:r>
      <w:r>
        <w:rPr>
          <w:rFonts w:ascii="Times New Roman" w:hAnsi="Times New Roman"/>
        </w:rPr>
        <w:t xml:space="preserve">                  </w:t>
      </w:r>
      <w:r w:rsidRPr="00A10D8F">
        <w:rPr>
          <w:rFonts w:ascii="Times New Roman" w:hAnsi="Times New Roman"/>
          <w:sz w:val="18"/>
          <w:szCs w:val="18"/>
        </w:rPr>
        <w:t xml:space="preserve">(подпись)                  </w:t>
      </w:r>
      <w:r>
        <w:rPr>
          <w:rFonts w:ascii="Times New Roman" w:hAnsi="Times New Roman"/>
          <w:sz w:val="18"/>
          <w:szCs w:val="18"/>
        </w:rPr>
        <w:t xml:space="preserve">      </w:t>
      </w:r>
      <w:r w:rsidRPr="00A10D8F">
        <w:rPr>
          <w:rFonts w:ascii="Times New Roman" w:hAnsi="Times New Roman"/>
          <w:sz w:val="18"/>
          <w:szCs w:val="18"/>
        </w:rPr>
        <w:t xml:space="preserve">  (расшифровка подписи)</w:t>
      </w:r>
      <w:r>
        <w:rPr>
          <w:rFonts w:ascii="Times New Roman" w:hAnsi="Times New Roman"/>
        </w:rPr>
        <w:t xml:space="preserve"> </w:t>
      </w:r>
    </w:p>
    <w:p w:rsidR="00BD7E4C" w:rsidRDefault="00BD7E4C" w:rsidP="00BD7E4C">
      <w:pPr>
        <w:ind w:left="284"/>
        <w:rPr>
          <w:rFonts w:ascii="Times New Roman" w:hAnsi="Times New Roman"/>
        </w:rPr>
      </w:pPr>
      <w:r w:rsidRPr="00A10D8F">
        <w:rPr>
          <w:rFonts w:ascii="Times New Roman" w:hAnsi="Times New Roman"/>
        </w:rPr>
        <w:t>«___» _________________ 20___г.</w:t>
      </w:r>
    </w:p>
    <w:p w:rsidR="00BD7E4C" w:rsidRPr="00A10D8F" w:rsidRDefault="00BD7E4C" w:rsidP="00BD7E4C">
      <w:pPr>
        <w:spacing w:before="120"/>
        <w:ind w:left="284"/>
        <w:rPr>
          <w:rFonts w:ascii="Times New Roman" w:hAnsi="Times New Roman"/>
        </w:rPr>
      </w:pPr>
      <w:r>
        <w:rPr>
          <w:rFonts w:ascii="Times New Roman" w:hAnsi="Times New Roman"/>
        </w:rPr>
        <w:t xml:space="preserve">  М. П.</w:t>
      </w:r>
    </w:p>
    <w:p w:rsidR="00BD7E4C" w:rsidRPr="003801AD" w:rsidRDefault="00BD7E4C" w:rsidP="00BD7E4C">
      <w:pPr>
        <w:spacing w:after="0" w:line="240" w:lineRule="auto"/>
        <w:rPr>
          <w:rFonts w:ascii="Times New Roman" w:hAnsi="Times New Roman"/>
          <w:sz w:val="28"/>
          <w:szCs w:val="28"/>
        </w:rPr>
      </w:pPr>
    </w:p>
    <w:p w:rsidR="00BD7E4C" w:rsidRDefault="00BD7E4C" w:rsidP="00BD7E4C">
      <w:pPr>
        <w:spacing w:after="0" w:line="240" w:lineRule="auto"/>
        <w:ind w:left="5670"/>
        <w:rPr>
          <w:rFonts w:ascii="Times New Roman" w:hAnsi="Times New Roman"/>
          <w:sz w:val="28"/>
          <w:szCs w:val="28"/>
        </w:rPr>
      </w:pPr>
    </w:p>
    <w:p w:rsidR="003801AD" w:rsidRPr="00A10D8F" w:rsidRDefault="003801AD" w:rsidP="003801AD">
      <w:pPr>
        <w:spacing w:line="168" w:lineRule="auto"/>
        <w:rPr>
          <w:rFonts w:ascii="Times New Roman" w:hAnsi="Times New Roman"/>
        </w:rPr>
        <w:sectPr w:rsidR="003801AD" w:rsidRPr="00A10D8F" w:rsidSect="00A74540">
          <w:headerReference w:type="default" r:id="rId22"/>
          <w:pgSz w:w="11905" w:h="16837"/>
          <w:pgMar w:top="567" w:right="567" w:bottom="709" w:left="1277" w:header="0" w:footer="3" w:gutter="0"/>
          <w:cols w:space="720"/>
          <w:noEndnote/>
          <w:docGrid w:linePitch="360"/>
        </w:sectPr>
      </w:pPr>
      <w:r>
        <w:rPr>
          <w:rFonts w:ascii="Times New Roman" w:hAnsi="Times New Roman"/>
        </w:rPr>
        <w:t xml:space="preserve">           </w:t>
      </w:r>
    </w:p>
    <w:p w:rsidR="003801AD" w:rsidRDefault="003801AD" w:rsidP="003801AD">
      <w:pPr>
        <w:pStyle w:val="Bodytext50"/>
        <w:shd w:val="clear" w:color="auto" w:fill="auto"/>
        <w:spacing w:line="312" w:lineRule="exact"/>
        <w:jc w:val="both"/>
      </w:pPr>
    </w:p>
    <w:p w:rsidR="00BD7E4C" w:rsidRPr="003801AD" w:rsidRDefault="003801AD" w:rsidP="00BD7E4C">
      <w:pPr>
        <w:spacing w:after="0" w:line="240" w:lineRule="auto"/>
        <w:ind w:left="5670"/>
        <w:rPr>
          <w:rFonts w:ascii="Times New Roman" w:hAnsi="Times New Roman"/>
          <w:sz w:val="28"/>
          <w:szCs w:val="28"/>
        </w:rPr>
      </w:pPr>
      <w:r>
        <w:t xml:space="preserve"> </w:t>
      </w:r>
      <w:r w:rsidR="00BD7E4C">
        <w:rPr>
          <w:rFonts w:ascii="Times New Roman" w:hAnsi="Times New Roman"/>
          <w:sz w:val="28"/>
          <w:szCs w:val="28"/>
        </w:rPr>
        <w:t>ПРИЛОЖЕНИЕ № 3</w:t>
      </w:r>
    </w:p>
    <w:p w:rsidR="00BD7E4C" w:rsidRDefault="00BD7E4C" w:rsidP="00BD7E4C">
      <w:pPr>
        <w:spacing w:after="0" w:line="240" w:lineRule="auto"/>
        <w:ind w:left="5670"/>
        <w:rPr>
          <w:rFonts w:ascii="Times New Roman" w:hAnsi="Times New Roman"/>
          <w:sz w:val="28"/>
          <w:szCs w:val="28"/>
        </w:rPr>
      </w:pPr>
      <w:r w:rsidRPr="003801AD">
        <w:rPr>
          <w:rFonts w:ascii="Times New Roman" w:hAnsi="Times New Roman"/>
          <w:sz w:val="28"/>
          <w:szCs w:val="28"/>
        </w:rPr>
        <w:t>к административному регламенту предоставления муниципальной услуги "</w:t>
      </w:r>
      <w:r w:rsidRPr="003801AD">
        <w:rPr>
          <w:rFonts w:ascii="Times New Roman" w:hAnsi="Times New Roman"/>
          <w:bCs/>
          <w:sz w:val="28"/>
          <w:szCs w:val="28"/>
        </w:rPr>
        <w:t xml:space="preserve">Согласование проведения переустройства </w:t>
      </w:r>
      <w:r w:rsidR="006A398C">
        <w:rPr>
          <w:rFonts w:ascii="Times New Roman" w:hAnsi="Times New Roman"/>
          <w:bCs/>
          <w:sz w:val="28"/>
          <w:szCs w:val="28"/>
        </w:rPr>
        <w:t>и (или) перепланировки помещений</w:t>
      </w:r>
      <w:r w:rsidRPr="003801AD">
        <w:rPr>
          <w:rFonts w:ascii="Times New Roman" w:hAnsi="Times New Roman"/>
          <w:sz w:val="28"/>
          <w:szCs w:val="28"/>
        </w:rPr>
        <w:t>"</w:t>
      </w:r>
    </w:p>
    <w:p w:rsidR="00BD7E4C" w:rsidRDefault="00BD7E4C" w:rsidP="00BD7E4C">
      <w:pPr>
        <w:spacing w:after="0" w:line="240" w:lineRule="auto"/>
        <w:ind w:left="5670"/>
        <w:rPr>
          <w:rFonts w:ascii="Times New Roman" w:hAnsi="Times New Roman"/>
          <w:sz w:val="28"/>
          <w:szCs w:val="28"/>
        </w:rPr>
      </w:pP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Pr="00BD7E4C">
        <w:rPr>
          <w:rFonts w:ascii="Courier New" w:hAnsi="Courier New" w:cs="Courier New"/>
          <w:sz w:val="20"/>
          <w:szCs w:val="20"/>
        </w:rPr>
        <w:t>В 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(наименование органа местного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самоуправления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муниципального образования)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ЗАЯВЛЕНИЕ</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 переустройстве и (или) перепланировке жилого помещения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от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(указывается наниматель, либо арендатор, либо собственник</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жилого помещения, либо собственники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жилого помещения, находящегося в общей собственности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двух и более лиц, в случае, если ни один из</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собственников либо иных лиц не уполномочен</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в установленном порядке представлять их интересы)</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Примечание. Для   физических   лиц   указываются:   фамилия,  имя,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отчество,   реквизиты    документа,    удостоверяющего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личность (серия, номер,  кем  и  когда  выдан),  место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жительства,  номер    телефона;    для   представителя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физического лица указываются: фамилия,  имя,  отчество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представителя,    реквизиты    доверенности,   которая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прилагается к заявлению.</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Для юридических    лиц    указываются:   наименование,</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организационно-правовая форма, адрес места нахождения,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номер    телефона,   фамилия,    имя,  отчество  лица,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уполномоченного  представлять  интересы   юридического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лица,    с    указанием     реквизитов      документа,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удостоверяющего   эти   правомочия  и  прилагаемого  к</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заявлению.</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Место нахождения жилого помещения: 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(указывается полный адрес:</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субъект Российской Федерации,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муниципальное образование, поселение, улица, дом,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корпус, строение, квартира (комната), подъезд, этаж)</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Собственник(и) жилого помещения: 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Прошу разрешить 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(переустройство, перепланировку,</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переустройство и перепланировку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нужное указать)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занимаемого на основании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(права собственности,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договора найма, договора аренды - нужное указать)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согласно    прилагаемому    проекту    (проектной    документации)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lastRenderedPageBreak/>
        <w:t>переустройства и (или) перепланировки жилого помещения.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Срок производства ремонтно-строительных работ с "__" 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200_ г. по "__" 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Режим производства ремонтно-строительных работ с _____ по 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часов в ___________________ дни.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Обязуюсь: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осуществить ремонтно-строительные работы  в   соответствии   с</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проектом (проектной документацией);</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обеспечить    свободный    доступ     к    месту    проведения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ремонтно-строительных  работ   должностных   лиц  органа  местного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самоуправления муниципального образования либо уполномоченного  им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органа для проверки хода работ;</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осуществить работы в установленные сроки   и   с   соблюдением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согласованного режима проведения работ.</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Согласие на переустройство и (или) перепланировку получено  от</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совместно проживающих совершеннолетних членов   семьи   нанимателя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по договору социального найма от "__" 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 г. N _______:</w:t>
      </w:r>
    </w:p>
    <w:p w:rsidR="00BD7E4C" w:rsidRPr="00BD7E4C" w:rsidRDefault="00BD7E4C" w:rsidP="00BD7E4C">
      <w:pPr>
        <w:spacing w:after="0" w:line="240" w:lineRule="auto"/>
        <w:jc w:val="both"/>
        <w:rPr>
          <w:rFonts w:ascii="Times New Roman" w:hAnsi="Times New Roman"/>
          <w:sz w:val="24"/>
          <w:szCs w:val="24"/>
        </w:rPr>
      </w:pPr>
      <w:r w:rsidRPr="00BD7E4C">
        <w:rPr>
          <w:rFonts w:ascii="Times New Roman" w:hAnsi="Times New Roman"/>
          <w:sz w:val="24"/>
          <w:szCs w:val="24"/>
        </w:rPr>
        <w:t xml:space="preserve">  </w:t>
      </w:r>
    </w:p>
    <w:tbl>
      <w:tblPr>
        <w:tblW w:w="10183" w:type="dxa"/>
        <w:tblInd w:w="15" w:type="dxa"/>
        <w:tblCellMar>
          <w:left w:w="0" w:type="dxa"/>
          <w:right w:w="0" w:type="dxa"/>
        </w:tblCellMar>
        <w:tblLook w:val="04A0"/>
      </w:tblPr>
      <w:tblGrid>
        <w:gridCol w:w="445"/>
        <w:gridCol w:w="1680"/>
        <w:gridCol w:w="4089"/>
        <w:gridCol w:w="1382"/>
        <w:gridCol w:w="2587"/>
      </w:tblGrid>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Фамилия, имя, отчество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Документ, удостоверяющий личность (серия, номер, кем и когда выдан)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Подпись </w:t>
            </w:r>
            <w:hyperlink w:anchor="p104" w:history="1">
              <w:r w:rsidRPr="00BD7E4C">
                <w:rPr>
                  <w:rFonts w:ascii="Times New Roman" w:hAnsi="Times New Roman"/>
                  <w:color w:val="0000FF"/>
                  <w:sz w:val="24"/>
                  <w:szCs w:val="24"/>
                  <w:u w:val="single"/>
                </w:rPr>
                <w:t>&lt;*&gt;</w:t>
              </w:r>
            </w:hyperlink>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Отметка о нотариальном заверении подписей лиц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2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3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4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center"/>
              <w:rPr>
                <w:rFonts w:ascii="Times New Roman" w:hAnsi="Times New Roman"/>
                <w:sz w:val="24"/>
                <w:szCs w:val="24"/>
              </w:rPr>
            </w:pPr>
            <w:r w:rsidRPr="00BD7E4C">
              <w:rPr>
                <w:rFonts w:ascii="Times New Roman" w:hAnsi="Times New Roman"/>
                <w:sz w:val="24"/>
                <w:szCs w:val="24"/>
              </w:rPr>
              <w:t xml:space="preserve">5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r>
      <w:tr w:rsidR="00BD7E4C" w:rsidRPr="00BD7E4C" w:rsidTr="00BD7E4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c>
          <w:tcPr>
            <w:tcW w:w="2587" w:type="dxa"/>
            <w:tcBorders>
              <w:top w:val="single" w:sz="6" w:space="0" w:color="000000"/>
              <w:left w:val="single" w:sz="6" w:space="0" w:color="000000"/>
              <w:bottom w:val="single" w:sz="6" w:space="0" w:color="000000"/>
              <w:right w:val="single" w:sz="6" w:space="0" w:color="000000"/>
            </w:tcBorders>
            <w:hideMark/>
          </w:tcPr>
          <w:p w:rsidR="00BD7E4C" w:rsidRPr="00BD7E4C" w:rsidRDefault="00BD7E4C" w:rsidP="00BD7E4C">
            <w:pPr>
              <w:spacing w:after="105" w:line="240" w:lineRule="auto"/>
              <w:jc w:val="both"/>
              <w:rPr>
                <w:rFonts w:ascii="Times New Roman" w:hAnsi="Times New Roman"/>
                <w:sz w:val="24"/>
                <w:szCs w:val="24"/>
              </w:rPr>
            </w:pPr>
            <w:r w:rsidRPr="00BD7E4C">
              <w:rPr>
                <w:rFonts w:ascii="Times New Roman" w:hAnsi="Times New Roman"/>
                <w:sz w:val="24"/>
                <w:szCs w:val="24"/>
              </w:rPr>
              <w:t xml:space="preserve">  </w:t>
            </w:r>
          </w:p>
        </w:tc>
      </w:tr>
    </w:tbl>
    <w:p w:rsidR="00BD7E4C" w:rsidRPr="00BD7E4C" w:rsidRDefault="00BD7E4C" w:rsidP="00BD7E4C">
      <w:pPr>
        <w:spacing w:after="0" w:line="240" w:lineRule="auto"/>
        <w:jc w:val="both"/>
        <w:rPr>
          <w:rFonts w:ascii="Times New Roman" w:hAnsi="Times New Roman"/>
          <w:sz w:val="24"/>
          <w:szCs w:val="24"/>
        </w:rPr>
      </w:pPr>
      <w:r w:rsidRPr="00BD7E4C">
        <w:rPr>
          <w:rFonts w:ascii="Times New Roman" w:hAnsi="Times New Roman"/>
          <w:sz w:val="24"/>
          <w:szCs w:val="24"/>
        </w:rPr>
        <w:t xml:space="preserve">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2" w:name="p104"/>
      <w:bookmarkEnd w:id="12"/>
      <w:r w:rsidRPr="00BD7E4C">
        <w:rPr>
          <w:rFonts w:ascii="Courier New" w:hAnsi="Courier New" w:cs="Courier New"/>
          <w:sz w:val="20"/>
          <w:szCs w:val="20"/>
        </w:rPr>
        <w:t xml:space="preserve">    &lt;*&gt; Подписи  ставятся   в   присутствии   должностного   лица,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принимающего документы. В ином случае представляется оформленное в</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письменном виде согласие члена семьи, заверенное нотариально,    с</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проставлением отметки об этом в графе 5.</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К заявлению прилагаются следующие документы:</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1) _______________________________________________________________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(указывается вид и реквизиты правоустанавливающего</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документа на переустраиваемое и (или) </w:t>
      </w:r>
      <w:proofErr w:type="spellStart"/>
      <w:r w:rsidRPr="00BD7E4C">
        <w:rPr>
          <w:rFonts w:ascii="Courier New" w:hAnsi="Courier New" w:cs="Courier New"/>
          <w:sz w:val="20"/>
          <w:szCs w:val="20"/>
        </w:rPr>
        <w:t>перепланируемое</w:t>
      </w:r>
      <w:proofErr w:type="spellEnd"/>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___________________________________________________ на 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жилое помещение (с отметкой: подлинник</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или нотариально заверенная копия)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2) проект  (проектная   документация)   переустройства   и   (или)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перепланировки жилого помещения на _____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3) технический паспорт переустраиваемого и (или)  </w:t>
      </w:r>
      <w:proofErr w:type="spellStart"/>
      <w:r w:rsidRPr="00BD7E4C">
        <w:rPr>
          <w:rFonts w:ascii="Courier New" w:hAnsi="Courier New" w:cs="Courier New"/>
          <w:sz w:val="20"/>
          <w:szCs w:val="20"/>
        </w:rPr>
        <w:t>перепланируемого</w:t>
      </w:r>
      <w:proofErr w:type="spellEnd"/>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на _____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4) заключение органа по охране памятников архитектуры, истории   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культуры о  допустимости   проведения   переустройства   и   (или)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перепланировки жилого помещения (представляется в случаях,    если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такое жилое помещение или дом, в котором оно находится,   является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памятником архитектуры, истории или культуры) на _____ листах;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5) документы, подтверждающие   согласие   временно   отсутствующих</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членов семьи нанимателя на переустройство и (или)   перепланировку</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жилого помещения, на _____ листах (при необходимости);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6) иные документы: _______________________________________________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(доверенности, выписки из уставов и др.)</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Подписи лиц, подавших заявление </w:t>
      </w:r>
      <w:hyperlink w:anchor="p147" w:history="1">
        <w:r w:rsidRPr="00BD7E4C">
          <w:rPr>
            <w:rFonts w:ascii="Courier New" w:hAnsi="Courier New" w:cs="Courier New"/>
            <w:color w:val="0000FF"/>
            <w:sz w:val="20"/>
            <w:szCs w:val="20"/>
            <w:u w:val="single"/>
          </w:rPr>
          <w:t>&lt;*&gt;:</w:t>
        </w:r>
      </w:hyperlink>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lastRenderedPageBreak/>
        <w:t>"__" __________ 200_ г. __________________ 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(дата)           (подпись заявителя) (расшифровка подписи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3" w:name="p147"/>
      <w:bookmarkEnd w:id="13"/>
      <w:r w:rsidRPr="00BD7E4C">
        <w:rPr>
          <w:rFonts w:ascii="Courier New" w:hAnsi="Courier New" w:cs="Courier New"/>
          <w:sz w:val="20"/>
          <w:szCs w:val="20"/>
        </w:rPr>
        <w:t xml:space="preserve">    &lt;*&gt; При пользовании жилым помещением на   основании   договора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социального найма заявление подписывается нанимателем, указанным в</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договоре в качестве стороны, при пользовании жилым помещением   на</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основании договора аренды - арендатором, при   пользовании   жилым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помещением    на    праве    собственности     -     собственником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(собственниками).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(следующие позиции заполняются должностным лицом,</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принявшим заявление)</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Документы представлены на приеме     "__" ________________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Входящий номер регистрации заявления 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Выдана расписка в получении</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документов                           "__" ________________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N 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Расписку получил                     "__" ________________ 200_ г.</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(подпись заявителя)</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(должность,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______________________________________         ___________________</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Ф.И.О. должностного лица,                     (подпись)</w:t>
      </w:r>
    </w:p>
    <w:p w:rsidR="00BD7E4C" w:rsidRPr="00BD7E4C" w:rsidRDefault="00BD7E4C" w:rsidP="00BD7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D7E4C">
        <w:rPr>
          <w:rFonts w:ascii="Courier New" w:hAnsi="Courier New" w:cs="Courier New"/>
          <w:sz w:val="20"/>
          <w:szCs w:val="20"/>
        </w:rPr>
        <w:t xml:space="preserve">        принявшего заявление)</w:t>
      </w:r>
    </w:p>
    <w:p w:rsidR="00BD7E4C" w:rsidRDefault="00BD7E4C" w:rsidP="00BD7E4C">
      <w:pPr>
        <w:spacing w:after="0" w:line="240" w:lineRule="auto"/>
        <w:rPr>
          <w:rFonts w:ascii="Times New Roman" w:hAnsi="Times New Roman"/>
          <w:sz w:val="28"/>
          <w:szCs w:val="28"/>
        </w:rPr>
      </w:pPr>
    </w:p>
    <w:p w:rsidR="0024415E" w:rsidRDefault="0024415E" w:rsidP="00BD7E4C">
      <w:pPr>
        <w:ind w:left="284"/>
        <w:rPr>
          <w:rFonts w:ascii="Times New Roman" w:hAnsi="Times New Roman"/>
          <w:sz w:val="28"/>
          <w:szCs w:val="28"/>
        </w:rPr>
      </w:pPr>
    </w:p>
    <w:p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EF58DB" w:rsidSect="001557CC">
      <w:pgSz w:w="11906" w:h="16838"/>
      <w:pgMar w:top="568" w:right="567" w:bottom="426"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A6F" w:rsidRDefault="00F50A6F" w:rsidP="00F717EA">
      <w:pPr>
        <w:spacing w:after="0" w:line="240" w:lineRule="auto"/>
      </w:pPr>
      <w:r>
        <w:separator/>
      </w:r>
    </w:p>
  </w:endnote>
  <w:endnote w:type="continuationSeparator" w:id="0">
    <w:p w:rsidR="00F50A6F" w:rsidRDefault="00F50A6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A6F" w:rsidRDefault="00F50A6F" w:rsidP="00F717EA">
      <w:pPr>
        <w:spacing w:after="0" w:line="240" w:lineRule="auto"/>
      </w:pPr>
      <w:r>
        <w:separator/>
      </w:r>
    </w:p>
  </w:footnote>
  <w:footnote w:type="continuationSeparator" w:id="0">
    <w:p w:rsidR="00F50A6F" w:rsidRDefault="00F50A6F"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F1" w:rsidRDefault="002922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218B01EB"/>
    <w:multiLevelType w:val="hybridMultilevel"/>
    <w:tmpl w:val="0520F6CC"/>
    <w:lvl w:ilvl="0" w:tplc="315264C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0">
    <w:nsid w:val="285D2651"/>
    <w:multiLevelType w:val="hybridMultilevel"/>
    <w:tmpl w:val="AF2E187E"/>
    <w:lvl w:ilvl="0" w:tplc="CD04C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5314DB"/>
    <w:multiLevelType w:val="hybridMultilevel"/>
    <w:tmpl w:val="47AC29AC"/>
    <w:lvl w:ilvl="0" w:tplc="93442A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3"/>
  </w:num>
  <w:num w:numId="40">
    <w:abstractNumId w:val="42"/>
  </w:num>
  <w:num w:numId="41">
    <w:abstractNumId w:val="38"/>
  </w:num>
  <w:num w:numId="42">
    <w:abstractNumId w:val="40"/>
  </w:num>
  <w:num w:numId="43">
    <w:abstractNumId w:val="39"/>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30768"/>
    <w:rsid w:val="0004100C"/>
    <w:rsid w:val="000410CB"/>
    <w:rsid w:val="00056BCB"/>
    <w:rsid w:val="00063F41"/>
    <w:rsid w:val="00066117"/>
    <w:rsid w:val="00076862"/>
    <w:rsid w:val="00080530"/>
    <w:rsid w:val="00083E99"/>
    <w:rsid w:val="000868D9"/>
    <w:rsid w:val="0009713A"/>
    <w:rsid w:val="000A314F"/>
    <w:rsid w:val="000B1C43"/>
    <w:rsid w:val="000B54EB"/>
    <w:rsid w:val="000B5C33"/>
    <w:rsid w:val="000E11B7"/>
    <w:rsid w:val="000E7B00"/>
    <w:rsid w:val="000F1FBA"/>
    <w:rsid w:val="000F251E"/>
    <w:rsid w:val="00104213"/>
    <w:rsid w:val="00154168"/>
    <w:rsid w:val="001557CC"/>
    <w:rsid w:val="00185FD7"/>
    <w:rsid w:val="001A1339"/>
    <w:rsid w:val="001B375C"/>
    <w:rsid w:val="001C535E"/>
    <w:rsid w:val="001D63EF"/>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0446"/>
    <w:rsid w:val="00284782"/>
    <w:rsid w:val="00287151"/>
    <w:rsid w:val="002913E7"/>
    <w:rsid w:val="00291844"/>
    <w:rsid w:val="002922F1"/>
    <w:rsid w:val="002A2E41"/>
    <w:rsid w:val="002B282C"/>
    <w:rsid w:val="002C4F8E"/>
    <w:rsid w:val="002C6CCD"/>
    <w:rsid w:val="002D3F46"/>
    <w:rsid w:val="002D57A5"/>
    <w:rsid w:val="002D5D18"/>
    <w:rsid w:val="002D6D3C"/>
    <w:rsid w:val="002E2C81"/>
    <w:rsid w:val="002F4844"/>
    <w:rsid w:val="0030518F"/>
    <w:rsid w:val="00305925"/>
    <w:rsid w:val="00306107"/>
    <w:rsid w:val="00331925"/>
    <w:rsid w:val="0033521B"/>
    <w:rsid w:val="003473BF"/>
    <w:rsid w:val="003801AD"/>
    <w:rsid w:val="00387137"/>
    <w:rsid w:val="003959EC"/>
    <w:rsid w:val="003B200A"/>
    <w:rsid w:val="003C7D5D"/>
    <w:rsid w:val="003D3053"/>
    <w:rsid w:val="0040209E"/>
    <w:rsid w:val="00414957"/>
    <w:rsid w:val="0042199B"/>
    <w:rsid w:val="0042548F"/>
    <w:rsid w:val="00434923"/>
    <w:rsid w:val="00445267"/>
    <w:rsid w:val="00475AE2"/>
    <w:rsid w:val="004876BF"/>
    <w:rsid w:val="004925CF"/>
    <w:rsid w:val="004961BB"/>
    <w:rsid w:val="004A6F91"/>
    <w:rsid w:val="004E224A"/>
    <w:rsid w:val="004F204B"/>
    <w:rsid w:val="00500880"/>
    <w:rsid w:val="00513140"/>
    <w:rsid w:val="00514C5D"/>
    <w:rsid w:val="005207C4"/>
    <w:rsid w:val="00526008"/>
    <w:rsid w:val="00526E9B"/>
    <w:rsid w:val="00535647"/>
    <w:rsid w:val="0053619C"/>
    <w:rsid w:val="00545918"/>
    <w:rsid w:val="005517FF"/>
    <w:rsid w:val="00554C5A"/>
    <w:rsid w:val="00556F82"/>
    <w:rsid w:val="005A7F13"/>
    <w:rsid w:val="005B56CC"/>
    <w:rsid w:val="005D0B36"/>
    <w:rsid w:val="005D4988"/>
    <w:rsid w:val="005F2919"/>
    <w:rsid w:val="005F5079"/>
    <w:rsid w:val="005F56C7"/>
    <w:rsid w:val="0060078C"/>
    <w:rsid w:val="006014DE"/>
    <w:rsid w:val="00632D8A"/>
    <w:rsid w:val="006362D3"/>
    <w:rsid w:val="0063678F"/>
    <w:rsid w:val="00664D9F"/>
    <w:rsid w:val="0066588A"/>
    <w:rsid w:val="006667D3"/>
    <w:rsid w:val="006716F5"/>
    <w:rsid w:val="006864A3"/>
    <w:rsid w:val="006948C2"/>
    <w:rsid w:val="00696E6C"/>
    <w:rsid w:val="006A398C"/>
    <w:rsid w:val="006B021D"/>
    <w:rsid w:val="006B6747"/>
    <w:rsid w:val="006C18A2"/>
    <w:rsid w:val="006C7BA5"/>
    <w:rsid w:val="006D73AC"/>
    <w:rsid w:val="006E58B9"/>
    <w:rsid w:val="006E701F"/>
    <w:rsid w:val="006F5429"/>
    <w:rsid w:val="0070018A"/>
    <w:rsid w:val="00700A4C"/>
    <w:rsid w:val="00702F00"/>
    <w:rsid w:val="00713FCD"/>
    <w:rsid w:val="00733949"/>
    <w:rsid w:val="007538BF"/>
    <w:rsid w:val="00755770"/>
    <w:rsid w:val="00761EBF"/>
    <w:rsid w:val="00762D2A"/>
    <w:rsid w:val="00767402"/>
    <w:rsid w:val="00774632"/>
    <w:rsid w:val="007748DA"/>
    <w:rsid w:val="0077540C"/>
    <w:rsid w:val="007870E7"/>
    <w:rsid w:val="007B3B72"/>
    <w:rsid w:val="007C4CFB"/>
    <w:rsid w:val="007C6CF8"/>
    <w:rsid w:val="007E3F57"/>
    <w:rsid w:val="007F0A7D"/>
    <w:rsid w:val="00804006"/>
    <w:rsid w:val="00812B71"/>
    <w:rsid w:val="0081400C"/>
    <w:rsid w:val="00816010"/>
    <w:rsid w:val="008304F4"/>
    <w:rsid w:val="00831422"/>
    <w:rsid w:val="00840405"/>
    <w:rsid w:val="00846134"/>
    <w:rsid w:val="00852431"/>
    <w:rsid w:val="00855311"/>
    <w:rsid w:val="008654ED"/>
    <w:rsid w:val="0088111F"/>
    <w:rsid w:val="008B46A4"/>
    <w:rsid w:val="008E28A2"/>
    <w:rsid w:val="008F2B6D"/>
    <w:rsid w:val="008F2F0F"/>
    <w:rsid w:val="009066F2"/>
    <w:rsid w:val="00907373"/>
    <w:rsid w:val="00910D5A"/>
    <w:rsid w:val="0091418E"/>
    <w:rsid w:val="009248ED"/>
    <w:rsid w:val="00925B7E"/>
    <w:rsid w:val="00931371"/>
    <w:rsid w:val="009326E9"/>
    <w:rsid w:val="00952900"/>
    <w:rsid w:val="00952FD8"/>
    <w:rsid w:val="009554D4"/>
    <w:rsid w:val="00966001"/>
    <w:rsid w:val="0096607B"/>
    <w:rsid w:val="00977560"/>
    <w:rsid w:val="009B11C5"/>
    <w:rsid w:val="009B2570"/>
    <w:rsid w:val="009B26D7"/>
    <w:rsid w:val="009B5835"/>
    <w:rsid w:val="009C3E3A"/>
    <w:rsid w:val="009D30A0"/>
    <w:rsid w:val="009F0B10"/>
    <w:rsid w:val="009F5C84"/>
    <w:rsid w:val="00A06AFA"/>
    <w:rsid w:val="00A16830"/>
    <w:rsid w:val="00A20471"/>
    <w:rsid w:val="00A30E40"/>
    <w:rsid w:val="00A5011A"/>
    <w:rsid w:val="00A51E62"/>
    <w:rsid w:val="00A707F8"/>
    <w:rsid w:val="00A74540"/>
    <w:rsid w:val="00A76841"/>
    <w:rsid w:val="00A80683"/>
    <w:rsid w:val="00A8256E"/>
    <w:rsid w:val="00A8468B"/>
    <w:rsid w:val="00AA35C8"/>
    <w:rsid w:val="00AA7B64"/>
    <w:rsid w:val="00AB40A5"/>
    <w:rsid w:val="00AD1C11"/>
    <w:rsid w:val="00AD2584"/>
    <w:rsid w:val="00AE1346"/>
    <w:rsid w:val="00AE7E1D"/>
    <w:rsid w:val="00B21976"/>
    <w:rsid w:val="00B2482A"/>
    <w:rsid w:val="00B26A79"/>
    <w:rsid w:val="00B4737D"/>
    <w:rsid w:val="00B61FEF"/>
    <w:rsid w:val="00B652BA"/>
    <w:rsid w:val="00B665AB"/>
    <w:rsid w:val="00B751EC"/>
    <w:rsid w:val="00B84024"/>
    <w:rsid w:val="00B85F4E"/>
    <w:rsid w:val="00B92F0A"/>
    <w:rsid w:val="00B965A3"/>
    <w:rsid w:val="00BB46A2"/>
    <w:rsid w:val="00BC26AD"/>
    <w:rsid w:val="00BD0E7C"/>
    <w:rsid w:val="00BD7E4C"/>
    <w:rsid w:val="00BF5ACF"/>
    <w:rsid w:val="00C058AD"/>
    <w:rsid w:val="00C3101A"/>
    <w:rsid w:val="00C33072"/>
    <w:rsid w:val="00C435BB"/>
    <w:rsid w:val="00C660C7"/>
    <w:rsid w:val="00C86582"/>
    <w:rsid w:val="00C96FE2"/>
    <w:rsid w:val="00CB0A10"/>
    <w:rsid w:val="00CB0C72"/>
    <w:rsid w:val="00CC12F3"/>
    <w:rsid w:val="00CD0C8B"/>
    <w:rsid w:val="00CD2F7D"/>
    <w:rsid w:val="00CE36C7"/>
    <w:rsid w:val="00CE59CB"/>
    <w:rsid w:val="00CE6066"/>
    <w:rsid w:val="00D03AAE"/>
    <w:rsid w:val="00D06372"/>
    <w:rsid w:val="00D16057"/>
    <w:rsid w:val="00D367BD"/>
    <w:rsid w:val="00D52ED7"/>
    <w:rsid w:val="00D54391"/>
    <w:rsid w:val="00D57AB9"/>
    <w:rsid w:val="00D62C14"/>
    <w:rsid w:val="00D65E61"/>
    <w:rsid w:val="00D708A7"/>
    <w:rsid w:val="00D8238B"/>
    <w:rsid w:val="00D84CA4"/>
    <w:rsid w:val="00D87276"/>
    <w:rsid w:val="00D95352"/>
    <w:rsid w:val="00D965B7"/>
    <w:rsid w:val="00DA61BF"/>
    <w:rsid w:val="00DB26A2"/>
    <w:rsid w:val="00DC3ECE"/>
    <w:rsid w:val="00DD3D8F"/>
    <w:rsid w:val="00DD6CAF"/>
    <w:rsid w:val="00DE1F70"/>
    <w:rsid w:val="00DF0058"/>
    <w:rsid w:val="00DF5A53"/>
    <w:rsid w:val="00E03238"/>
    <w:rsid w:val="00E06966"/>
    <w:rsid w:val="00E110C1"/>
    <w:rsid w:val="00E344AE"/>
    <w:rsid w:val="00E53278"/>
    <w:rsid w:val="00E535F8"/>
    <w:rsid w:val="00E61AB3"/>
    <w:rsid w:val="00E70B78"/>
    <w:rsid w:val="00E71616"/>
    <w:rsid w:val="00E71D51"/>
    <w:rsid w:val="00E8544B"/>
    <w:rsid w:val="00EA2BD1"/>
    <w:rsid w:val="00EA4C57"/>
    <w:rsid w:val="00EA5E61"/>
    <w:rsid w:val="00EA6638"/>
    <w:rsid w:val="00EB3C11"/>
    <w:rsid w:val="00EB4960"/>
    <w:rsid w:val="00EB6B96"/>
    <w:rsid w:val="00EB7A89"/>
    <w:rsid w:val="00EC18BD"/>
    <w:rsid w:val="00EE0FCA"/>
    <w:rsid w:val="00EE23FC"/>
    <w:rsid w:val="00EF1695"/>
    <w:rsid w:val="00EF376F"/>
    <w:rsid w:val="00EF3B58"/>
    <w:rsid w:val="00EF58DB"/>
    <w:rsid w:val="00F14C9D"/>
    <w:rsid w:val="00F26F1C"/>
    <w:rsid w:val="00F435E5"/>
    <w:rsid w:val="00F4647B"/>
    <w:rsid w:val="00F50A6F"/>
    <w:rsid w:val="00F53DAF"/>
    <w:rsid w:val="00F6311D"/>
    <w:rsid w:val="00F66D73"/>
    <w:rsid w:val="00F706D1"/>
    <w:rsid w:val="00F717EA"/>
    <w:rsid w:val="00F72F45"/>
    <w:rsid w:val="00F8048B"/>
    <w:rsid w:val="00F9780B"/>
    <w:rsid w:val="00FA5075"/>
    <w:rsid w:val="00FC634B"/>
    <w:rsid w:val="00FD2A09"/>
    <w:rsid w:val="00FF3812"/>
    <w:rsid w:val="00FF3DFC"/>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paragraph" w:customStyle="1" w:styleId="12">
    <w:name w:val="Обычный1"/>
    <w:uiPriority w:val="99"/>
    <w:qFormat/>
    <w:rsid w:val="00A20471"/>
    <w:pPr>
      <w:suppressAutoHyphens/>
      <w:spacing w:after="200" w:line="276" w:lineRule="auto"/>
    </w:pPr>
    <w:rPr>
      <w:rFonts w:eastAsia="SimSun"/>
      <w:color w:val="00000A"/>
    </w:rPr>
  </w:style>
  <w:style w:type="paragraph" w:styleId="af">
    <w:name w:val="endnote text"/>
    <w:basedOn w:val="a"/>
    <w:link w:val="af0"/>
    <w:semiHidden/>
    <w:rsid w:val="009248ED"/>
    <w:pPr>
      <w:spacing w:after="0" w:line="240" w:lineRule="auto"/>
    </w:pPr>
    <w:rPr>
      <w:rFonts w:ascii="Times New Roman" w:hAnsi="Times New Roman"/>
      <w:sz w:val="20"/>
      <w:szCs w:val="20"/>
    </w:rPr>
  </w:style>
  <w:style w:type="character" w:customStyle="1" w:styleId="af0">
    <w:name w:val="Текст концевой сноски Знак"/>
    <w:basedOn w:val="a0"/>
    <w:link w:val="af"/>
    <w:semiHidden/>
    <w:rsid w:val="009248ED"/>
    <w:rPr>
      <w:rFonts w:ascii="Times New Roman" w:hAnsi="Times New Roman"/>
      <w:sz w:val="20"/>
      <w:szCs w:val="20"/>
    </w:rPr>
  </w:style>
  <w:style w:type="character" w:styleId="af1">
    <w:name w:val="footnote reference"/>
    <w:rsid w:val="009248ED"/>
    <w:rPr>
      <w:rFonts w:cs="Times New Roman"/>
      <w:vertAlign w:val="superscript"/>
    </w:rPr>
  </w:style>
  <w:style w:type="character" w:customStyle="1" w:styleId="Bodytext">
    <w:name w:val="Body text_"/>
    <w:basedOn w:val="a0"/>
    <w:link w:val="9"/>
    <w:rsid w:val="003801AD"/>
    <w:rPr>
      <w:rFonts w:ascii="Times New Roman" w:hAnsi="Times New Roman"/>
      <w:sz w:val="27"/>
      <w:szCs w:val="27"/>
      <w:shd w:val="clear" w:color="auto" w:fill="FFFFFF"/>
    </w:rPr>
  </w:style>
  <w:style w:type="character" w:customStyle="1" w:styleId="Heading2">
    <w:name w:val="Heading #2_"/>
    <w:basedOn w:val="a0"/>
    <w:link w:val="Heading20"/>
    <w:rsid w:val="003801AD"/>
    <w:rPr>
      <w:rFonts w:ascii="Times New Roman" w:hAnsi="Times New Roman"/>
      <w:sz w:val="27"/>
      <w:szCs w:val="27"/>
      <w:shd w:val="clear" w:color="auto" w:fill="FFFFFF"/>
    </w:rPr>
  </w:style>
  <w:style w:type="character" w:customStyle="1" w:styleId="Bodytext7">
    <w:name w:val="Body text (7)_"/>
    <w:basedOn w:val="a0"/>
    <w:link w:val="Bodytext70"/>
    <w:rsid w:val="003801AD"/>
    <w:rPr>
      <w:rFonts w:ascii="Times New Roman" w:hAnsi="Times New Roman"/>
      <w:sz w:val="17"/>
      <w:szCs w:val="17"/>
      <w:shd w:val="clear" w:color="auto" w:fill="FFFFFF"/>
    </w:rPr>
  </w:style>
  <w:style w:type="character" w:customStyle="1" w:styleId="Bodytext5">
    <w:name w:val="Body text (5)_"/>
    <w:basedOn w:val="a0"/>
    <w:link w:val="Bodytext50"/>
    <w:rsid w:val="003801AD"/>
    <w:rPr>
      <w:rFonts w:ascii="Times New Roman" w:hAnsi="Times New Roman"/>
      <w:sz w:val="23"/>
      <w:szCs w:val="23"/>
      <w:shd w:val="clear" w:color="auto" w:fill="FFFFFF"/>
    </w:rPr>
  </w:style>
  <w:style w:type="character" w:customStyle="1" w:styleId="Bodytext8">
    <w:name w:val="Body text (8)_"/>
    <w:basedOn w:val="a0"/>
    <w:link w:val="Bodytext80"/>
    <w:rsid w:val="003801AD"/>
    <w:rPr>
      <w:rFonts w:ascii="Times New Roman" w:hAnsi="Times New Roman"/>
      <w:sz w:val="16"/>
      <w:szCs w:val="16"/>
      <w:shd w:val="clear" w:color="auto" w:fill="FFFFFF"/>
    </w:rPr>
  </w:style>
  <w:style w:type="paragraph" w:customStyle="1" w:styleId="9">
    <w:name w:val="Основной текст9"/>
    <w:basedOn w:val="a"/>
    <w:link w:val="Bodytext"/>
    <w:rsid w:val="003801AD"/>
    <w:pPr>
      <w:shd w:val="clear" w:color="auto" w:fill="FFFFFF"/>
      <w:spacing w:before="420" w:after="1860" w:line="0" w:lineRule="atLeast"/>
      <w:ind w:hanging="720"/>
    </w:pPr>
    <w:rPr>
      <w:rFonts w:ascii="Times New Roman" w:hAnsi="Times New Roman"/>
      <w:sz w:val="27"/>
      <w:szCs w:val="27"/>
    </w:rPr>
  </w:style>
  <w:style w:type="paragraph" w:customStyle="1" w:styleId="Heading20">
    <w:name w:val="Heading #2"/>
    <w:basedOn w:val="a"/>
    <w:link w:val="Heading2"/>
    <w:rsid w:val="003801AD"/>
    <w:pPr>
      <w:shd w:val="clear" w:color="auto" w:fill="FFFFFF"/>
      <w:spacing w:after="0" w:line="322" w:lineRule="exact"/>
      <w:ind w:hanging="1580"/>
      <w:jc w:val="center"/>
      <w:outlineLvl w:val="1"/>
    </w:pPr>
    <w:rPr>
      <w:rFonts w:ascii="Times New Roman" w:hAnsi="Times New Roman"/>
      <w:sz w:val="27"/>
      <w:szCs w:val="27"/>
    </w:rPr>
  </w:style>
  <w:style w:type="paragraph" w:customStyle="1" w:styleId="Bodytext70">
    <w:name w:val="Body text (7)"/>
    <w:basedOn w:val="a"/>
    <w:link w:val="Bodytext7"/>
    <w:rsid w:val="003801AD"/>
    <w:pPr>
      <w:shd w:val="clear" w:color="auto" w:fill="FFFFFF"/>
      <w:spacing w:before="180" w:after="60" w:line="0" w:lineRule="atLeast"/>
      <w:jc w:val="center"/>
    </w:pPr>
    <w:rPr>
      <w:rFonts w:ascii="Times New Roman" w:hAnsi="Times New Roman"/>
      <w:sz w:val="17"/>
      <w:szCs w:val="17"/>
    </w:rPr>
  </w:style>
  <w:style w:type="paragraph" w:customStyle="1" w:styleId="Bodytext50">
    <w:name w:val="Body text (5)"/>
    <w:basedOn w:val="a"/>
    <w:link w:val="Bodytext5"/>
    <w:rsid w:val="003801AD"/>
    <w:pPr>
      <w:shd w:val="clear" w:color="auto" w:fill="FFFFFF"/>
      <w:spacing w:after="0" w:line="0" w:lineRule="atLeast"/>
    </w:pPr>
    <w:rPr>
      <w:rFonts w:ascii="Times New Roman" w:hAnsi="Times New Roman"/>
      <w:sz w:val="23"/>
      <w:szCs w:val="23"/>
    </w:rPr>
  </w:style>
  <w:style w:type="paragraph" w:customStyle="1" w:styleId="Bodytext80">
    <w:name w:val="Body text (8)"/>
    <w:basedOn w:val="a"/>
    <w:link w:val="Bodytext8"/>
    <w:rsid w:val="003801AD"/>
    <w:pPr>
      <w:shd w:val="clear" w:color="auto" w:fill="FFFFFF"/>
      <w:spacing w:before="60" w:after="840" w:line="0" w:lineRule="atLeast"/>
    </w:pPr>
    <w:rPr>
      <w:rFonts w:ascii="Times New Roman" w:hAnsi="Times New Roman"/>
      <w:sz w:val="16"/>
      <w:szCs w:val="16"/>
    </w:rPr>
  </w:style>
  <w:style w:type="table" w:styleId="af2">
    <w:name w:val="Table Grid"/>
    <w:basedOn w:val="a1"/>
    <w:locked/>
    <w:rsid w:val="0038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2D6D3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D6D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5253020">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72813830">
      <w:bodyDiv w:val="1"/>
      <w:marLeft w:val="0"/>
      <w:marRight w:val="0"/>
      <w:marTop w:val="0"/>
      <w:marBottom w:val="0"/>
      <w:divBdr>
        <w:top w:val="none" w:sz="0" w:space="0" w:color="auto"/>
        <w:left w:val="none" w:sz="0" w:space="0" w:color="auto"/>
        <w:bottom w:val="none" w:sz="0" w:space="0" w:color="auto"/>
        <w:right w:val="none" w:sz="0" w:space="0" w:color="auto"/>
      </w:divBdr>
      <w:divsChild>
        <w:div w:id="608317188">
          <w:marLeft w:val="60"/>
          <w:marRight w:val="60"/>
          <w:marTop w:val="105"/>
          <w:marBottom w:val="105"/>
          <w:divBdr>
            <w:top w:val="none" w:sz="0" w:space="0" w:color="auto"/>
            <w:left w:val="none" w:sz="0" w:space="0" w:color="auto"/>
            <w:bottom w:val="none" w:sz="0" w:space="0" w:color="auto"/>
            <w:right w:val="none" w:sz="0" w:space="0" w:color="auto"/>
          </w:divBdr>
        </w:div>
        <w:div w:id="938366434">
          <w:marLeft w:val="60"/>
          <w:marRight w:val="60"/>
          <w:marTop w:val="105"/>
          <w:marBottom w:val="105"/>
          <w:divBdr>
            <w:top w:val="none" w:sz="0" w:space="0" w:color="auto"/>
            <w:left w:val="none" w:sz="0" w:space="0" w:color="auto"/>
            <w:bottom w:val="none" w:sz="0" w:space="0" w:color="auto"/>
            <w:right w:val="none" w:sz="0" w:space="0" w:color="auto"/>
          </w:divBdr>
        </w:div>
        <w:div w:id="1396464834">
          <w:marLeft w:val="60"/>
          <w:marRight w:val="60"/>
          <w:marTop w:val="105"/>
          <w:marBottom w:val="105"/>
          <w:divBdr>
            <w:top w:val="none" w:sz="0" w:space="0" w:color="auto"/>
            <w:left w:val="none" w:sz="0" w:space="0" w:color="auto"/>
            <w:bottom w:val="none" w:sz="0" w:space="0" w:color="auto"/>
            <w:right w:val="none" w:sz="0" w:space="0" w:color="auto"/>
          </w:divBdr>
        </w:div>
        <w:div w:id="701639108">
          <w:marLeft w:val="60"/>
          <w:marRight w:val="60"/>
          <w:marTop w:val="105"/>
          <w:marBottom w:val="105"/>
          <w:divBdr>
            <w:top w:val="none" w:sz="0" w:space="0" w:color="auto"/>
            <w:left w:val="none" w:sz="0" w:space="0" w:color="auto"/>
            <w:bottom w:val="none" w:sz="0" w:space="0" w:color="auto"/>
            <w:right w:val="none" w:sz="0" w:space="0" w:color="auto"/>
          </w:divBdr>
        </w:div>
        <w:div w:id="1204053967">
          <w:marLeft w:val="60"/>
          <w:marRight w:val="60"/>
          <w:marTop w:val="105"/>
          <w:marBottom w:val="105"/>
          <w:divBdr>
            <w:top w:val="none" w:sz="0" w:space="0" w:color="auto"/>
            <w:left w:val="none" w:sz="0" w:space="0" w:color="auto"/>
            <w:bottom w:val="none" w:sz="0" w:space="0" w:color="auto"/>
            <w:right w:val="none" w:sz="0" w:space="0" w:color="auto"/>
          </w:divBdr>
        </w:div>
        <w:div w:id="409471505">
          <w:marLeft w:val="60"/>
          <w:marRight w:val="60"/>
          <w:marTop w:val="105"/>
          <w:marBottom w:val="105"/>
          <w:divBdr>
            <w:top w:val="none" w:sz="0" w:space="0" w:color="auto"/>
            <w:left w:val="none" w:sz="0" w:space="0" w:color="auto"/>
            <w:bottom w:val="none" w:sz="0" w:space="0" w:color="auto"/>
            <w:right w:val="none" w:sz="0" w:space="0" w:color="auto"/>
          </w:divBdr>
        </w:div>
        <w:div w:id="964895635">
          <w:marLeft w:val="60"/>
          <w:marRight w:val="60"/>
          <w:marTop w:val="105"/>
          <w:marBottom w:val="105"/>
          <w:divBdr>
            <w:top w:val="none" w:sz="0" w:space="0" w:color="auto"/>
            <w:left w:val="none" w:sz="0" w:space="0" w:color="auto"/>
            <w:bottom w:val="none" w:sz="0" w:space="0" w:color="auto"/>
            <w:right w:val="none" w:sz="0" w:space="0" w:color="auto"/>
          </w:divBdr>
        </w:div>
        <w:div w:id="1127815214">
          <w:marLeft w:val="60"/>
          <w:marRight w:val="60"/>
          <w:marTop w:val="105"/>
          <w:marBottom w:val="105"/>
          <w:divBdr>
            <w:top w:val="none" w:sz="0" w:space="0" w:color="auto"/>
            <w:left w:val="none" w:sz="0" w:space="0" w:color="auto"/>
            <w:bottom w:val="none" w:sz="0" w:space="0" w:color="auto"/>
            <w:right w:val="none" w:sz="0" w:space="0" w:color="auto"/>
          </w:divBdr>
        </w:div>
        <w:div w:id="1027832235">
          <w:marLeft w:val="60"/>
          <w:marRight w:val="60"/>
          <w:marTop w:val="105"/>
          <w:marBottom w:val="105"/>
          <w:divBdr>
            <w:top w:val="none" w:sz="0" w:space="0" w:color="auto"/>
            <w:left w:val="none" w:sz="0" w:space="0" w:color="auto"/>
            <w:bottom w:val="none" w:sz="0" w:space="0" w:color="auto"/>
            <w:right w:val="none" w:sz="0" w:space="0" w:color="auto"/>
          </w:divBdr>
        </w:div>
        <w:div w:id="1026560334">
          <w:marLeft w:val="60"/>
          <w:marRight w:val="60"/>
          <w:marTop w:val="105"/>
          <w:marBottom w:val="105"/>
          <w:divBdr>
            <w:top w:val="none" w:sz="0" w:space="0" w:color="auto"/>
            <w:left w:val="none" w:sz="0" w:space="0" w:color="auto"/>
            <w:bottom w:val="none" w:sz="0" w:space="0" w:color="auto"/>
            <w:right w:val="none" w:sz="0" w:space="0" w:color="auto"/>
          </w:divBdr>
        </w:div>
        <w:div w:id="2000766846">
          <w:marLeft w:val="60"/>
          <w:marRight w:val="60"/>
          <w:marTop w:val="105"/>
          <w:marBottom w:val="105"/>
          <w:divBdr>
            <w:top w:val="none" w:sz="0" w:space="0" w:color="auto"/>
            <w:left w:val="none" w:sz="0" w:space="0" w:color="auto"/>
            <w:bottom w:val="none" w:sz="0" w:space="0" w:color="auto"/>
            <w:right w:val="none" w:sz="0" w:space="0" w:color="auto"/>
          </w:divBdr>
        </w:div>
        <w:div w:id="1169372879">
          <w:marLeft w:val="60"/>
          <w:marRight w:val="60"/>
          <w:marTop w:val="105"/>
          <w:marBottom w:val="105"/>
          <w:divBdr>
            <w:top w:val="none" w:sz="0" w:space="0" w:color="auto"/>
            <w:left w:val="none" w:sz="0" w:space="0" w:color="auto"/>
            <w:bottom w:val="none" w:sz="0" w:space="0" w:color="auto"/>
            <w:right w:val="none" w:sz="0" w:space="0" w:color="auto"/>
          </w:divBdr>
        </w:div>
        <w:div w:id="913735044">
          <w:marLeft w:val="60"/>
          <w:marRight w:val="60"/>
          <w:marTop w:val="105"/>
          <w:marBottom w:val="105"/>
          <w:divBdr>
            <w:top w:val="none" w:sz="0" w:space="0" w:color="auto"/>
            <w:left w:val="none" w:sz="0" w:space="0" w:color="auto"/>
            <w:bottom w:val="none" w:sz="0" w:space="0" w:color="auto"/>
            <w:right w:val="none" w:sz="0" w:space="0" w:color="auto"/>
          </w:divBdr>
        </w:div>
        <w:div w:id="1774323487">
          <w:marLeft w:val="60"/>
          <w:marRight w:val="60"/>
          <w:marTop w:val="105"/>
          <w:marBottom w:val="105"/>
          <w:divBdr>
            <w:top w:val="none" w:sz="0" w:space="0" w:color="auto"/>
            <w:left w:val="none" w:sz="0" w:space="0" w:color="auto"/>
            <w:bottom w:val="none" w:sz="0" w:space="0" w:color="auto"/>
            <w:right w:val="none" w:sz="0" w:space="0" w:color="auto"/>
          </w:divBdr>
        </w:div>
        <w:div w:id="1000043781">
          <w:marLeft w:val="60"/>
          <w:marRight w:val="60"/>
          <w:marTop w:val="105"/>
          <w:marBottom w:val="105"/>
          <w:divBdr>
            <w:top w:val="none" w:sz="0" w:space="0" w:color="auto"/>
            <w:left w:val="none" w:sz="0" w:space="0" w:color="auto"/>
            <w:bottom w:val="none" w:sz="0" w:space="0" w:color="auto"/>
            <w:right w:val="none" w:sz="0" w:space="0" w:color="auto"/>
          </w:divBdr>
        </w:div>
        <w:div w:id="1557816789">
          <w:marLeft w:val="60"/>
          <w:marRight w:val="60"/>
          <w:marTop w:val="105"/>
          <w:marBottom w:val="105"/>
          <w:divBdr>
            <w:top w:val="none" w:sz="0" w:space="0" w:color="auto"/>
            <w:left w:val="none" w:sz="0" w:space="0" w:color="auto"/>
            <w:bottom w:val="none" w:sz="0" w:space="0" w:color="auto"/>
            <w:right w:val="none" w:sz="0" w:space="0" w:color="auto"/>
          </w:divBdr>
        </w:div>
        <w:div w:id="1230268658">
          <w:marLeft w:val="60"/>
          <w:marRight w:val="60"/>
          <w:marTop w:val="105"/>
          <w:marBottom w:val="105"/>
          <w:divBdr>
            <w:top w:val="none" w:sz="0" w:space="0" w:color="auto"/>
            <w:left w:val="none" w:sz="0" w:space="0" w:color="auto"/>
            <w:bottom w:val="none" w:sz="0" w:space="0" w:color="auto"/>
            <w:right w:val="none" w:sz="0" w:space="0" w:color="auto"/>
          </w:divBdr>
        </w:div>
        <w:div w:id="950169561">
          <w:marLeft w:val="60"/>
          <w:marRight w:val="60"/>
          <w:marTop w:val="105"/>
          <w:marBottom w:val="105"/>
          <w:divBdr>
            <w:top w:val="none" w:sz="0" w:space="0" w:color="auto"/>
            <w:left w:val="none" w:sz="0" w:space="0" w:color="auto"/>
            <w:bottom w:val="none" w:sz="0" w:space="0" w:color="auto"/>
            <w:right w:val="none" w:sz="0" w:space="0" w:color="auto"/>
          </w:divBdr>
        </w:div>
        <w:div w:id="1852718992">
          <w:marLeft w:val="60"/>
          <w:marRight w:val="60"/>
          <w:marTop w:val="105"/>
          <w:marBottom w:val="105"/>
          <w:divBdr>
            <w:top w:val="none" w:sz="0" w:space="0" w:color="auto"/>
            <w:left w:val="none" w:sz="0" w:space="0" w:color="auto"/>
            <w:bottom w:val="none" w:sz="0" w:space="0" w:color="auto"/>
            <w:right w:val="none" w:sz="0" w:space="0" w:color="auto"/>
          </w:divBdr>
        </w:div>
        <w:div w:id="371686952">
          <w:marLeft w:val="60"/>
          <w:marRight w:val="60"/>
          <w:marTop w:val="105"/>
          <w:marBottom w:val="105"/>
          <w:divBdr>
            <w:top w:val="none" w:sz="0" w:space="0" w:color="auto"/>
            <w:left w:val="none" w:sz="0" w:space="0" w:color="auto"/>
            <w:bottom w:val="none" w:sz="0" w:space="0" w:color="auto"/>
            <w:right w:val="none" w:sz="0" w:space="0" w:color="auto"/>
          </w:divBdr>
        </w:div>
        <w:div w:id="1806434725">
          <w:marLeft w:val="60"/>
          <w:marRight w:val="60"/>
          <w:marTop w:val="105"/>
          <w:marBottom w:val="105"/>
          <w:divBdr>
            <w:top w:val="none" w:sz="0" w:space="0" w:color="auto"/>
            <w:left w:val="none" w:sz="0" w:space="0" w:color="auto"/>
            <w:bottom w:val="none" w:sz="0" w:space="0" w:color="auto"/>
            <w:right w:val="none" w:sz="0" w:space="0" w:color="auto"/>
          </w:divBdr>
        </w:div>
        <w:div w:id="824778889">
          <w:marLeft w:val="60"/>
          <w:marRight w:val="60"/>
          <w:marTop w:val="105"/>
          <w:marBottom w:val="105"/>
          <w:divBdr>
            <w:top w:val="none" w:sz="0" w:space="0" w:color="auto"/>
            <w:left w:val="none" w:sz="0" w:space="0" w:color="auto"/>
            <w:bottom w:val="none" w:sz="0" w:space="0" w:color="auto"/>
            <w:right w:val="none" w:sz="0" w:space="0" w:color="auto"/>
          </w:divBdr>
        </w:div>
        <w:div w:id="875511025">
          <w:marLeft w:val="60"/>
          <w:marRight w:val="60"/>
          <w:marTop w:val="105"/>
          <w:marBottom w:val="105"/>
          <w:divBdr>
            <w:top w:val="none" w:sz="0" w:space="0" w:color="auto"/>
            <w:left w:val="none" w:sz="0" w:space="0" w:color="auto"/>
            <w:bottom w:val="none" w:sz="0" w:space="0" w:color="auto"/>
            <w:right w:val="none" w:sz="0" w:space="0" w:color="auto"/>
          </w:divBdr>
        </w:div>
        <w:div w:id="40835802">
          <w:marLeft w:val="60"/>
          <w:marRight w:val="60"/>
          <w:marTop w:val="105"/>
          <w:marBottom w:val="105"/>
          <w:divBdr>
            <w:top w:val="none" w:sz="0" w:space="0" w:color="auto"/>
            <w:left w:val="none" w:sz="0" w:space="0" w:color="auto"/>
            <w:bottom w:val="none" w:sz="0" w:space="0" w:color="auto"/>
            <w:right w:val="none" w:sz="0" w:space="0" w:color="auto"/>
          </w:divBdr>
        </w:div>
        <w:div w:id="626274298">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107633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emf"/><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gosuslugi82.ru/"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14448</Words>
  <Characters>82354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4</cp:revision>
  <cp:lastPrinted>2021-10-06T06:48:00Z</cp:lastPrinted>
  <dcterms:created xsi:type="dcterms:W3CDTF">2023-03-02T10:41:00Z</dcterms:created>
  <dcterms:modified xsi:type="dcterms:W3CDTF">2023-03-09T08:32:00Z</dcterms:modified>
</cp:coreProperties>
</file>