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FB" w:rsidRDefault="00962FFB" w:rsidP="00962FFB">
      <w:pPr>
        <w:widowControl w:val="0"/>
        <w:spacing w:after="0" w:line="228" w:lineRule="auto"/>
        <w:contextualSpacing/>
        <w:rPr>
          <w:rFonts w:ascii="Times New Roman" w:hAnsi="Times New Roman"/>
          <w:b/>
          <w:sz w:val="32"/>
          <w:szCs w:val="20"/>
        </w:rPr>
      </w:pPr>
    </w:p>
    <w:p w:rsidR="00775C7E" w:rsidRDefault="00775C7E" w:rsidP="00775C7E">
      <w:pPr>
        <w:widowControl w:val="0"/>
        <w:spacing w:after="0" w:line="228" w:lineRule="auto"/>
        <w:contextualSpacing/>
        <w:jc w:val="center"/>
        <w:rPr>
          <w:rFonts w:ascii="Times New Roman" w:hAnsi="Times New Roman"/>
          <w:b/>
          <w:sz w:val="32"/>
          <w:szCs w:val="20"/>
        </w:rPr>
      </w:pPr>
      <w:r w:rsidRPr="00775C7E">
        <w:rPr>
          <w:rFonts w:ascii="Times New Roman" w:hAnsi="Times New Roman"/>
          <w:b/>
          <w:sz w:val="32"/>
          <w:szCs w:val="20"/>
        </w:rPr>
        <w:drawing>
          <wp:inline distT="0" distB="0" distL="0" distR="0">
            <wp:extent cx="657225" cy="7524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775C7E" w:rsidRDefault="00775C7E" w:rsidP="00775C7E">
      <w:pPr>
        <w:widowControl w:val="0"/>
        <w:spacing w:after="0" w:line="228" w:lineRule="auto"/>
        <w:contextualSpacing/>
        <w:jc w:val="center"/>
        <w:rPr>
          <w:rFonts w:ascii="Times New Roman" w:hAnsi="Times New Roman"/>
          <w:b/>
          <w:sz w:val="32"/>
          <w:szCs w:val="20"/>
        </w:rPr>
      </w:pPr>
    </w:p>
    <w:p w:rsidR="00775C7E" w:rsidRPr="00775C7E" w:rsidRDefault="00775C7E" w:rsidP="00775C7E">
      <w:pPr>
        <w:autoSpaceDE w:val="0"/>
        <w:autoSpaceDN w:val="0"/>
        <w:spacing w:after="0" w:line="240" w:lineRule="auto"/>
        <w:jc w:val="center"/>
        <w:rPr>
          <w:rFonts w:ascii="Times New Roman" w:hAnsi="Times New Roman"/>
          <w:b/>
          <w:sz w:val="28"/>
          <w:szCs w:val="28"/>
        </w:rPr>
      </w:pPr>
      <w:r w:rsidRPr="00775C7E">
        <w:rPr>
          <w:rFonts w:ascii="Times New Roman" w:hAnsi="Times New Roman"/>
          <w:b/>
          <w:sz w:val="28"/>
          <w:szCs w:val="28"/>
        </w:rPr>
        <w:t>АДМИНИСТРАЦИЯ КАШТАНОВСКОГО СЕЛЬСКОГО ПОСЕЛЕНИЯ</w:t>
      </w:r>
    </w:p>
    <w:p w:rsidR="00775C7E" w:rsidRPr="00775C7E" w:rsidRDefault="00775C7E" w:rsidP="00775C7E">
      <w:pPr>
        <w:autoSpaceDE w:val="0"/>
        <w:autoSpaceDN w:val="0"/>
        <w:spacing w:after="0" w:line="240" w:lineRule="auto"/>
        <w:jc w:val="center"/>
        <w:rPr>
          <w:rFonts w:ascii="Times New Roman" w:hAnsi="Times New Roman"/>
          <w:b/>
          <w:sz w:val="28"/>
          <w:szCs w:val="28"/>
        </w:rPr>
      </w:pPr>
      <w:r w:rsidRPr="00775C7E">
        <w:rPr>
          <w:rFonts w:ascii="Times New Roman" w:hAnsi="Times New Roman"/>
          <w:b/>
          <w:sz w:val="28"/>
          <w:szCs w:val="28"/>
        </w:rPr>
        <w:t>БАХЧИСАРАЙСКОГО РАЙОНА РЕСПУБЛИКИ КРЫМ</w:t>
      </w:r>
    </w:p>
    <w:p w:rsidR="00775C7E" w:rsidRPr="00775C7E" w:rsidRDefault="00775C7E" w:rsidP="00775C7E">
      <w:pPr>
        <w:keepNext/>
        <w:spacing w:after="0" w:line="240" w:lineRule="auto"/>
        <w:jc w:val="center"/>
        <w:outlineLvl w:val="0"/>
        <w:rPr>
          <w:rFonts w:ascii="Times New Roman" w:hAnsi="Times New Roman"/>
          <w:b/>
          <w:sz w:val="28"/>
          <w:szCs w:val="28"/>
        </w:rPr>
      </w:pPr>
    </w:p>
    <w:p w:rsidR="00775C7E" w:rsidRPr="00775C7E" w:rsidRDefault="00775C7E" w:rsidP="00775C7E">
      <w:pPr>
        <w:spacing w:after="0" w:line="240" w:lineRule="auto"/>
        <w:jc w:val="center"/>
        <w:rPr>
          <w:rFonts w:ascii="Times New Roman" w:hAnsi="Times New Roman"/>
          <w:b/>
          <w:sz w:val="28"/>
          <w:szCs w:val="28"/>
        </w:rPr>
      </w:pPr>
      <w:r w:rsidRPr="00775C7E">
        <w:rPr>
          <w:rFonts w:ascii="Times New Roman" w:hAnsi="Times New Roman"/>
          <w:b/>
          <w:sz w:val="28"/>
          <w:szCs w:val="28"/>
        </w:rPr>
        <w:t>ПОСТАНОВЛЕНИЕ №02-07/ Проект</w:t>
      </w:r>
    </w:p>
    <w:p w:rsidR="00775C7E" w:rsidRDefault="00775C7E" w:rsidP="00775C7E">
      <w:pPr>
        <w:widowControl w:val="0"/>
        <w:spacing w:after="0" w:line="228" w:lineRule="auto"/>
        <w:contextualSpacing/>
        <w:jc w:val="center"/>
        <w:rPr>
          <w:rFonts w:ascii="Times New Roman" w:hAnsi="Times New Roman"/>
          <w:b/>
          <w:sz w:val="32"/>
          <w:szCs w:val="20"/>
        </w:rPr>
      </w:pPr>
    </w:p>
    <w:p w:rsidR="00775C7E" w:rsidRPr="00CA70B6" w:rsidRDefault="00775C7E" w:rsidP="00962FFB">
      <w:pPr>
        <w:widowControl w:val="0"/>
        <w:spacing w:after="0" w:line="228" w:lineRule="auto"/>
        <w:contextualSpacing/>
        <w:rPr>
          <w:rFonts w:ascii="Times New Roman" w:hAnsi="Times New Roman"/>
          <w:b/>
          <w:sz w:val="32"/>
          <w:szCs w:val="20"/>
        </w:rPr>
      </w:pPr>
    </w:p>
    <w:p w:rsidR="00962FFB" w:rsidRPr="00CA70B6" w:rsidRDefault="00962FFB" w:rsidP="00962FFB">
      <w:pPr>
        <w:widowControl w:val="0"/>
        <w:spacing w:after="0" w:line="240" w:lineRule="auto"/>
        <w:contextualSpacing/>
        <w:jc w:val="both"/>
        <w:rPr>
          <w:rFonts w:ascii="Times New Roman" w:hAnsi="Times New Roman"/>
          <w:b/>
          <w:sz w:val="28"/>
          <w:szCs w:val="20"/>
        </w:rPr>
      </w:pPr>
      <w:r>
        <w:rPr>
          <w:rFonts w:ascii="Times New Roman" w:hAnsi="Times New Roman"/>
          <w:sz w:val="28"/>
          <w:szCs w:val="20"/>
        </w:rPr>
        <w:t>00.00.</w:t>
      </w:r>
      <w:r w:rsidRPr="00067D91">
        <w:rPr>
          <w:rFonts w:ascii="Times New Roman" w:hAnsi="Times New Roman"/>
          <w:sz w:val="28"/>
          <w:szCs w:val="20"/>
        </w:rPr>
        <w:t xml:space="preserve">2023                                                                                                        </w:t>
      </w:r>
      <w:r w:rsidR="002C677C" w:rsidRPr="00067D91">
        <w:rPr>
          <w:rFonts w:ascii="Times New Roman" w:hAnsi="Times New Roman"/>
          <w:sz w:val="28"/>
          <w:szCs w:val="20"/>
        </w:rPr>
        <w:t xml:space="preserve">  </w:t>
      </w:r>
      <w:r w:rsidR="00067D91" w:rsidRPr="00067D91">
        <w:rPr>
          <w:rFonts w:ascii="Times New Roman" w:hAnsi="Times New Roman"/>
          <w:sz w:val="28"/>
          <w:szCs w:val="20"/>
        </w:rPr>
        <w:t>с</w:t>
      </w:r>
      <w:proofErr w:type="gramStart"/>
      <w:r w:rsidR="00067D91" w:rsidRPr="00067D91">
        <w:rPr>
          <w:rFonts w:ascii="Times New Roman" w:hAnsi="Times New Roman"/>
          <w:sz w:val="28"/>
          <w:szCs w:val="20"/>
        </w:rPr>
        <w:t>.</w:t>
      </w:r>
      <w:r w:rsidR="00775C7E">
        <w:rPr>
          <w:rFonts w:ascii="Times New Roman" w:hAnsi="Times New Roman"/>
          <w:sz w:val="28"/>
          <w:szCs w:val="20"/>
        </w:rPr>
        <w:t>К</w:t>
      </w:r>
      <w:proofErr w:type="gramEnd"/>
      <w:r w:rsidR="00775C7E">
        <w:rPr>
          <w:rFonts w:ascii="Times New Roman" w:hAnsi="Times New Roman"/>
          <w:sz w:val="28"/>
          <w:szCs w:val="20"/>
        </w:rPr>
        <w:t>аштаны</w:t>
      </w:r>
    </w:p>
    <w:p w:rsidR="00962FFB" w:rsidRPr="00CA70B6" w:rsidRDefault="00962FFB" w:rsidP="00962FFB">
      <w:pPr>
        <w:spacing w:after="0" w:line="240" w:lineRule="auto"/>
        <w:contextualSpacing/>
        <w:jc w:val="center"/>
        <w:rPr>
          <w:rFonts w:ascii="Times New Roman" w:hAnsi="Times New Roman"/>
          <w:sz w:val="28"/>
          <w:szCs w:val="20"/>
        </w:rPr>
      </w:pPr>
    </w:p>
    <w:p w:rsidR="00962FFB" w:rsidRDefault="002C677C" w:rsidP="002C677C">
      <w:pPr>
        <w:suppressAutoHyphens/>
        <w:spacing w:after="0" w:line="240" w:lineRule="auto"/>
        <w:jc w:val="center"/>
        <w:rPr>
          <w:rFonts w:ascii="Times New Roman" w:hAnsi="Times New Roman"/>
          <w:b/>
          <w:bCs/>
          <w:sz w:val="28"/>
          <w:lang w:eastAsia="ar-SA"/>
        </w:rPr>
      </w:pPr>
      <w:r w:rsidRPr="002C677C">
        <w:rPr>
          <w:rFonts w:ascii="Times New Roman" w:hAnsi="Times New Roman"/>
          <w:b/>
          <w:bCs/>
          <w:sz w:val="28"/>
          <w:lang w:eastAsia="ar-SA"/>
        </w:rPr>
        <w:t>Об утверждении Административного регламента предоставления муниципальной услуги «</w:t>
      </w:r>
      <w:r w:rsidRPr="002C677C">
        <w:rPr>
          <w:rFonts w:ascii="Times New Roman" w:hAnsi="Times New Roman"/>
          <w:b/>
          <w:bCs/>
          <w:sz w:val="28"/>
          <w:lang w:eastAsia="ar-SA" w:bidi="ru-RU"/>
        </w:rPr>
        <w:t>Передача в собственность граждан занимаемых ими жилых помещений жилищного фонда (приватизация жилищного фонда)</w:t>
      </w:r>
      <w:r w:rsidRPr="002C677C">
        <w:rPr>
          <w:rFonts w:ascii="Times New Roman" w:hAnsi="Times New Roman"/>
          <w:b/>
          <w:bCs/>
          <w:sz w:val="28"/>
          <w:lang w:eastAsia="ar-SA"/>
        </w:rPr>
        <w:t>»</w:t>
      </w:r>
      <w:r>
        <w:rPr>
          <w:rFonts w:ascii="Times New Roman" w:hAnsi="Times New Roman"/>
          <w:b/>
          <w:bCs/>
          <w:sz w:val="28"/>
          <w:lang w:eastAsia="ar-SA"/>
        </w:rPr>
        <w:t xml:space="preserve"> </w:t>
      </w:r>
    </w:p>
    <w:p w:rsidR="00962FFB" w:rsidRPr="00BC26AD" w:rsidRDefault="00962FFB" w:rsidP="00962FFB">
      <w:pPr>
        <w:suppressAutoHyphens/>
        <w:spacing w:after="0" w:line="240" w:lineRule="auto"/>
        <w:jc w:val="center"/>
        <w:rPr>
          <w:rFonts w:ascii="Times New Roman" w:hAnsi="Times New Roman"/>
          <w:sz w:val="28"/>
          <w:szCs w:val="28"/>
          <w:lang w:eastAsia="ar-SA"/>
        </w:rPr>
      </w:pPr>
    </w:p>
    <w:p w:rsidR="00067D91" w:rsidRDefault="00962FFB" w:rsidP="00775C7E">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w:t>
      </w:r>
      <w:r>
        <w:rPr>
          <w:rFonts w:ascii="Times New Roman" w:hAnsi="Times New Roman" w:cs="Arial"/>
          <w:sz w:val="28"/>
          <w:szCs w:val="28"/>
          <w:lang w:eastAsia="ar-SA"/>
        </w:rPr>
        <w:t xml:space="preserve">Жилищным кодексом Российской Федерации, </w:t>
      </w:r>
      <w:r w:rsidRPr="00BC26AD">
        <w:rPr>
          <w:rFonts w:ascii="Times New Roman" w:hAnsi="Times New Roman" w:cs="Arial"/>
          <w:sz w:val="28"/>
          <w:szCs w:val="28"/>
          <w:lang w:eastAsia="ar-SA"/>
        </w:rPr>
        <w:t xml:space="preserve">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sidRPr="00BC26AD">
        <w:rPr>
          <w:rFonts w:ascii="Times New Roman" w:hAnsi="Times New Roman"/>
          <w:sz w:val="28"/>
          <w:szCs w:val="28"/>
        </w:rPr>
        <w:t>,</w:t>
      </w:r>
      <w:r w:rsidR="00487EDA" w:rsidRPr="00487EDA">
        <w:rPr>
          <w:rFonts w:ascii="Times New Roman" w:hAnsi="Times New Roman"/>
          <w:color w:val="000000"/>
          <w:sz w:val="28"/>
          <w:szCs w:val="28"/>
        </w:rPr>
        <w:t xml:space="preserve"> </w:t>
      </w:r>
      <w:r w:rsidR="00487EDA" w:rsidRPr="00487EDA">
        <w:rPr>
          <w:rFonts w:ascii="Times New Roman" w:hAnsi="Times New Roman"/>
          <w:sz w:val="28"/>
          <w:szCs w:val="28"/>
        </w:rPr>
        <w:t xml:space="preserve">Законом Российской Федерации от 04.07.1991 № 1541-1 </w:t>
      </w:r>
      <w:r w:rsidR="00487EDA">
        <w:rPr>
          <w:rFonts w:ascii="Times New Roman" w:hAnsi="Times New Roman"/>
          <w:sz w:val="28"/>
          <w:szCs w:val="28"/>
        </w:rPr>
        <w:t>«</w:t>
      </w:r>
      <w:r w:rsidR="00487EDA" w:rsidRPr="00487EDA">
        <w:rPr>
          <w:rFonts w:ascii="Times New Roman" w:hAnsi="Times New Roman"/>
          <w:sz w:val="28"/>
          <w:szCs w:val="28"/>
        </w:rPr>
        <w:t>О приватизации жилищного фонда в Российской Феде</w:t>
      </w:r>
      <w:r w:rsidR="00487EDA">
        <w:rPr>
          <w:rFonts w:ascii="Times New Roman" w:hAnsi="Times New Roman"/>
          <w:sz w:val="28"/>
          <w:szCs w:val="28"/>
        </w:rPr>
        <w:t>рации»,</w:t>
      </w:r>
      <w:r w:rsidR="00067D91">
        <w:rPr>
          <w:rFonts w:ascii="Times New Roman" w:hAnsi="Times New Roman"/>
          <w:sz w:val="28"/>
          <w:szCs w:val="28"/>
        </w:rPr>
        <w:t xml:space="preserve"> </w:t>
      </w:r>
      <w:r w:rsidR="00067D91" w:rsidRPr="00067D91">
        <w:rPr>
          <w:rFonts w:ascii="Times New Roman" w:hAnsi="Times New Roman"/>
          <w:sz w:val="28"/>
          <w:szCs w:val="28"/>
        </w:rPr>
        <w:t xml:space="preserve">Уставом муниципального образования </w:t>
      </w:r>
      <w:bookmarkStart w:id="0" w:name="_Hlk95135520"/>
      <w:proofErr w:type="spellStart"/>
      <w:r w:rsidR="00067D91" w:rsidRPr="00067D91">
        <w:rPr>
          <w:rFonts w:ascii="Times New Roman" w:hAnsi="Times New Roman"/>
          <w:bCs/>
          <w:sz w:val="28"/>
          <w:szCs w:val="28"/>
        </w:rPr>
        <w:t>Каштановское</w:t>
      </w:r>
      <w:proofErr w:type="spellEnd"/>
      <w:r w:rsidR="00067D91" w:rsidRPr="00067D91">
        <w:rPr>
          <w:rFonts w:ascii="Times New Roman" w:hAnsi="Times New Roman"/>
          <w:bCs/>
          <w:sz w:val="28"/>
          <w:szCs w:val="28"/>
        </w:rPr>
        <w:t xml:space="preserve"> сельское поселение Бахчисарайского района Республики Крым,</w:t>
      </w:r>
      <w:r w:rsidR="00067D91" w:rsidRPr="00067D91">
        <w:rPr>
          <w:rFonts w:ascii="Times New Roman" w:hAnsi="Times New Roman"/>
          <w:sz w:val="28"/>
          <w:szCs w:val="28"/>
        </w:rPr>
        <w:t xml:space="preserve"> </w:t>
      </w:r>
      <w:r w:rsidR="00067D91" w:rsidRPr="00067D91">
        <w:rPr>
          <w:rFonts w:ascii="Times New Roman" w:hAnsi="Times New Roman"/>
          <w:bCs/>
          <w:sz w:val="28"/>
          <w:szCs w:val="28"/>
        </w:rPr>
        <w:t xml:space="preserve">администрация </w:t>
      </w:r>
      <w:proofErr w:type="spellStart"/>
      <w:r w:rsidR="00067D91" w:rsidRPr="00067D91">
        <w:rPr>
          <w:rFonts w:ascii="Times New Roman" w:hAnsi="Times New Roman"/>
          <w:bCs/>
          <w:sz w:val="28"/>
          <w:szCs w:val="28"/>
        </w:rPr>
        <w:t>Каштановского</w:t>
      </w:r>
      <w:proofErr w:type="spellEnd"/>
      <w:r w:rsidR="00067D91" w:rsidRPr="00067D91">
        <w:rPr>
          <w:rFonts w:ascii="Times New Roman" w:hAnsi="Times New Roman"/>
          <w:bCs/>
          <w:sz w:val="28"/>
          <w:szCs w:val="28"/>
        </w:rPr>
        <w:t xml:space="preserve"> сельского поселения Бахчисарайского района Республики Крым</w:t>
      </w:r>
      <w:bookmarkEnd w:id="0"/>
      <w:r w:rsidR="00067D91" w:rsidRPr="00067D91">
        <w:rPr>
          <w:rFonts w:ascii="Times New Roman" w:hAnsi="Times New Roman"/>
          <w:bCs/>
          <w:sz w:val="28"/>
          <w:szCs w:val="28"/>
        </w:rPr>
        <w:t xml:space="preserve">, </w:t>
      </w:r>
    </w:p>
    <w:p w:rsidR="002C677C" w:rsidRPr="002C677C" w:rsidRDefault="002C677C" w:rsidP="002C677C">
      <w:pPr>
        <w:suppressAutoHyphens/>
        <w:spacing w:after="0" w:line="240" w:lineRule="auto"/>
        <w:jc w:val="center"/>
        <w:rPr>
          <w:rFonts w:ascii="Times New Roman" w:hAnsi="Times New Roman" w:cs="Arial"/>
          <w:b/>
          <w:bCs/>
          <w:sz w:val="28"/>
          <w:szCs w:val="28"/>
          <w:lang w:eastAsia="ar-SA"/>
        </w:rPr>
      </w:pPr>
      <w:r w:rsidRPr="002C677C">
        <w:rPr>
          <w:rFonts w:ascii="Times New Roman" w:hAnsi="Times New Roman"/>
          <w:b/>
          <w:bCs/>
          <w:sz w:val="28"/>
          <w:szCs w:val="28"/>
        </w:rPr>
        <w:t>ПОСТАНОВЛЯЕТ:</w:t>
      </w:r>
    </w:p>
    <w:p w:rsidR="002C677C" w:rsidRDefault="002C677C" w:rsidP="002C677C">
      <w:pPr>
        <w:widowControl w:val="0"/>
        <w:tabs>
          <w:tab w:val="left" w:pos="298"/>
        </w:tabs>
        <w:spacing w:after="0" w:line="240" w:lineRule="auto"/>
        <w:ind w:left="20" w:right="20" w:firstLine="689"/>
        <w:jc w:val="both"/>
        <w:rPr>
          <w:rFonts w:ascii="Times New Roman" w:hAnsi="Times New Roman"/>
          <w:color w:val="000000"/>
          <w:sz w:val="28"/>
          <w:szCs w:val="28"/>
        </w:rPr>
      </w:pPr>
      <w:r w:rsidRPr="002C677C">
        <w:rPr>
          <w:rFonts w:ascii="Times New Roman" w:hAnsi="Times New Roman"/>
          <w:color w:val="000000"/>
          <w:sz w:val="28"/>
          <w:szCs w:val="28"/>
        </w:rPr>
        <w:t>1. Утвердить прилагаемый Административный регламент предоставления муници</w:t>
      </w:r>
      <w:r>
        <w:rPr>
          <w:rFonts w:ascii="Times New Roman" w:hAnsi="Times New Roman"/>
          <w:color w:val="000000"/>
          <w:sz w:val="28"/>
          <w:szCs w:val="28"/>
        </w:rPr>
        <w:t>пальной услуги «</w:t>
      </w:r>
      <w:r w:rsidRPr="002C677C">
        <w:rPr>
          <w:rFonts w:ascii="Times New Roman" w:hAnsi="Times New Roman"/>
          <w:bCs/>
          <w:color w:val="000000"/>
          <w:sz w:val="28"/>
          <w:szCs w:val="28"/>
          <w:lang w:bidi="ru-RU"/>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olor w:val="000000"/>
          <w:sz w:val="28"/>
          <w:szCs w:val="28"/>
        </w:rPr>
        <w:t>»</w:t>
      </w:r>
      <w:r w:rsidRPr="002C677C">
        <w:rPr>
          <w:rFonts w:ascii="Times New Roman" w:hAnsi="Times New Roman"/>
          <w:color w:val="000000"/>
          <w:sz w:val="28"/>
          <w:szCs w:val="28"/>
        </w:rPr>
        <w:t>.</w:t>
      </w:r>
    </w:p>
    <w:p w:rsidR="00067D91" w:rsidRPr="00067D91" w:rsidRDefault="00067D91" w:rsidP="00067D91">
      <w:pPr>
        <w:widowControl w:val="0"/>
        <w:tabs>
          <w:tab w:val="left" w:pos="298"/>
        </w:tabs>
        <w:spacing w:after="0" w:line="240" w:lineRule="auto"/>
        <w:ind w:left="20" w:right="20" w:firstLine="689"/>
        <w:jc w:val="both"/>
        <w:rPr>
          <w:rFonts w:ascii="Times New Roman" w:hAnsi="Times New Roman"/>
          <w:bCs/>
          <w:color w:val="000000"/>
          <w:sz w:val="28"/>
          <w:szCs w:val="28"/>
          <w:lang w:bidi="ru-RU"/>
        </w:rPr>
      </w:pPr>
      <w:r w:rsidRPr="00067D91">
        <w:rPr>
          <w:rFonts w:ascii="Times New Roman" w:hAnsi="Times New Roman"/>
          <w:bCs/>
          <w:color w:val="000000"/>
          <w:sz w:val="28"/>
          <w:szCs w:val="28"/>
        </w:rPr>
        <w:t xml:space="preserve">2. </w:t>
      </w:r>
      <w:proofErr w:type="gramStart"/>
      <w:r w:rsidRPr="00067D91">
        <w:rPr>
          <w:rFonts w:ascii="Times New Roman" w:hAnsi="Times New Roman"/>
          <w:bCs/>
          <w:color w:val="000000"/>
          <w:sz w:val="28"/>
          <w:szCs w:val="28"/>
        </w:rPr>
        <w:t>Разместить</w:t>
      </w:r>
      <w:proofErr w:type="gramEnd"/>
      <w:r w:rsidRPr="00067D91">
        <w:rPr>
          <w:rFonts w:ascii="Times New Roman" w:hAnsi="Times New Roman"/>
          <w:bCs/>
          <w:color w:val="000000"/>
          <w:sz w:val="28"/>
          <w:szCs w:val="28"/>
        </w:rPr>
        <w:t xml:space="preserve"> настоящее постановление в</w:t>
      </w:r>
      <w:r w:rsidRPr="00067D91">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067D91">
          <w:rPr>
            <w:rStyle w:val="ad"/>
            <w:rFonts w:ascii="Times New Roman" w:hAnsi="Times New Roman"/>
            <w:bCs/>
            <w:color w:val="auto"/>
            <w:sz w:val="28"/>
            <w:szCs w:val="28"/>
            <w:u w:val="none"/>
            <w:lang w:bidi="ru-RU"/>
          </w:rPr>
          <w:t>https://www.gosuslugi.ru/</w:t>
        </w:r>
      </w:hyperlink>
      <w:r w:rsidRPr="00067D91">
        <w:rPr>
          <w:rFonts w:ascii="Times New Roman" w:hAnsi="Times New Roman"/>
          <w:bCs/>
          <w:color w:val="000000"/>
          <w:sz w:val="28"/>
          <w:szCs w:val="28"/>
          <w:lang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Pr="00067D91">
        <w:rPr>
          <w:rFonts w:ascii="Times New Roman" w:hAnsi="Times New Roman"/>
          <w:bCs/>
          <w:color w:val="000000"/>
          <w:sz w:val="28"/>
          <w:szCs w:val="28"/>
          <w:lang w:bidi="ru-RU"/>
        </w:rPr>
        <w:t>Каштановское</w:t>
      </w:r>
      <w:proofErr w:type="spellEnd"/>
      <w:r w:rsidRPr="00067D91">
        <w:rPr>
          <w:rFonts w:ascii="Times New Roman" w:hAnsi="Times New Roman"/>
          <w:bCs/>
          <w:color w:val="000000"/>
          <w:sz w:val="28"/>
          <w:szCs w:val="28"/>
          <w:lang w:bidi="ru-RU"/>
        </w:rPr>
        <w:t xml:space="preserve"> сельское поселение (https://kashtanovskoe.rk.gov.ru/), а также на информационном стенде в здании администрации </w:t>
      </w:r>
      <w:proofErr w:type="spellStart"/>
      <w:r w:rsidRPr="00067D91">
        <w:rPr>
          <w:rFonts w:ascii="Times New Roman" w:hAnsi="Times New Roman"/>
          <w:bCs/>
          <w:color w:val="000000"/>
          <w:sz w:val="28"/>
          <w:szCs w:val="28"/>
          <w:lang w:bidi="ru-RU"/>
        </w:rPr>
        <w:t>Каштановского</w:t>
      </w:r>
      <w:proofErr w:type="spellEnd"/>
      <w:r w:rsidRPr="00067D91">
        <w:rPr>
          <w:rFonts w:ascii="Times New Roman" w:hAnsi="Times New Roman"/>
          <w:bCs/>
          <w:color w:val="000000"/>
          <w:sz w:val="28"/>
          <w:szCs w:val="28"/>
          <w:lang w:bidi="ru-RU"/>
        </w:rPr>
        <w:t xml:space="preserve"> сельского поселения Бахчисарайского района Республики Крым.</w:t>
      </w:r>
    </w:p>
    <w:p w:rsidR="00067D91" w:rsidRPr="00067D91" w:rsidRDefault="00067D91" w:rsidP="00067D91">
      <w:pPr>
        <w:widowControl w:val="0"/>
        <w:tabs>
          <w:tab w:val="left" w:pos="298"/>
        </w:tabs>
        <w:spacing w:after="0" w:line="240" w:lineRule="auto"/>
        <w:ind w:left="20" w:right="20" w:firstLine="689"/>
        <w:jc w:val="both"/>
        <w:rPr>
          <w:rFonts w:ascii="Times New Roman" w:hAnsi="Times New Roman"/>
          <w:bCs/>
          <w:color w:val="000000"/>
          <w:sz w:val="28"/>
          <w:szCs w:val="28"/>
        </w:rPr>
      </w:pPr>
      <w:r w:rsidRPr="00067D91">
        <w:rPr>
          <w:rFonts w:ascii="Times New Roman" w:hAnsi="Times New Roman"/>
          <w:bCs/>
          <w:color w:val="000000"/>
          <w:sz w:val="28"/>
          <w:szCs w:val="28"/>
          <w:lang w:bidi="ru-RU"/>
        </w:rPr>
        <w:t>3. Настоящее постановление вступает в силу со дня его официального опубликования (обнародования) в установленном порядке.</w:t>
      </w:r>
    </w:p>
    <w:p w:rsidR="00067D91" w:rsidRPr="00067D91" w:rsidRDefault="00067D91" w:rsidP="00067D91">
      <w:pPr>
        <w:widowControl w:val="0"/>
        <w:tabs>
          <w:tab w:val="left" w:pos="298"/>
        </w:tabs>
        <w:spacing w:after="0" w:line="240" w:lineRule="auto"/>
        <w:ind w:left="20" w:right="20" w:firstLine="689"/>
        <w:jc w:val="both"/>
        <w:rPr>
          <w:rFonts w:ascii="Times New Roman" w:hAnsi="Times New Roman"/>
          <w:bCs/>
          <w:color w:val="000000"/>
          <w:sz w:val="28"/>
          <w:szCs w:val="28"/>
        </w:rPr>
      </w:pPr>
      <w:r w:rsidRPr="00067D91">
        <w:rPr>
          <w:rFonts w:ascii="Times New Roman" w:hAnsi="Times New Roman"/>
          <w:bCs/>
          <w:color w:val="000000"/>
          <w:sz w:val="28"/>
          <w:szCs w:val="28"/>
        </w:rPr>
        <w:t xml:space="preserve">4. </w:t>
      </w:r>
      <w:proofErr w:type="gramStart"/>
      <w:r w:rsidRPr="00067D91">
        <w:rPr>
          <w:rFonts w:ascii="Times New Roman" w:hAnsi="Times New Roman"/>
          <w:bCs/>
          <w:color w:val="000000"/>
          <w:sz w:val="28"/>
          <w:szCs w:val="28"/>
        </w:rPr>
        <w:t>Контроль за</w:t>
      </w:r>
      <w:proofErr w:type="gramEnd"/>
      <w:r w:rsidRPr="00067D91">
        <w:rPr>
          <w:rFonts w:ascii="Times New Roman" w:hAnsi="Times New Roman"/>
          <w:bCs/>
          <w:color w:val="000000"/>
          <w:sz w:val="28"/>
          <w:szCs w:val="28"/>
        </w:rPr>
        <w:t xml:space="preserve"> исполнением настоящего постановления оставляю за собой.</w:t>
      </w:r>
    </w:p>
    <w:p w:rsidR="00067D91" w:rsidRPr="00067D91" w:rsidRDefault="00067D91" w:rsidP="00067D91">
      <w:pPr>
        <w:widowControl w:val="0"/>
        <w:tabs>
          <w:tab w:val="left" w:pos="298"/>
        </w:tabs>
        <w:spacing w:after="0" w:line="240" w:lineRule="auto"/>
        <w:ind w:left="20" w:right="20" w:firstLine="689"/>
        <w:jc w:val="both"/>
        <w:rPr>
          <w:rFonts w:ascii="Times New Roman" w:hAnsi="Times New Roman"/>
          <w:bCs/>
          <w:color w:val="000000"/>
          <w:sz w:val="28"/>
          <w:szCs w:val="28"/>
        </w:rPr>
      </w:pPr>
    </w:p>
    <w:p w:rsidR="00775C7E" w:rsidRPr="00775C7E" w:rsidRDefault="00775C7E" w:rsidP="00775C7E">
      <w:pPr>
        <w:spacing w:after="0" w:line="240" w:lineRule="auto"/>
        <w:rPr>
          <w:rFonts w:ascii="Times New Roman" w:hAnsi="Times New Roman"/>
          <w:b/>
          <w:sz w:val="26"/>
          <w:szCs w:val="26"/>
        </w:rPr>
      </w:pPr>
      <w:r w:rsidRPr="00775C7E">
        <w:rPr>
          <w:rFonts w:ascii="Times New Roman" w:hAnsi="Times New Roman"/>
          <w:b/>
          <w:sz w:val="26"/>
          <w:szCs w:val="26"/>
        </w:rPr>
        <w:t xml:space="preserve">Председатель </w:t>
      </w:r>
      <w:proofErr w:type="spellStart"/>
      <w:r w:rsidRPr="00775C7E">
        <w:rPr>
          <w:rFonts w:ascii="Times New Roman" w:hAnsi="Times New Roman"/>
          <w:b/>
          <w:sz w:val="26"/>
          <w:szCs w:val="26"/>
        </w:rPr>
        <w:t>Каштановского</w:t>
      </w:r>
      <w:proofErr w:type="spellEnd"/>
      <w:r w:rsidRPr="00775C7E">
        <w:rPr>
          <w:rFonts w:ascii="Times New Roman" w:hAnsi="Times New Roman"/>
          <w:b/>
          <w:sz w:val="26"/>
          <w:szCs w:val="26"/>
        </w:rPr>
        <w:t xml:space="preserve"> сельского совета  - </w:t>
      </w:r>
    </w:p>
    <w:p w:rsidR="00775C7E" w:rsidRPr="00775C7E" w:rsidRDefault="00775C7E" w:rsidP="00775C7E">
      <w:pPr>
        <w:spacing w:after="0" w:line="240" w:lineRule="auto"/>
        <w:rPr>
          <w:rFonts w:ascii="Times New Roman" w:hAnsi="Times New Roman"/>
          <w:b/>
          <w:sz w:val="26"/>
          <w:szCs w:val="26"/>
        </w:rPr>
      </w:pPr>
      <w:r w:rsidRPr="00775C7E">
        <w:rPr>
          <w:rFonts w:ascii="Times New Roman" w:hAnsi="Times New Roman"/>
          <w:b/>
          <w:sz w:val="26"/>
          <w:szCs w:val="26"/>
        </w:rPr>
        <w:t xml:space="preserve">глава администрации </w:t>
      </w:r>
      <w:proofErr w:type="spellStart"/>
      <w:r w:rsidRPr="00775C7E">
        <w:rPr>
          <w:rFonts w:ascii="Times New Roman" w:hAnsi="Times New Roman"/>
          <w:b/>
          <w:sz w:val="26"/>
          <w:szCs w:val="26"/>
        </w:rPr>
        <w:t>Каштановского</w:t>
      </w:r>
      <w:proofErr w:type="spellEnd"/>
      <w:r w:rsidRPr="00775C7E">
        <w:rPr>
          <w:rFonts w:ascii="Times New Roman" w:hAnsi="Times New Roman"/>
          <w:b/>
          <w:sz w:val="26"/>
          <w:szCs w:val="26"/>
        </w:rPr>
        <w:t xml:space="preserve"> </w:t>
      </w:r>
    </w:p>
    <w:p w:rsidR="00775C7E" w:rsidRPr="00775C7E" w:rsidRDefault="00775C7E" w:rsidP="00775C7E">
      <w:pPr>
        <w:spacing w:after="0" w:line="240" w:lineRule="auto"/>
        <w:rPr>
          <w:rFonts w:ascii="Times New Roman" w:hAnsi="Times New Roman"/>
          <w:b/>
          <w:sz w:val="26"/>
          <w:szCs w:val="26"/>
        </w:rPr>
      </w:pPr>
      <w:r w:rsidRPr="00775C7E">
        <w:rPr>
          <w:rFonts w:ascii="Times New Roman" w:hAnsi="Times New Roman"/>
          <w:b/>
          <w:sz w:val="26"/>
          <w:szCs w:val="26"/>
        </w:rPr>
        <w:t xml:space="preserve">сельского поселения Бахчисарайского района </w:t>
      </w:r>
    </w:p>
    <w:p w:rsidR="00775C7E" w:rsidRPr="00775C7E" w:rsidRDefault="00775C7E" w:rsidP="00775C7E">
      <w:pPr>
        <w:spacing w:after="0" w:line="240" w:lineRule="auto"/>
        <w:rPr>
          <w:rFonts w:ascii="Times New Roman" w:hAnsi="Times New Roman"/>
          <w:sz w:val="26"/>
          <w:szCs w:val="26"/>
        </w:rPr>
      </w:pPr>
      <w:r w:rsidRPr="00775C7E">
        <w:rPr>
          <w:rFonts w:ascii="Times New Roman" w:hAnsi="Times New Roman"/>
          <w:b/>
          <w:sz w:val="26"/>
          <w:szCs w:val="26"/>
        </w:rPr>
        <w:t xml:space="preserve">Республики Крым                    </w:t>
      </w:r>
      <w:r w:rsidRPr="00775C7E">
        <w:rPr>
          <w:rFonts w:ascii="Times New Roman" w:hAnsi="Times New Roman"/>
          <w:b/>
          <w:sz w:val="26"/>
          <w:szCs w:val="26"/>
        </w:rPr>
        <w:tab/>
      </w:r>
      <w:r w:rsidRPr="00775C7E">
        <w:rPr>
          <w:rFonts w:ascii="Times New Roman" w:hAnsi="Times New Roman"/>
          <w:b/>
          <w:sz w:val="26"/>
          <w:szCs w:val="26"/>
        </w:rPr>
        <w:tab/>
      </w:r>
      <w:r w:rsidRPr="00775C7E">
        <w:rPr>
          <w:rFonts w:ascii="Times New Roman" w:hAnsi="Times New Roman"/>
          <w:b/>
          <w:sz w:val="26"/>
          <w:szCs w:val="26"/>
        </w:rPr>
        <w:tab/>
      </w:r>
      <w:r w:rsidRPr="00775C7E">
        <w:rPr>
          <w:rFonts w:ascii="Times New Roman" w:hAnsi="Times New Roman"/>
          <w:b/>
          <w:sz w:val="26"/>
          <w:szCs w:val="26"/>
        </w:rPr>
        <w:tab/>
      </w:r>
      <w:r w:rsidRPr="00775C7E">
        <w:rPr>
          <w:rFonts w:ascii="Times New Roman" w:hAnsi="Times New Roman"/>
          <w:b/>
          <w:sz w:val="26"/>
          <w:szCs w:val="26"/>
        </w:rPr>
        <w:tab/>
      </w:r>
      <w:r w:rsidRPr="00775C7E">
        <w:rPr>
          <w:rFonts w:ascii="Times New Roman" w:hAnsi="Times New Roman"/>
          <w:b/>
          <w:sz w:val="26"/>
          <w:szCs w:val="26"/>
        </w:rPr>
        <w:tab/>
        <w:t xml:space="preserve">                  В.Э.Григорян  </w:t>
      </w:r>
    </w:p>
    <w:p w:rsidR="00775C7E" w:rsidRPr="00775C7E" w:rsidRDefault="00775C7E" w:rsidP="00775C7E">
      <w:pPr>
        <w:widowControl w:val="0"/>
        <w:tabs>
          <w:tab w:val="left" w:pos="298"/>
        </w:tabs>
        <w:spacing w:after="0" w:line="240" w:lineRule="auto"/>
        <w:ind w:left="20" w:right="20" w:firstLine="689"/>
        <w:jc w:val="both"/>
        <w:rPr>
          <w:rFonts w:ascii="Times New Roman" w:hAnsi="Times New Roman"/>
          <w:bCs/>
          <w:shd w:val="clear" w:color="auto" w:fill="FFFFFF"/>
        </w:rPr>
      </w:pPr>
    </w:p>
    <w:p w:rsidR="00067D91" w:rsidRPr="002C677C" w:rsidRDefault="00067D91" w:rsidP="002C677C">
      <w:pPr>
        <w:widowControl w:val="0"/>
        <w:tabs>
          <w:tab w:val="left" w:pos="298"/>
        </w:tabs>
        <w:spacing w:after="0" w:line="240" w:lineRule="auto"/>
        <w:ind w:left="20" w:right="20" w:firstLine="689"/>
        <w:jc w:val="both"/>
        <w:rPr>
          <w:rFonts w:ascii="Times New Roman" w:hAnsi="Times New Roman"/>
          <w:color w:val="000000"/>
          <w:sz w:val="28"/>
          <w:szCs w:val="28"/>
        </w:rPr>
      </w:pPr>
    </w:p>
    <w:p w:rsidR="00C33072" w:rsidRPr="00C33072" w:rsidRDefault="00C33072" w:rsidP="00C33072">
      <w:pPr>
        <w:spacing w:after="0" w:line="240" w:lineRule="auto"/>
        <w:ind w:right="20"/>
        <w:jc w:val="both"/>
        <w:rPr>
          <w:rFonts w:ascii="Times New Roman" w:hAnsi="Times New Roman"/>
          <w:sz w:val="28"/>
          <w:szCs w:val="28"/>
        </w:rPr>
      </w:pPr>
    </w:p>
    <w:tbl>
      <w:tblPr>
        <w:tblW w:w="0" w:type="auto"/>
        <w:tblInd w:w="5148" w:type="dxa"/>
        <w:tblLook w:val="01E0"/>
      </w:tblPr>
      <w:tblGrid>
        <w:gridCol w:w="4705"/>
      </w:tblGrid>
      <w:tr w:rsidR="00C33072" w:rsidRPr="00C33072" w:rsidTr="00C33072">
        <w:tc>
          <w:tcPr>
            <w:tcW w:w="4705" w:type="dxa"/>
            <w:shd w:val="clear" w:color="auto" w:fill="auto"/>
          </w:tcPr>
          <w:p w:rsidR="00C33072" w:rsidRPr="00C33072" w:rsidRDefault="00C33072" w:rsidP="00C33072">
            <w:pPr>
              <w:spacing w:after="0" w:line="240" w:lineRule="auto"/>
              <w:rPr>
                <w:rFonts w:ascii="Times New Roman" w:hAnsi="Times New Roman"/>
                <w:sz w:val="28"/>
                <w:szCs w:val="28"/>
                <w:lang w:eastAsia="en-US"/>
              </w:rPr>
            </w:pPr>
          </w:p>
          <w:p w:rsidR="00DA61BF" w:rsidRDefault="00DA61BF" w:rsidP="00C33072">
            <w:pPr>
              <w:spacing w:after="0" w:line="240" w:lineRule="auto"/>
              <w:rPr>
                <w:rFonts w:ascii="Times New Roman" w:hAnsi="Times New Roman"/>
                <w:sz w:val="28"/>
                <w:szCs w:val="28"/>
                <w:lang w:eastAsia="en-US"/>
              </w:rPr>
            </w:pPr>
          </w:p>
          <w:p w:rsidR="00067D91" w:rsidRDefault="00067D91" w:rsidP="00C33072">
            <w:pPr>
              <w:spacing w:after="0" w:line="240" w:lineRule="auto"/>
              <w:rPr>
                <w:rFonts w:ascii="Times New Roman" w:hAnsi="Times New Roman"/>
                <w:sz w:val="28"/>
                <w:szCs w:val="28"/>
                <w:lang w:eastAsia="en-US"/>
              </w:rPr>
            </w:pPr>
          </w:p>
          <w:p w:rsidR="00067D91" w:rsidRDefault="00067D91" w:rsidP="00C33072">
            <w:pPr>
              <w:spacing w:after="0" w:line="240" w:lineRule="auto"/>
              <w:rPr>
                <w:rFonts w:ascii="Times New Roman" w:hAnsi="Times New Roman"/>
                <w:sz w:val="28"/>
                <w:szCs w:val="28"/>
                <w:lang w:eastAsia="en-US"/>
              </w:rPr>
            </w:pPr>
          </w:p>
          <w:p w:rsidR="00C33072" w:rsidRPr="00C33072" w:rsidRDefault="00C33072" w:rsidP="00C33072">
            <w:pPr>
              <w:spacing w:after="0" w:line="240" w:lineRule="auto"/>
              <w:rPr>
                <w:rFonts w:ascii="Times New Roman" w:hAnsi="Times New Roman"/>
                <w:sz w:val="28"/>
                <w:szCs w:val="28"/>
                <w:lang w:eastAsia="en-US"/>
              </w:rPr>
            </w:pPr>
            <w:r w:rsidRPr="00C33072">
              <w:rPr>
                <w:rFonts w:ascii="Times New Roman" w:hAnsi="Times New Roman"/>
                <w:sz w:val="28"/>
                <w:szCs w:val="28"/>
                <w:lang w:eastAsia="en-US"/>
              </w:rPr>
              <w:t>УТВЕРЖДЕН</w:t>
            </w:r>
          </w:p>
          <w:p w:rsidR="00067D91" w:rsidRDefault="002C677C" w:rsidP="00067D91">
            <w:pPr>
              <w:spacing w:after="0" w:line="240" w:lineRule="auto"/>
              <w:rPr>
                <w:rFonts w:ascii="Times New Roman" w:hAnsi="Times New Roman"/>
                <w:bCs/>
                <w:sz w:val="28"/>
                <w:szCs w:val="28"/>
                <w:lang w:eastAsia="en-US"/>
              </w:rPr>
            </w:pPr>
            <w:r>
              <w:rPr>
                <w:rFonts w:ascii="Times New Roman" w:hAnsi="Times New Roman"/>
                <w:sz w:val="28"/>
                <w:szCs w:val="28"/>
                <w:lang w:eastAsia="en-US"/>
              </w:rPr>
              <w:t>п</w:t>
            </w:r>
            <w:r w:rsidR="004458E9">
              <w:rPr>
                <w:rFonts w:ascii="Times New Roman" w:hAnsi="Times New Roman"/>
                <w:sz w:val="28"/>
                <w:szCs w:val="28"/>
                <w:lang w:eastAsia="en-US"/>
              </w:rPr>
              <w:t>остановлением</w:t>
            </w:r>
            <w:r>
              <w:rPr>
                <w:rFonts w:ascii="Times New Roman" w:hAnsi="Times New Roman"/>
                <w:sz w:val="28"/>
                <w:szCs w:val="28"/>
                <w:lang w:eastAsia="en-US"/>
              </w:rPr>
              <w:t xml:space="preserve"> администрации </w:t>
            </w:r>
            <w:proofErr w:type="spellStart"/>
            <w:r w:rsidR="00067D91" w:rsidRPr="00067D91">
              <w:rPr>
                <w:rFonts w:ascii="Times New Roman" w:hAnsi="Times New Roman"/>
                <w:bCs/>
                <w:sz w:val="28"/>
                <w:szCs w:val="28"/>
                <w:lang w:eastAsia="en-US"/>
              </w:rPr>
              <w:t>Каштановского</w:t>
            </w:r>
            <w:proofErr w:type="spellEnd"/>
            <w:r w:rsidR="00067D91" w:rsidRPr="00067D91">
              <w:rPr>
                <w:rFonts w:ascii="Times New Roman" w:hAnsi="Times New Roman"/>
                <w:bCs/>
                <w:sz w:val="28"/>
                <w:szCs w:val="28"/>
                <w:lang w:eastAsia="en-US"/>
              </w:rPr>
              <w:t xml:space="preserve"> сельского поселения Бахчисарайского района Республики Крым </w:t>
            </w:r>
          </w:p>
          <w:p w:rsidR="00C33072" w:rsidRPr="00C33072" w:rsidRDefault="004458E9" w:rsidP="00067D91">
            <w:pPr>
              <w:spacing w:after="0" w:line="240" w:lineRule="auto"/>
              <w:rPr>
                <w:rFonts w:ascii="Times New Roman" w:hAnsi="Times New Roman"/>
                <w:sz w:val="28"/>
                <w:szCs w:val="28"/>
                <w:lang w:eastAsia="en-US"/>
              </w:rPr>
            </w:pPr>
            <w:r>
              <w:rPr>
                <w:rFonts w:ascii="Times New Roman" w:hAnsi="Times New Roman"/>
                <w:bCs/>
                <w:sz w:val="28"/>
                <w:szCs w:val="28"/>
                <w:shd w:val="clear" w:color="auto" w:fill="FFFFFF"/>
              </w:rPr>
              <w:t xml:space="preserve">от </w:t>
            </w:r>
            <w:r w:rsidR="002C677C">
              <w:rPr>
                <w:rFonts w:ascii="Times New Roman" w:hAnsi="Times New Roman"/>
                <w:bCs/>
                <w:sz w:val="28"/>
                <w:szCs w:val="28"/>
                <w:shd w:val="clear" w:color="auto" w:fill="FFFFFF"/>
              </w:rPr>
              <w:t>00.00.2023 № 000</w:t>
            </w:r>
          </w:p>
        </w:tc>
      </w:tr>
    </w:tbl>
    <w:p w:rsidR="00C33072" w:rsidRPr="00C33072" w:rsidRDefault="00C33072" w:rsidP="00C33072">
      <w:pPr>
        <w:widowControl w:val="0"/>
        <w:overflowPunct w:val="0"/>
        <w:autoSpaceDE w:val="0"/>
        <w:autoSpaceDN w:val="0"/>
        <w:adjustRightInd w:val="0"/>
        <w:spacing w:after="0" w:line="221" w:lineRule="auto"/>
        <w:ind w:right="2060"/>
        <w:rPr>
          <w:rFonts w:ascii="Times New Roman" w:hAnsi="Times New Roman"/>
          <w:b/>
          <w:bCs/>
          <w:sz w:val="27"/>
          <w:szCs w:val="27"/>
        </w:rPr>
      </w:pPr>
    </w:p>
    <w:p w:rsidR="00C33072" w:rsidRPr="00C33072" w:rsidRDefault="00C33072" w:rsidP="00C33072">
      <w:pPr>
        <w:autoSpaceDE w:val="0"/>
        <w:autoSpaceDN w:val="0"/>
        <w:adjustRightInd w:val="0"/>
        <w:spacing w:after="0" w:line="240" w:lineRule="auto"/>
        <w:jc w:val="center"/>
        <w:outlineLvl w:val="0"/>
        <w:rPr>
          <w:rFonts w:ascii="Times New Roman" w:hAnsi="Times New Roman"/>
          <w:b/>
          <w:sz w:val="28"/>
          <w:szCs w:val="28"/>
        </w:rPr>
      </w:pPr>
      <w:r w:rsidRPr="00C33072">
        <w:rPr>
          <w:rFonts w:ascii="Times New Roman" w:hAnsi="Times New Roman"/>
          <w:b/>
          <w:sz w:val="28"/>
          <w:szCs w:val="28"/>
        </w:rPr>
        <w:t>АДМИНИСТРАТИВНЫЙ РЕГЛАМЕНТ</w:t>
      </w:r>
      <w:r w:rsidRPr="00C33072">
        <w:rPr>
          <w:rFonts w:ascii="Times New Roman" w:hAnsi="Times New Roman"/>
          <w:b/>
          <w:sz w:val="28"/>
          <w:szCs w:val="28"/>
        </w:rPr>
        <w:br/>
        <w:t>предоставления муниципальной услуги "</w:t>
      </w:r>
      <w:r w:rsidR="00A51E28" w:rsidRPr="00A51E28">
        <w:rPr>
          <w:rFonts w:ascii="Times New Roman" w:hAnsi="Times New Roman"/>
          <w:b/>
          <w:sz w:val="28"/>
          <w:szCs w:val="28"/>
          <w:lang w:bidi="ru-RU"/>
        </w:rPr>
        <w:t>Передача в собственность граждан занимаемых ими жилых помещений жилищного фонда (приватизация жилищного фонда)</w:t>
      </w:r>
      <w:r w:rsidRPr="00C33072">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EF7A94" w:rsidRDefault="00DC3ECE" w:rsidP="00EF7A94">
      <w:pPr>
        <w:autoSpaceDE w:val="0"/>
        <w:autoSpaceDN w:val="0"/>
        <w:adjustRightInd w:val="0"/>
        <w:spacing w:after="0" w:line="240" w:lineRule="auto"/>
        <w:ind w:firstLine="720"/>
        <w:jc w:val="both"/>
        <w:rPr>
          <w:rFonts w:ascii="Times New Roman" w:hAnsi="Times New Roman"/>
          <w:bCs/>
          <w:sz w:val="28"/>
          <w:szCs w:val="28"/>
          <w:lang w:bidi="ru-RU"/>
        </w:rPr>
      </w:pPr>
      <w:bookmarkStart w:id="1"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A51E28" w:rsidRPr="00A51E28">
        <w:rPr>
          <w:rFonts w:ascii="Times New Roman" w:hAnsi="Times New Roman"/>
          <w:sz w:val="28"/>
          <w:szCs w:val="28"/>
          <w:lang w:bidi="ru-RU"/>
        </w:rPr>
        <w:t>Передача в собственность граждан занимаемых ими жилых помещений жилищного фонда (приватизация жилищного фонда)</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A61BF">
        <w:rPr>
          <w:rFonts w:ascii="Times New Roman" w:hAnsi="Times New Roman"/>
          <w:sz w:val="28"/>
          <w:szCs w:val="28"/>
          <w:lang w:bidi="ru-RU"/>
        </w:rPr>
        <w:t>"</w:t>
      </w:r>
      <w:r w:rsidR="00A51E28" w:rsidRPr="00A51E28">
        <w:rPr>
          <w:rFonts w:ascii="Times New Roman" w:hAnsi="Times New Roman"/>
          <w:sz w:val="28"/>
          <w:szCs w:val="28"/>
          <w:lang w:bidi="ru-RU"/>
        </w:rPr>
        <w:t>Передача в собственность граждан занимаемых ими жилых помещений жилищного фонд</w:t>
      </w:r>
      <w:r w:rsidR="00A51E28">
        <w:rPr>
          <w:rFonts w:ascii="Times New Roman" w:hAnsi="Times New Roman"/>
          <w:sz w:val="28"/>
          <w:szCs w:val="28"/>
          <w:lang w:bidi="ru-RU"/>
        </w:rPr>
        <w:t>а (приватизация жилищного фонда</w:t>
      </w:r>
      <w:r w:rsidR="00A51E28">
        <w:rPr>
          <w:rFonts w:ascii="Times New Roman" w:hAnsi="Times New Roman"/>
          <w:bCs/>
          <w:sz w:val="28"/>
          <w:szCs w:val="28"/>
          <w:lang w:bidi="ru-RU"/>
        </w:rPr>
        <w:t>)</w:t>
      </w:r>
      <w:r w:rsidR="00DA61BF">
        <w:rPr>
          <w:rFonts w:ascii="Times New Roman" w:hAnsi="Times New Roman"/>
          <w:bCs/>
          <w:sz w:val="28"/>
          <w:szCs w:val="28"/>
          <w:lang w:bidi="ru-RU"/>
        </w:rPr>
        <w:t>"</w:t>
      </w:r>
      <w:r w:rsidR="00DA61BF">
        <w:rPr>
          <w:rFonts w:ascii="Times New Roman" w:hAnsi="Times New Roman"/>
          <w:sz w:val="28"/>
          <w:szCs w:val="28"/>
          <w:lang w:bidi="ru-RU"/>
        </w:rPr>
        <w:t xml:space="preserve"> </w:t>
      </w:r>
      <w:r w:rsidR="006B6747" w:rsidRPr="006B6747">
        <w:rPr>
          <w:rFonts w:ascii="Times New Roman" w:hAnsi="Times New Roman"/>
          <w:bCs/>
          <w:sz w:val="28"/>
          <w:szCs w:val="28"/>
          <w:lang w:bidi="ru-RU"/>
        </w:rPr>
        <w:t xml:space="preserve">на территории </w:t>
      </w:r>
      <w:proofErr w:type="spellStart"/>
      <w:r w:rsidR="00067D91" w:rsidRPr="00067D91">
        <w:rPr>
          <w:rFonts w:ascii="Times New Roman" w:hAnsi="Times New Roman"/>
          <w:bCs/>
          <w:sz w:val="28"/>
          <w:szCs w:val="28"/>
          <w:lang w:bidi="ru-RU"/>
        </w:rPr>
        <w:t>Каштановского</w:t>
      </w:r>
      <w:proofErr w:type="spellEnd"/>
      <w:proofErr w:type="gramEnd"/>
      <w:r w:rsidR="00067D91" w:rsidRPr="00067D91">
        <w:rPr>
          <w:rFonts w:ascii="Times New Roman" w:hAnsi="Times New Roman"/>
          <w:bCs/>
          <w:sz w:val="28"/>
          <w:szCs w:val="28"/>
          <w:lang w:bidi="ru-RU"/>
        </w:rPr>
        <w:t xml:space="preserve"> сельского поселения Бахчисарайского района Республики Крым</w:t>
      </w:r>
      <w:r w:rsidR="002C677C" w:rsidRPr="002C677C">
        <w:rPr>
          <w:rFonts w:ascii="Times New Roman" w:hAnsi="Times New Roman"/>
          <w:bCs/>
          <w:sz w:val="28"/>
          <w:szCs w:val="28"/>
          <w:lang w:bidi="ru-RU"/>
        </w:rPr>
        <w:t xml:space="preserve"> </w:t>
      </w:r>
      <w:r w:rsidR="0066588A">
        <w:rPr>
          <w:rFonts w:ascii="Times New Roman" w:hAnsi="Times New Roman"/>
          <w:sz w:val="28"/>
          <w:szCs w:val="28"/>
          <w:lang w:bidi="ru-RU"/>
        </w:rPr>
        <w:t xml:space="preserve">(далее </w:t>
      </w:r>
      <w:r w:rsidR="00DA61BF">
        <w:rPr>
          <w:rFonts w:ascii="Times New Roman" w:hAnsi="Times New Roman"/>
          <w:sz w:val="28"/>
          <w:szCs w:val="28"/>
          <w:lang w:bidi="ru-RU"/>
        </w:rPr>
        <w:t>–</w:t>
      </w:r>
      <w:r w:rsidR="0066588A">
        <w:rPr>
          <w:rFonts w:ascii="Times New Roman" w:hAnsi="Times New Roman"/>
          <w:sz w:val="28"/>
          <w:szCs w:val="28"/>
          <w:lang w:bidi="ru-RU"/>
        </w:rPr>
        <w:t xml:space="preserve"> Услуга</w:t>
      </w:r>
      <w:r w:rsidR="00DA61BF">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2C677C">
        <w:rPr>
          <w:rFonts w:ascii="Times New Roman" w:hAnsi="Times New Roman"/>
          <w:bCs/>
          <w:sz w:val="28"/>
          <w:szCs w:val="28"/>
          <w:lang w:bidi="ru-RU"/>
        </w:rPr>
        <w:t xml:space="preserve">администрацией </w:t>
      </w:r>
      <w:proofErr w:type="spellStart"/>
      <w:r w:rsidR="00067D91" w:rsidRPr="00067D91">
        <w:rPr>
          <w:rFonts w:ascii="Times New Roman" w:hAnsi="Times New Roman"/>
          <w:bCs/>
          <w:sz w:val="28"/>
          <w:szCs w:val="28"/>
          <w:lang w:bidi="ru-RU"/>
        </w:rPr>
        <w:t>Каштановского</w:t>
      </w:r>
      <w:proofErr w:type="spellEnd"/>
      <w:r w:rsidR="00067D91" w:rsidRPr="00067D91">
        <w:rPr>
          <w:rFonts w:ascii="Times New Roman" w:hAnsi="Times New Roman"/>
          <w:bCs/>
          <w:sz w:val="28"/>
          <w:szCs w:val="28"/>
          <w:lang w:bidi="ru-RU"/>
        </w:rPr>
        <w:t xml:space="preserve"> сельского поселения Бахчисарайского района Республики Крым </w:t>
      </w:r>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51E28" w:rsidRDefault="00A51E28"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A51E28" w:rsidRPr="00A51E28" w:rsidRDefault="00952FD8" w:rsidP="00A51E28">
      <w:pPr>
        <w:autoSpaceDE w:val="0"/>
        <w:autoSpaceDN w:val="0"/>
        <w:adjustRightInd w:val="0"/>
        <w:spacing w:after="0" w:line="240" w:lineRule="auto"/>
        <w:ind w:firstLine="720"/>
        <w:jc w:val="both"/>
        <w:rPr>
          <w:rFonts w:ascii="Times New Roman" w:hAnsi="Times New Roman"/>
          <w:sz w:val="28"/>
          <w:szCs w:val="28"/>
          <w:lang w:bidi="ru-RU"/>
        </w:rPr>
      </w:pPr>
      <w:r w:rsidRPr="00952FD8">
        <w:rPr>
          <w:rFonts w:ascii="Times New Roman" w:hAnsi="Times New Roman"/>
          <w:sz w:val="28"/>
          <w:szCs w:val="28"/>
        </w:rPr>
        <w:t xml:space="preserve">1.2. </w:t>
      </w:r>
      <w:proofErr w:type="gramStart"/>
      <w:r w:rsidR="00A51E28" w:rsidRPr="00A51E28">
        <w:rPr>
          <w:rFonts w:ascii="Times New Roman" w:hAnsi="Times New Roman"/>
          <w:sz w:val="28"/>
          <w:szCs w:val="28"/>
          <w:lang w:bidi="ru-RU"/>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w:t>
      </w:r>
      <w:r w:rsidR="00067D91" w:rsidRPr="00067D91">
        <w:rPr>
          <w:rFonts w:ascii="Times New Roman" w:hAnsi="Times New Roman"/>
          <w:bCs/>
          <w:sz w:val="28"/>
          <w:szCs w:val="28"/>
        </w:rPr>
        <w:t xml:space="preserve"> </w:t>
      </w:r>
      <w:proofErr w:type="spellStart"/>
      <w:r w:rsidR="00067D91" w:rsidRPr="00067D91">
        <w:rPr>
          <w:rFonts w:ascii="Times New Roman" w:hAnsi="Times New Roman"/>
          <w:bCs/>
          <w:sz w:val="28"/>
          <w:szCs w:val="28"/>
          <w:lang w:bidi="ru-RU"/>
        </w:rPr>
        <w:t>Каштановского</w:t>
      </w:r>
      <w:proofErr w:type="spellEnd"/>
      <w:r w:rsidR="00067D91" w:rsidRPr="00067D91">
        <w:rPr>
          <w:rFonts w:ascii="Times New Roman" w:hAnsi="Times New Roman"/>
          <w:bCs/>
          <w:sz w:val="28"/>
          <w:szCs w:val="28"/>
          <w:lang w:bidi="ru-RU"/>
        </w:rPr>
        <w:t xml:space="preserve"> сельского поселения Бахчисарайского района Республики Крым</w:t>
      </w:r>
      <w:r w:rsidR="00A51E28" w:rsidRPr="00A51E28">
        <w:rPr>
          <w:rFonts w:ascii="Times New Roman" w:hAnsi="Times New Roman"/>
          <w:bCs/>
          <w:sz w:val="28"/>
          <w:szCs w:val="28"/>
          <w:lang w:bidi="ru-RU"/>
        </w:rPr>
        <w:t xml:space="preserve"> </w:t>
      </w:r>
      <w:r w:rsidR="00A51E28" w:rsidRPr="00A51E28">
        <w:rPr>
          <w:rFonts w:ascii="Times New Roman" w:hAnsi="Times New Roman"/>
          <w:sz w:val="28"/>
          <w:szCs w:val="28"/>
          <w:lang w:bidi="ru-RU"/>
        </w:rPr>
        <w:t>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roofErr w:type="gramEnd"/>
    </w:p>
    <w:p w:rsidR="00A51E28" w:rsidRPr="00A51E28" w:rsidRDefault="00A51E28" w:rsidP="00A51E28">
      <w:pPr>
        <w:autoSpaceDE w:val="0"/>
        <w:autoSpaceDN w:val="0"/>
        <w:adjustRightInd w:val="0"/>
        <w:spacing w:after="0" w:line="240" w:lineRule="auto"/>
        <w:ind w:firstLine="720"/>
        <w:jc w:val="both"/>
        <w:rPr>
          <w:rFonts w:ascii="Times New Roman" w:hAnsi="Times New Roman"/>
          <w:sz w:val="28"/>
          <w:szCs w:val="28"/>
          <w:lang w:bidi="ru-RU"/>
        </w:rPr>
      </w:pPr>
      <w:r w:rsidRPr="00A51E28">
        <w:rPr>
          <w:rFonts w:ascii="Times New Roman" w:hAnsi="Times New Roman"/>
          <w:sz w:val="28"/>
          <w:szCs w:val="28"/>
          <w:lang w:bidi="ru-RU"/>
        </w:rPr>
        <w:t>Интересы заявителей могут представлять лица, обладающие соответствующими полномочиями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w:t>
      </w:r>
      <w:r w:rsidR="004458E9">
        <w:rPr>
          <w:rFonts w:ascii="Times New Roman" w:hAnsi="Times New Roman"/>
          <w:sz w:val="28"/>
          <w:szCs w:val="28"/>
          <w:lang w:bidi="ru-RU"/>
        </w:rPr>
        <w:t xml:space="preserve"> </w:t>
      </w:r>
      <w:r w:rsidR="00067D91" w:rsidRPr="00067D91">
        <w:rPr>
          <w:rFonts w:ascii="Times New Roman" w:hAnsi="Times New Roman"/>
          <w:sz w:val="28"/>
          <w:szCs w:val="28"/>
          <w:lang w:bidi="ru-RU"/>
        </w:rPr>
        <w:t xml:space="preserve">многофункциональном центре предоставления государственных и муниципальных услуг </w:t>
      </w:r>
      <w:r w:rsidRPr="00812B71">
        <w:rPr>
          <w:rFonts w:ascii="Times New Roman" w:hAnsi="Times New Roman"/>
          <w:sz w:val="28"/>
          <w:szCs w:val="28"/>
          <w:lang w:bidi="ru-RU"/>
        </w:rPr>
        <w:t>(далее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067D91" w:rsidRPr="00067D91" w:rsidRDefault="00067D91" w:rsidP="00067D9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067D91">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67D91" w:rsidRPr="00067D91" w:rsidRDefault="00067D91" w:rsidP="00067D9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067D91">
        <w:rPr>
          <w:rFonts w:ascii="Times New Roman" w:hAnsi="Times New Roman"/>
          <w:sz w:val="28"/>
          <w:szCs w:val="28"/>
          <w:lang w:bidi="ru-RU"/>
        </w:rPr>
        <w:t>- на Портале государственных и муниципальных услуг (функций) Республики Крым (</w:t>
      </w:r>
      <w:hyperlink r:id="rId9" w:history="1">
        <w:r w:rsidRPr="00067D91">
          <w:rPr>
            <w:rStyle w:val="ad"/>
            <w:rFonts w:ascii="Times New Roman" w:hAnsi="Times New Roman"/>
            <w:color w:val="auto"/>
            <w:sz w:val="28"/>
            <w:szCs w:val="28"/>
            <w:u w:val="none"/>
            <w:lang w:bidi="ru-RU"/>
          </w:rPr>
          <w:t>https://gosuslugi82.ru/</w:t>
        </w:r>
      </w:hyperlink>
      <w:r w:rsidRPr="00067D91">
        <w:rPr>
          <w:rFonts w:ascii="Times New Roman" w:hAnsi="Times New Roman"/>
          <w:sz w:val="28"/>
          <w:szCs w:val="28"/>
          <w:lang w:bidi="ru-RU"/>
        </w:rPr>
        <w:t>) (далее – региональный портал).</w:t>
      </w:r>
    </w:p>
    <w:p w:rsidR="00067D91" w:rsidRPr="00067D91" w:rsidRDefault="00067D91" w:rsidP="00067D9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067D9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067D91">
        <w:rPr>
          <w:rFonts w:ascii="Times New Roman" w:hAnsi="Times New Roman"/>
          <w:bCs/>
          <w:sz w:val="28"/>
          <w:szCs w:val="28"/>
          <w:lang w:bidi="ru-RU"/>
        </w:rPr>
        <w:t>https://kashtanovskoe.rk.gov.ru/ и (или) https://md-crimea.ru/</w:t>
      </w:r>
      <w:r w:rsidRPr="00067D91">
        <w:rPr>
          <w:rFonts w:ascii="Times New Roman" w:hAnsi="Times New Roman"/>
          <w:sz w:val="28"/>
          <w:szCs w:val="28"/>
          <w:lang w:bidi="ru-RU"/>
        </w:rPr>
        <w:t>)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w:t>
      </w:r>
      <w:r w:rsidRPr="00812B71">
        <w:rPr>
          <w:rFonts w:ascii="Times New Roman" w:hAnsi="Times New Roman"/>
          <w:sz w:val="28"/>
          <w:szCs w:val="28"/>
          <w:lang w:bidi="ru-RU"/>
        </w:rPr>
        <w:lastRenderedPageBreak/>
        <w:t>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273B90">
        <w:rPr>
          <w:rFonts w:ascii="Times New Roman" w:hAnsi="Times New Roman"/>
          <w:sz w:val="28"/>
          <w:szCs w:val="28"/>
          <w:lang w:bidi="ru-RU"/>
        </w:rPr>
        <w:t>анным в пункте 1.3</w:t>
      </w:r>
      <w:r w:rsidR="00696E6C">
        <w:rPr>
          <w:rFonts w:ascii="Times New Roman" w:hAnsi="Times New Roman"/>
          <w:sz w:val="28"/>
          <w:szCs w:val="28"/>
          <w:lang w:bidi="ru-RU"/>
        </w:rPr>
        <w:t xml:space="preserve">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w:t>
      </w:r>
      <w:r w:rsidRPr="00812B71">
        <w:rPr>
          <w:rFonts w:ascii="Times New Roman" w:hAnsi="Times New Roman"/>
          <w:sz w:val="28"/>
          <w:szCs w:val="28"/>
          <w:lang w:bidi="ru-RU"/>
        </w:rPr>
        <w:lastRenderedPageBreak/>
        <w:t xml:space="preserve">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96E6C">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696E6C">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4" w:name="_Hlk99370069"/>
      <w:r w:rsidRPr="007B2856">
        <w:t>I</w:t>
      </w:r>
      <w:bookmarkEnd w:id="4"/>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A61BF" w:rsidRPr="00DA61BF" w:rsidRDefault="00DA61BF" w:rsidP="00DA61BF">
      <w:pPr>
        <w:widowControl w:val="0"/>
        <w:autoSpaceDE w:val="0"/>
        <w:autoSpaceDN w:val="0"/>
        <w:spacing w:after="0" w:line="240" w:lineRule="auto"/>
        <w:ind w:firstLine="567"/>
        <w:jc w:val="center"/>
        <w:rPr>
          <w:rFonts w:ascii="Times New Roman" w:hAnsi="Times New Roman"/>
          <w:b/>
          <w:sz w:val="28"/>
          <w:szCs w:val="28"/>
        </w:rPr>
      </w:pPr>
      <w:r>
        <w:rPr>
          <w:rFonts w:ascii="Times New Roman" w:hAnsi="Times New Roman"/>
          <w:b/>
          <w:sz w:val="28"/>
          <w:szCs w:val="28"/>
        </w:rPr>
        <w:t>Наименование муниципальной услуги</w:t>
      </w:r>
    </w:p>
    <w:p w:rsidR="00DA61BF" w:rsidRDefault="00DA61BF"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A51E28" w:rsidRPr="00A51E28">
        <w:rPr>
          <w:rFonts w:ascii="Times New Roman" w:hAnsi="Times New Roman"/>
          <w:bCs/>
          <w:sz w:val="28"/>
          <w:szCs w:val="28"/>
          <w:lang w:bidi="ru-RU"/>
        </w:rPr>
        <w:t>Передача в собственность граждан занимаемых ими жилых помещений жилищного фонда (приватизация жилищного фонда)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273B90">
        <w:rPr>
          <w:rFonts w:ascii="Times New Roman" w:hAnsi="Times New Roman"/>
          <w:sz w:val="28"/>
          <w:szCs w:val="28"/>
        </w:rPr>
        <w:t>администрацией</w:t>
      </w:r>
      <w:r w:rsidR="00273B90" w:rsidRPr="00273B90">
        <w:rPr>
          <w:rFonts w:ascii="Times New Roman" w:hAnsi="Times New Roman"/>
          <w:sz w:val="28"/>
          <w:szCs w:val="28"/>
        </w:rPr>
        <w:t xml:space="preserve"> </w:t>
      </w:r>
      <w:proofErr w:type="spellStart"/>
      <w:r w:rsidR="00067D91" w:rsidRPr="00067D91">
        <w:rPr>
          <w:rFonts w:ascii="Times New Roman" w:hAnsi="Times New Roman"/>
          <w:bCs/>
          <w:sz w:val="28"/>
          <w:szCs w:val="28"/>
          <w:lang w:bidi="ru-RU"/>
        </w:rPr>
        <w:t>Каштановского</w:t>
      </w:r>
      <w:proofErr w:type="spellEnd"/>
      <w:r w:rsidR="00067D91" w:rsidRPr="00067D91">
        <w:rPr>
          <w:rFonts w:ascii="Times New Roman" w:hAnsi="Times New Roman"/>
          <w:bCs/>
          <w:sz w:val="28"/>
          <w:szCs w:val="28"/>
          <w:lang w:bidi="ru-RU"/>
        </w:rPr>
        <w:t xml:space="preserve"> сельского поселения Бахчисарайского района Республики Крым</w:t>
      </w:r>
      <w:r w:rsidR="004458E9">
        <w:rPr>
          <w:rFonts w:ascii="Times New Roman" w:hAnsi="Times New Roman"/>
          <w:bCs/>
          <w:sz w:val="28"/>
          <w:szCs w:val="28"/>
        </w:rPr>
        <w:t>.</w:t>
      </w: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66588A">
        <w:rPr>
          <w:rFonts w:ascii="Times New Roman" w:hAnsi="Times New Roman"/>
          <w:sz w:val="28"/>
          <w:szCs w:val="28"/>
        </w:rPr>
        <w:t xml:space="preserve">- </w:t>
      </w:r>
      <w:r w:rsidR="00696E6C">
        <w:rPr>
          <w:rFonts w:ascii="Times New Roman" w:hAnsi="Times New Roman"/>
          <w:sz w:val="28"/>
          <w:szCs w:val="28"/>
        </w:rPr>
        <w:t>структурные подразделения Уполномоченного органа</w:t>
      </w:r>
      <w:r w:rsidRPr="0066588A">
        <w:rPr>
          <w:rFonts w:ascii="Times New Roman" w:hAnsi="Times New Roman"/>
          <w:bCs/>
          <w:sz w:val="28"/>
          <w:szCs w:val="28"/>
          <w:lang w:bidi="ru-RU"/>
        </w:rPr>
        <w:t>;</w:t>
      </w:r>
    </w:p>
    <w:p w:rsidR="00280446" w:rsidRDefault="00925B7E" w:rsidP="00280446">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w:t>
      </w:r>
    </w:p>
    <w:p w:rsidR="00280446" w:rsidRDefault="00280446" w:rsidP="00280446">
      <w:pPr>
        <w:widowControl w:val="0"/>
        <w:autoSpaceDE w:val="0"/>
        <w:autoSpaceDN w:val="0"/>
        <w:spacing w:after="0" w:line="240" w:lineRule="auto"/>
        <w:ind w:firstLine="567"/>
        <w:jc w:val="both"/>
        <w:rPr>
          <w:rFonts w:ascii="Times New Roman" w:hAnsi="Times New Roman"/>
          <w:bCs/>
          <w:sz w:val="28"/>
          <w:szCs w:val="28"/>
          <w:lang w:bidi="ru-RU"/>
        </w:rPr>
      </w:pPr>
      <w:r w:rsidRPr="00280446">
        <w:rPr>
          <w:rFonts w:ascii="Times New Roman" w:hAnsi="Times New Roman"/>
          <w:bCs/>
          <w:sz w:val="28"/>
          <w:szCs w:val="28"/>
          <w:lang w:bidi="ru-RU"/>
        </w:rPr>
        <w:t>В предоставлении муниципальной услуги в рамках межведомственного информационного взаимодействия участвует</w:t>
      </w:r>
      <w:r w:rsidR="00A51E28">
        <w:rPr>
          <w:rFonts w:ascii="Times New Roman" w:hAnsi="Times New Roman"/>
          <w:bCs/>
          <w:sz w:val="28"/>
          <w:szCs w:val="28"/>
          <w:lang w:bidi="ru-RU"/>
        </w:rPr>
        <w:t xml:space="preserve"> Фонд пенсионного и социального страхования Российской Федерации</w:t>
      </w:r>
      <w:r w:rsidRPr="00280446">
        <w:rPr>
          <w:rFonts w:ascii="Times New Roman" w:hAnsi="Times New Roman"/>
          <w:bCs/>
          <w:sz w:val="28"/>
          <w:szCs w:val="28"/>
          <w:lang w:bidi="ru-RU"/>
        </w:rPr>
        <w:t>, Федеральная налоговая служба</w:t>
      </w:r>
      <w:r w:rsidR="00A51E28">
        <w:rPr>
          <w:rFonts w:ascii="Times New Roman" w:hAnsi="Times New Roman"/>
          <w:bCs/>
          <w:sz w:val="28"/>
          <w:szCs w:val="28"/>
          <w:lang w:bidi="ru-RU"/>
        </w:rPr>
        <w:t xml:space="preserve"> Российской Федерации</w:t>
      </w:r>
      <w:r w:rsidRPr="00280446">
        <w:rPr>
          <w:rFonts w:ascii="Times New Roman" w:hAnsi="Times New Roman"/>
          <w:bCs/>
          <w:sz w:val="28"/>
          <w:szCs w:val="28"/>
          <w:lang w:bidi="ru-RU"/>
        </w:rPr>
        <w:t>,</w:t>
      </w:r>
      <w:r w:rsidR="00A51E28">
        <w:rPr>
          <w:rFonts w:ascii="Times New Roman" w:hAnsi="Times New Roman"/>
          <w:bCs/>
          <w:sz w:val="28"/>
          <w:szCs w:val="28"/>
          <w:lang w:bidi="ru-RU"/>
        </w:rPr>
        <w:t xml:space="preserve"> Министерство внутренних дел Российской Федерации, орган</w:t>
      </w:r>
      <w:r w:rsidR="00273B90">
        <w:rPr>
          <w:rFonts w:ascii="Times New Roman" w:hAnsi="Times New Roman"/>
          <w:bCs/>
          <w:sz w:val="28"/>
          <w:szCs w:val="28"/>
          <w:lang w:bidi="ru-RU"/>
        </w:rPr>
        <w:t>ы исполнительной власти</w:t>
      </w:r>
      <w:r w:rsidR="00067D91">
        <w:rPr>
          <w:rFonts w:ascii="Times New Roman" w:hAnsi="Times New Roman"/>
          <w:bCs/>
          <w:sz w:val="28"/>
          <w:szCs w:val="28"/>
          <w:lang w:bidi="ru-RU"/>
        </w:rPr>
        <w:t xml:space="preserve"> </w:t>
      </w:r>
      <w:r w:rsidR="00067D91" w:rsidRPr="00067D91">
        <w:rPr>
          <w:rFonts w:ascii="Times New Roman" w:hAnsi="Times New Roman"/>
          <w:bCs/>
          <w:sz w:val="28"/>
          <w:szCs w:val="28"/>
          <w:lang w:bidi="ru-RU"/>
        </w:rPr>
        <w:t>Республики Крым</w:t>
      </w:r>
      <w:r w:rsidR="00A51E28">
        <w:rPr>
          <w:rFonts w:ascii="Times New Roman" w:hAnsi="Times New Roman"/>
          <w:bCs/>
          <w:sz w:val="28"/>
          <w:szCs w:val="28"/>
          <w:lang w:bidi="ru-RU"/>
        </w:rPr>
        <w:t xml:space="preserve">, органы местного самоуправления </w:t>
      </w:r>
      <w:r w:rsidR="00A51E28">
        <w:rPr>
          <w:rFonts w:ascii="Times New Roman" w:hAnsi="Times New Roman"/>
          <w:bCs/>
          <w:sz w:val="28"/>
          <w:szCs w:val="28"/>
          <w:lang w:bidi="ru-RU"/>
        </w:rPr>
        <w:lastRenderedPageBreak/>
        <w:t xml:space="preserve">муниципальных образований </w:t>
      </w:r>
      <w:r w:rsidR="00067D91" w:rsidRPr="00067D91">
        <w:rPr>
          <w:rFonts w:ascii="Times New Roman" w:hAnsi="Times New Roman"/>
          <w:bCs/>
          <w:sz w:val="28"/>
          <w:szCs w:val="28"/>
          <w:lang w:bidi="ru-RU"/>
        </w:rPr>
        <w:t>Республики Крым</w:t>
      </w:r>
      <w:r w:rsidR="00A51E28">
        <w:rPr>
          <w:rFonts w:ascii="Times New Roman" w:hAnsi="Times New Roman"/>
          <w:bCs/>
          <w:sz w:val="28"/>
          <w:szCs w:val="28"/>
          <w:lang w:bidi="ru-RU"/>
        </w:rPr>
        <w:t>.</w:t>
      </w:r>
    </w:p>
    <w:p w:rsidR="00C33072" w:rsidRPr="00C33072" w:rsidRDefault="00C33072" w:rsidP="00C33072">
      <w:pPr>
        <w:widowControl w:val="0"/>
        <w:autoSpaceDE w:val="0"/>
        <w:autoSpaceDN w:val="0"/>
        <w:spacing w:after="0" w:line="240" w:lineRule="auto"/>
        <w:ind w:firstLine="567"/>
        <w:jc w:val="both"/>
        <w:rPr>
          <w:rFonts w:ascii="Times New Roman" w:hAnsi="Times New Roman"/>
          <w:bCs/>
          <w:sz w:val="28"/>
          <w:szCs w:val="28"/>
          <w:lang w:bidi="ru-RU"/>
        </w:rPr>
      </w:pPr>
      <w:r w:rsidRPr="00C33072">
        <w:rPr>
          <w:rFonts w:ascii="Times New Roman" w:hAnsi="Times New Roman"/>
          <w:bCs/>
          <w:sz w:val="28"/>
          <w:szCs w:val="28"/>
          <w:lang w:bidi="ru-RU"/>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A51E28" w:rsidRPr="00A51E28" w:rsidRDefault="00A51E28" w:rsidP="00A51E28">
      <w:pPr>
        <w:widowControl w:val="0"/>
        <w:autoSpaceDE w:val="0"/>
        <w:autoSpaceDN w:val="0"/>
        <w:adjustRightInd w:val="0"/>
        <w:spacing w:after="0" w:line="240" w:lineRule="auto"/>
        <w:ind w:firstLine="540"/>
        <w:jc w:val="both"/>
        <w:rPr>
          <w:rFonts w:ascii="Times New Roman" w:hAnsi="Times New Roman"/>
          <w:sz w:val="28"/>
          <w:szCs w:val="28"/>
        </w:rPr>
      </w:pPr>
      <w:r w:rsidRPr="00A51E28">
        <w:rPr>
          <w:rFonts w:ascii="Times New Roman" w:hAnsi="Times New Roman"/>
          <w:sz w:val="28"/>
          <w:szCs w:val="28"/>
        </w:rPr>
        <w:t xml:space="preserve">- </w:t>
      </w:r>
      <w:r w:rsidRPr="00A51E28">
        <w:rPr>
          <w:rFonts w:ascii="Times New Roman" w:hAnsi="Times New Roman"/>
          <w:sz w:val="28"/>
          <w:szCs w:val="28"/>
          <w:lang w:bidi="ru-RU"/>
        </w:rPr>
        <w:t xml:space="preserve">решение </w:t>
      </w:r>
      <w:proofErr w:type="gramStart"/>
      <w:r w:rsidRPr="00A51E28">
        <w:rPr>
          <w:rFonts w:ascii="Times New Roman" w:hAnsi="Times New Roman"/>
          <w:sz w:val="28"/>
          <w:szCs w:val="28"/>
          <w:lang w:bidi="ru-RU"/>
        </w:rPr>
        <w:t>о заключении договора о передаче жилого помещения в собственность граждан с приложением проекта договора о передаче</w:t>
      </w:r>
      <w:proofErr w:type="gramEnd"/>
      <w:r w:rsidRPr="00A51E28">
        <w:rPr>
          <w:rFonts w:ascii="Times New Roman" w:hAnsi="Times New Roman"/>
          <w:sz w:val="28"/>
          <w:szCs w:val="28"/>
          <w:lang w:bidi="ru-RU"/>
        </w:rPr>
        <w:t xml:space="preserve"> жилого помещения в собственность граждан;</w:t>
      </w:r>
    </w:p>
    <w:p w:rsidR="00A51E28" w:rsidRPr="00A51E28" w:rsidRDefault="00A51E28" w:rsidP="00A51E28">
      <w:pPr>
        <w:widowControl w:val="0"/>
        <w:autoSpaceDE w:val="0"/>
        <w:autoSpaceDN w:val="0"/>
        <w:adjustRightInd w:val="0"/>
        <w:spacing w:after="0" w:line="240" w:lineRule="auto"/>
        <w:ind w:firstLine="540"/>
        <w:jc w:val="both"/>
        <w:rPr>
          <w:rFonts w:ascii="Times New Roman" w:hAnsi="Times New Roman"/>
          <w:sz w:val="28"/>
          <w:szCs w:val="28"/>
          <w:lang w:bidi="ru-RU"/>
        </w:rPr>
      </w:pPr>
      <w:r w:rsidRPr="00A51E28">
        <w:rPr>
          <w:rFonts w:ascii="Times New Roman" w:hAnsi="Times New Roman"/>
          <w:sz w:val="28"/>
          <w:szCs w:val="28"/>
          <w:lang w:bidi="ru-RU"/>
        </w:rPr>
        <w:t>- решение об отказе в предоставлении муниципальной услуги.</w:t>
      </w:r>
    </w:p>
    <w:p w:rsidR="00A51E28" w:rsidRDefault="00A51E28"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0018A" w:rsidRPr="0070018A" w:rsidRDefault="00DC3ECE" w:rsidP="0070018A">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 xml:space="preserve">2.6. </w:t>
      </w:r>
      <w:r w:rsidR="0070018A" w:rsidRPr="0070018A">
        <w:rPr>
          <w:rFonts w:ascii="Times New Roman" w:hAnsi="Times New Roman"/>
          <w:bCs/>
          <w:sz w:val="28"/>
          <w:szCs w:val="28"/>
        </w:rPr>
        <w:t xml:space="preserve">Срок предоставления </w:t>
      </w:r>
      <w:r w:rsidR="0070018A" w:rsidRPr="0070018A">
        <w:rPr>
          <w:rFonts w:ascii="Times New Roman" w:hAnsi="Times New Roman"/>
          <w:sz w:val="28"/>
          <w:szCs w:val="28"/>
        </w:rPr>
        <w:t>муниципальной</w:t>
      </w:r>
      <w:r w:rsidR="0070018A" w:rsidRPr="0070018A">
        <w:rPr>
          <w:rFonts w:ascii="Times New Roman" w:hAnsi="Times New Roman"/>
          <w:bCs/>
          <w:sz w:val="28"/>
          <w:szCs w:val="28"/>
        </w:rPr>
        <w:t xml:space="preserve"> услуги:</w:t>
      </w:r>
    </w:p>
    <w:p w:rsidR="00A51E28" w:rsidRPr="00A51E28" w:rsidRDefault="00A51E28" w:rsidP="00A51E28">
      <w:pPr>
        <w:widowControl w:val="0"/>
        <w:autoSpaceDE w:val="0"/>
        <w:autoSpaceDN w:val="0"/>
        <w:spacing w:after="0" w:line="240" w:lineRule="auto"/>
        <w:ind w:firstLine="567"/>
        <w:jc w:val="both"/>
        <w:rPr>
          <w:rFonts w:ascii="Times New Roman" w:hAnsi="Times New Roman"/>
          <w:sz w:val="28"/>
          <w:szCs w:val="28"/>
        </w:rPr>
      </w:pPr>
      <w:r w:rsidRPr="00A51E28">
        <w:rPr>
          <w:rFonts w:ascii="Times New Roman" w:hAnsi="Times New Roman"/>
          <w:sz w:val="28"/>
          <w:szCs w:val="28"/>
        </w:rPr>
        <w:t>Общи</w:t>
      </w:r>
      <w:r>
        <w:rPr>
          <w:rFonts w:ascii="Times New Roman" w:hAnsi="Times New Roman"/>
          <w:sz w:val="28"/>
          <w:szCs w:val="28"/>
        </w:rPr>
        <w:t>й</w:t>
      </w:r>
      <w:r w:rsidRPr="00A51E28">
        <w:rPr>
          <w:rFonts w:ascii="Times New Roman" w:hAnsi="Times New Roman"/>
          <w:sz w:val="28"/>
          <w:szCs w:val="28"/>
        </w:rPr>
        <w:t xml:space="preserve"> срок предоставления муниципальной услуги составляет два месяца со дня поступления заявления и прилагаемых документов в Уполномоченный орган</w:t>
      </w:r>
      <w:r>
        <w:rPr>
          <w:rFonts w:ascii="Times New Roman" w:hAnsi="Times New Roman"/>
          <w:sz w:val="28"/>
          <w:szCs w:val="28"/>
        </w:rPr>
        <w:t>.</w:t>
      </w:r>
    </w:p>
    <w:p w:rsidR="00A51E28" w:rsidRPr="00A51E28" w:rsidRDefault="00A51E28" w:rsidP="00A51E28">
      <w:pPr>
        <w:widowControl w:val="0"/>
        <w:autoSpaceDE w:val="0"/>
        <w:autoSpaceDN w:val="0"/>
        <w:spacing w:after="0" w:line="240" w:lineRule="auto"/>
        <w:ind w:firstLine="567"/>
        <w:jc w:val="both"/>
        <w:rPr>
          <w:rFonts w:ascii="Times New Roman" w:hAnsi="Times New Roman"/>
          <w:sz w:val="28"/>
          <w:szCs w:val="28"/>
        </w:rPr>
      </w:pPr>
      <w:r w:rsidRPr="00A51E28">
        <w:rPr>
          <w:rFonts w:ascii="Times New Roman" w:hAnsi="Times New Roman"/>
          <w:sz w:val="28"/>
          <w:szCs w:val="28"/>
        </w:rPr>
        <w:t>В случае представления</w:t>
      </w:r>
      <w:r>
        <w:rPr>
          <w:rFonts w:ascii="Times New Roman" w:hAnsi="Times New Roman"/>
          <w:sz w:val="28"/>
          <w:szCs w:val="28"/>
        </w:rPr>
        <w:t xml:space="preserve"> заявителем документов через многофункциональный центр,</w:t>
      </w:r>
      <w:r w:rsidRPr="00A51E28">
        <w:rPr>
          <w:rFonts w:ascii="Times New Roman" w:hAnsi="Times New Roman"/>
          <w:sz w:val="28"/>
          <w:szCs w:val="28"/>
        </w:rPr>
        <w:t xml:space="preserve"> срок принятия решения </w:t>
      </w:r>
      <w:r w:rsidRPr="00A51E28">
        <w:rPr>
          <w:rFonts w:ascii="Times New Roman" w:hAnsi="Times New Roman"/>
          <w:sz w:val="28"/>
          <w:szCs w:val="28"/>
          <w:lang w:bidi="ru-RU"/>
        </w:rPr>
        <w:t xml:space="preserve">о заключении договора о передаче жилого помещения в собственность граждан либо решения об отказе в предоставлении муниципальной услуги </w:t>
      </w:r>
      <w:r>
        <w:rPr>
          <w:rFonts w:ascii="Times New Roman" w:hAnsi="Times New Roman"/>
          <w:sz w:val="28"/>
          <w:szCs w:val="28"/>
        </w:rPr>
        <w:t>исчисляется со дня передачи многофункциональным центром данных документов в У</w:t>
      </w:r>
      <w:r w:rsidRPr="00A51E28">
        <w:rPr>
          <w:rFonts w:ascii="Times New Roman" w:hAnsi="Times New Roman"/>
          <w:sz w:val="28"/>
          <w:szCs w:val="28"/>
        </w:rPr>
        <w:t>полномоченный орган.</w:t>
      </w:r>
    </w:p>
    <w:p w:rsidR="00305925" w:rsidRPr="00280446" w:rsidRDefault="00305925" w:rsidP="00DD3D8F">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B665AB" w:rsidRPr="007B2856" w:rsidRDefault="00B665A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67D91" w:rsidRPr="00067D91" w:rsidRDefault="00DC3ECE" w:rsidP="00067D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067D91" w:rsidRPr="00067D9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rsidR="00067D91" w:rsidRPr="00067D91" w:rsidRDefault="00067D91" w:rsidP="00067D91">
      <w:pPr>
        <w:widowControl w:val="0"/>
        <w:autoSpaceDE w:val="0"/>
        <w:autoSpaceDN w:val="0"/>
        <w:spacing w:after="0" w:line="240" w:lineRule="auto"/>
        <w:ind w:firstLine="567"/>
        <w:jc w:val="both"/>
        <w:rPr>
          <w:rFonts w:ascii="Times New Roman" w:hAnsi="Times New Roman"/>
          <w:sz w:val="28"/>
          <w:szCs w:val="28"/>
        </w:rPr>
      </w:pPr>
      <w:r w:rsidRPr="00067D91">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w:t>
      </w:r>
      <w:r w:rsidRPr="00067D91">
        <w:rPr>
          <w:rFonts w:ascii="Times New Roman" w:hAnsi="Times New Roman"/>
          <w:bCs/>
          <w:sz w:val="28"/>
          <w:szCs w:val="28"/>
        </w:rPr>
        <w:lastRenderedPageBreak/>
        <w:t>муниципальных служащих содержится в разделе V настоящего Административного регламента.</w:t>
      </w:r>
    </w:p>
    <w:p w:rsidR="00067D91" w:rsidRDefault="00067D91" w:rsidP="00DC3ECE">
      <w:pPr>
        <w:pStyle w:val="1"/>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104213"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948C2">
        <w:rPr>
          <w:rFonts w:ascii="Times New Roman" w:hAnsi="Times New Roman"/>
          <w:sz w:val="28"/>
          <w:szCs w:val="28"/>
        </w:rPr>
        <w:t>.</w:t>
      </w:r>
      <w:r w:rsidRPr="000F1FBA">
        <w:rPr>
          <w:rFonts w:ascii="Times New Roman" w:hAnsi="Times New Roman"/>
          <w:sz w:val="28"/>
          <w:szCs w:val="28"/>
        </w:rPr>
        <w:t xml:space="preserve"> </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r w:rsidRPr="000E1FD2">
        <w:rPr>
          <w:rFonts w:ascii="Times New Roman" w:hAnsi="Times New Roman"/>
          <w:sz w:val="28"/>
          <w:szCs w:val="28"/>
        </w:rPr>
        <w:t xml:space="preserve">- </w:t>
      </w:r>
      <w:proofErr w:type="gramStart"/>
      <w:r w:rsidRPr="000E1FD2">
        <w:rPr>
          <w:rFonts w:ascii="Times New Roman" w:hAnsi="Times New Roman"/>
          <w:sz w:val="28"/>
          <w:szCs w:val="28"/>
        </w:rPr>
        <w:t>з</w:t>
      </w:r>
      <w:proofErr w:type="gramEnd"/>
      <w:r w:rsidRPr="000E1FD2">
        <w:rPr>
          <w:rFonts w:ascii="Times New Roman" w:hAnsi="Times New Roman"/>
          <w:sz w:val="28"/>
          <w:szCs w:val="28"/>
        </w:rPr>
        <w:t>аявление о предоставлении муниципальной услуги (далее – заявление) по форме со</w:t>
      </w:r>
      <w:r>
        <w:rPr>
          <w:rFonts w:ascii="Times New Roman" w:hAnsi="Times New Roman"/>
          <w:sz w:val="28"/>
          <w:szCs w:val="28"/>
        </w:rPr>
        <w:t>гласно приложению к настоящему А</w:t>
      </w:r>
      <w:r w:rsidRPr="000E1FD2">
        <w:rPr>
          <w:rFonts w:ascii="Times New Roman" w:hAnsi="Times New Roman"/>
          <w:sz w:val="28"/>
          <w:szCs w:val="28"/>
        </w:rPr>
        <w:t>дминистративному регламенту;</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rPr>
        <w:t xml:space="preserve">- </w:t>
      </w:r>
      <w:r w:rsidRPr="000E1FD2">
        <w:rPr>
          <w:rFonts w:ascii="Times New Roman" w:hAnsi="Times New Roman"/>
          <w:sz w:val="28"/>
          <w:szCs w:val="28"/>
          <w:lang w:bidi="ru-RU"/>
        </w:rPr>
        <w:t>документ, удостоверяющий личность заявителя (представителя заявителя);</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proofErr w:type="gramStart"/>
      <w:r w:rsidRPr="000E1FD2">
        <w:rPr>
          <w:rFonts w:ascii="Times New Roman" w:hAnsi="Times New Roman"/>
          <w:sz w:val="28"/>
          <w:szCs w:val="28"/>
          <w:lang w:bidi="ru-RU"/>
        </w:rPr>
        <w:t>- документ, подтверждающий полномочия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 дееспособных/ограниченно дееспособных граждан, а также детей, оставшихся без попечения</w:t>
      </w:r>
      <w:proofErr w:type="gramEnd"/>
      <w:r w:rsidRPr="000E1FD2">
        <w:rPr>
          <w:rFonts w:ascii="Times New Roman" w:hAnsi="Times New Roman"/>
          <w:sz w:val="28"/>
          <w:szCs w:val="28"/>
          <w:lang w:bidi="ru-RU"/>
        </w:rPr>
        <w:t xml:space="preserve"> родителей, детей, помещенных под надзор в организации для детей-сирот и детей, оставшихся без попечения родителей);</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rPr>
        <w:t>- в</w:t>
      </w:r>
      <w:r w:rsidRPr="000E1FD2">
        <w:rPr>
          <w:rFonts w:ascii="Times New Roman" w:hAnsi="Times New Roman"/>
          <w:sz w:val="28"/>
          <w:szCs w:val="28"/>
          <w:lang w:bidi="ru-RU"/>
        </w:rPr>
        <w:t>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proofErr w:type="gramStart"/>
      <w:r w:rsidRPr="000E1FD2">
        <w:rPr>
          <w:rFonts w:ascii="Times New Roman" w:hAnsi="Times New Roman"/>
          <w:sz w:val="28"/>
          <w:szCs w:val="28"/>
          <w:lang w:bidi="ru-RU"/>
        </w:rPr>
        <w:t>-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0E1FD2">
        <w:rPr>
          <w:rFonts w:ascii="Times New Roman" w:hAnsi="Times New Roman"/>
          <w:sz w:val="28"/>
          <w:szCs w:val="28"/>
          <w:lang w:bidi="ru-RU"/>
        </w:rPr>
        <w:t xml:space="preserve">, </w:t>
      </w:r>
      <w:proofErr w:type="gramStart"/>
      <w:r w:rsidRPr="000E1FD2">
        <w:rPr>
          <w:rFonts w:ascii="Times New Roman" w:hAnsi="Times New Roman"/>
          <w:sz w:val="28"/>
          <w:szCs w:val="28"/>
          <w:lang w:bidi="ru-RU"/>
        </w:rPr>
        <w:t>имеющих право пользования данным помещением на условиях социального найма;</w:t>
      </w:r>
      <w:proofErr w:type="gramEnd"/>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w:t>
      </w:r>
      <w:r w:rsidRPr="000E1FD2">
        <w:rPr>
          <w:rFonts w:ascii="Times New Roman" w:hAnsi="Times New Roman"/>
          <w:sz w:val="28"/>
          <w:szCs w:val="28"/>
          <w:lang w:bidi="ru-RU"/>
        </w:rPr>
        <w:lastRenderedPageBreak/>
        <w:t>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proofErr w:type="gramStart"/>
      <w:r w:rsidRPr="000E1FD2">
        <w:rPr>
          <w:rFonts w:ascii="Times New Roman" w:hAnsi="Times New Roman"/>
          <w:sz w:val="28"/>
          <w:szCs w:val="28"/>
          <w:lang w:bidi="ru-RU"/>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0E1FD2">
        <w:rPr>
          <w:rFonts w:ascii="Times New Roman" w:hAnsi="Times New Roman"/>
          <w:sz w:val="28"/>
          <w:szCs w:val="28"/>
          <w:lang w:bidi="ru-RU"/>
        </w:rPr>
        <w:t xml:space="preserve"> данным помещением на условиях социального найма (при наличии в отношении таких лиц вступившего в силу решения суда);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proofErr w:type="gramStart"/>
      <w:r w:rsidRPr="000E1FD2">
        <w:rPr>
          <w:rFonts w:ascii="Times New Roman" w:hAnsi="Times New Roman"/>
          <w:sz w:val="28"/>
          <w:szCs w:val="28"/>
          <w:lang w:bidi="ru-RU"/>
        </w:rPr>
        <w:t>-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roofErr w:type="gramEnd"/>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proofErr w:type="gramStart"/>
      <w:r w:rsidRPr="000E1FD2">
        <w:rPr>
          <w:rFonts w:ascii="Times New Roman" w:hAnsi="Times New Roman"/>
          <w:sz w:val="28"/>
          <w:szCs w:val="28"/>
          <w:lang w:bidi="ru-RU"/>
        </w:rPr>
        <w:t>-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0E1FD2">
        <w:rPr>
          <w:rFonts w:ascii="Times New Roman" w:hAnsi="Times New Roman"/>
          <w:sz w:val="28"/>
          <w:szCs w:val="28"/>
          <w:lang w:bidi="ru-RU"/>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 письменный отказ от участия в приватизации (при наличии).</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F622E6">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F622E6">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B26A2" w:rsidRDefault="00EA5E61" w:rsidP="00DB26A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w:t>
      </w:r>
      <w:r w:rsidR="00DB26A2">
        <w:rPr>
          <w:rFonts w:ascii="Times New Roman" w:hAnsi="Times New Roman"/>
          <w:sz w:val="28"/>
          <w:szCs w:val="28"/>
        </w:rPr>
        <w:t>ственных или муниципальных услуг:</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r w:rsidRPr="000E1FD2">
        <w:rPr>
          <w:rFonts w:ascii="Times New Roman" w:hAnsi="Times New Roman"/>
          <w:sz w:val="28"/>
          <w:szCs w:val="28"/>
        </w:rPr>
        <w:t xml:space="preserve">- </w:t>
      </w:r>
      <w:r w:rsidRPr="000E1FD2">
        <w:rPr>
          <w:rFonts w:ascii="Times New Roman" w:hAnsi="Times New Roman"/>
          <w:sz w:val="28"/>
          <w:szCs w:val="28"/>
          <w:lang w:bidi="ru-RU"/>
        </w:rPr>
        <w:t>ордер или выписка из распоряжения органа исполнительной власти о предоставлении жилого помещения по договору социального найма;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rPr>
        <w:t>- с</w:t>
      </w:r>
      <w:r w:rsidRPr="000E1FD2">
        <w:rPr>
          <w:rFonts w:ascii="Times New Roman" w:hAnsi="Times New Roman"/>
          <w:sz w:val="28"/>
          <w:szCs w:val="28"/>
          <w:lang w:bidi="ru-RU"/>
        </w:rPr>
        <w:t>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r w:rsidRPr="000E1FD2">
        <w:rPr>
          <w:rFonts w:ascii="Times New Roman" w:hAnsi="Times New Roman"/>
          <w:sz w:val="28"/>
          <w:szCs w:val="28"/>
          <w:lang w:bidi="ru-RU"/>
        </w:rPr>
        <w:t>- документы, содержащие сведения о гражданстве лиц, не достигших 14-летнего возраста;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r w:rsidRPr="000E1FD2">
        <w:rPr>
          <w:rFonts w:ascii="Times New Roman" w:hAnsi="Times New Roman"/>
          <w:sz w:val="28"/>
          <w:szCs w:val="28"/>
        </w:rPr>
        <w:t>- в</w:t>
      </w:r>
      <w:r w:rsidRPr="000E1FD2">
        <w:rPr>
          <w:rFonts w:ascii="Times New Roman" w:hAnsi="Times New Roman"/>
          <w:sz w:val="28"/>
          <w:szCs w:val="28"/>
          <w:lang w:bidi="ru-RU"/>
        </w:rPr>
        <w:t xml:space="preserve">ыписка из домовой книги с полной информацией о гражданах, </w:t>
      </w:r>
      <w:r w:rsidRPr="000E1FD2">
        <w:rPr>
          <w:rFonts w:ascii="Times New Roman" w:hAnsi="Times New Roman"/>
          <w:sz w:val="28"/>
          <w:szCs w:val="28"/>
          <w:lang w:bidi="ru-RU"/>
        </w:rPr>
        <w:lastRenderedPageBreak/>
        <w:t>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rPr>
        <w:t>- к</w:t>
      </w:r>
      <w:r w:rsidRPr="000E1FD2">
        <w:rPr>
          <w:rFonts w:ascii="Times New Roman" w:hAnsi="Times New Roman"/>
          <w:sz w:val="28"/>
          <w:szCs w:val="28"/>
          <w:lang w:bidi="ru-RU"/>
        </w:rPr>
        <w:t>опия финансового лицевого счета при приватизации комнат в коммунальной квартире или отдельных квартир в случае утери ордера;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 документы, подтверждающие использованное (неиспользованное) право на приватизацию жилого помещения;</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r w:rsidRPr="000E1FD2">
        <w:rPr>
          <w:rFonts w:ascii="Times New Roman" w:hAnsi="Times New Roman"/>
          <w:sz w:val="28"/>
          <w:szCs w:val="28"/>
          <w:lang w:bidi="ru-RU"/>
        </w:rPr>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r w:rsidRPr="000E1FD2">
        <w:rPr>
          <w:rFonts w:ascii="Times New Roman" w:hAnsi="Times New Roman"/>
          <w:sz w:val="28"/>
          <w:szCs w:val="28"/>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2) представления документов и информации, которые находятся в распоряжении</w:t>
      </w:r>
      <w:r w:rsidR="00063F41">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6588A">
        <w:rPr>
          <w:rFonts w:ascii="Times New Roman" w:hAnsi="Times New Roman"/>
          <w:sz w:val="28"/>
          <w:szCs w:val="28"/>
        </w:rPr>
        <w:t xml:space="preserve"> </w:t>
      </w:r>
      <w:r w:rsidR="00325826" w:rsidRPr="00325826">
        <w:rPr>
          <w:rFonts w:ascii="Times New Roman" w:hAnsi="Times New Roman"/>
          <w:bCs/>
          <w:sz w:val="28"/>
          <w:szCs w:val="28"/>
          <w:lang w:bidi="ru-RU"/>
        </w:rPr>
        <w:t>Республики Крым</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063F41">
        <w:rPr>
          <w:rFonts w:ascii="Times New Roman" w:hAnsi="Times New Roman"/>
          <w:sz w:val="28"/>
          <w:szCs w:val="28"/>
        </w:rPr>
        <w:t>Уполномоченный орган</w:t>
      </w:r>
      <w:r w:rsidRPr="001D63EF">
        <w:rPr>
          <w:rFonts w:ascii="Times New Roman" w:hAnsi="Times New Roman"/>
          <w:sz w:val="28"/>
          <w:szCs w:val="28"/>
        </w:rPr>
        <w:t>,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1D63EF">
        <w:rPr>
          <w:rFonts w:ascii="Times New Roman" w:hAnsi="Times New Roman"/>
          <w:sz w:val="28"/>
          <w:szCs w:val="28"/>
        </w:rPr>
        <w:t>;</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Pr="001D63EF">
        <w:rPr>
          <w:rFonts w:ascii="Times New Roman" w:hAnsi="Times New Roman"/>
          <w:sz w:val="28"/>
          <w:szCs w:val="28"/>
        </w:rPr>
        <w:lastRenderedPageBreak/>
        <w:t>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063F41">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DB26A2">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w:t>
      </w:r>
      <w:r w:rsidR="00063F41">
        <w:rPr>
          <w:rFonts w:ascii="Times New Roman" w:hAnsi="Times New Roman"/>
          <w:sz w:val="28"/>
          <w:szCs w:val="28"/>
        </w:rPr>
        <w:t>теля У</w:t>
      </w:r>
      <w:r w:rsidRPr="001D63EF">
        <w:rPr>
          <w:rFonts w:ascii="Times New Roman" w:hAnsi="Times New Roman"/>
          <w:sz w:val="28"/>
          <w:szCs w:val="28"/>
        </w:rPr>
        <w:t>полномо</w:t>
      </w:r>
      <w:r w:rsidR="00DB26A2">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63F41" w:rsidRDefault="00DC3ECE" w:rsidP="00063F4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4A6F91">
        <w:rPr>
          <w:rFonts w:ascii="Times New Roman" w:hAnsi="Times New Roman"/>
          <w:sz w:val="28"/>
          <w:szCs w:val="28"/>
        </w:rPr>
        <w:t xml:space="preserve">. </w:t>
      </w:r>
      <w:r w:rsidR="00C33072" w:rsidRPr="00C33072">
        <w:rPr>
          <w:rFonts w:ascii="Times New Roman" w:hAnsi="Times New Roman"/>
          <w:sz w:val="28"/>
          <w:szCs w:val="28"/>
        </w:rPr>
        <w:t>Основания для отказа в приеме документов, необходимых для пред</w:t>
      </w:r>
      <w:r w:rsidR="00063F41">
        <w:rPr>
          <w:rFonts w:ascii="Times New Roman" w:hAnsi="Times New Roman"/>
          <w:sz w:val="28"/>
          <w:szCs w:val="28"/>
        </w:rPr>
        <w:t>оставления муниципальной услуги.</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063F41">
          <w:rPr>
            <w:rStyle w:val="ad"/>
            <w:rFonts w:ascii="Times New Roman" w:hAnsi="Times New Roman"/>
            <w:color w:val="auto"/>
            <w:sz w:val="28"/>
            <w:szCs w:val="28"/>
            <w:u w:val="none"/>
          </w:rPr>
          <w:t>статьей 11</w:t>
        </w:r>
      </w:hyperlink>
      <w:r w:rsidRPr="00063F41">
        <w:rPr>
          <w:rFonts w:ascii="Times New Roman" w:hAnsi="Times New Roman"/>
          <w:sz w:val="28"/>
          <w:szCs w:val="28"/>
        </w:rPr>
        <w:t xml:space="preserve"> Федеральног</w:t>
      </w:r>
      <w:r>
        <w:rPr>
          <w:rFonts w:ascii="Times New Roman" w:hAnsi="Times New Roman"/>
          <w:sz w:val="28"/>
          <w:szCs w:val="28"/>
        </w:rPr>
        <w:t>о закона от 06.04.2011 № 63-ФЗ "</w:t>
      </w:r>
      <w:r w:rsidRPr="00063F41">
        <w:rPr>
          <w:rFonts w:ascii="Times New Roman" w:hAnsi="Times New Roman"/>
          <w:sz w:val="28"/>
          <w:szCs w:val="28"/>
        </w:rPr>
        <w:t>Об электронной подпи</w:t>
      </w:r>
      <w:r>
        <w:rPr>
          <w:rFonts w:ascii="Times New Roman" w:hAnsi="Times New Roman"/>
          <w:sz w:val="28"/>
          <w:szCs w:val="28"/>
        </w:rPr>
        <w:t>си"</w:t>
      </w:r>
      <w:r w:rsidRPr="00063F41">
        <w:rPr>
          <w:rFonts w:ascii="Times New Roman" w:hAnsi="Times New Roman"/>
          <w:sz w:val="28"/>
          <w:szCs w:val="28"/>
        </w:rPr>
        <w:t xml:space="preserve"> (далее – Федеральный закон   № 63-ФЗ) условий признания ее действительности.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w:t>
      </w:r>
      <w:r w:rsidR="00063F41" w:rsidRPr="00063F41">
        <w:rPr>
          <w:rFonts w:ascii="Times New Roman" w:hAnsi="Times New Roman"/>
          <w:sz w:val="28"/>
          <w:szCs w:val="28"/>
        </w:rPr>
        <w:t xml:space="preserve"> </w:t>
      </w:r>
      <w:r w:rsidR="00063F41">
        <w:rPr>
          <w:rFonts w:ascii="Times New Roman" w:hAnsi="Times New Roman"/>
          <w:sz w:val="28"/>
          <w:szCs w:val="28"/>
        </w:rPr>
        <w:t>У</w:t>
      </w:r>
      <w:r w:rsidR="00063F41" w:rsidRPr="00063F41">
        <w:rPr>
          <w:rFonts w:ascii="Times New Roman" w:hAnsi="Times New Roman"/>
          <w:sz w:val="28"/>
          <w:szCs w:val="28"/>
        </w:rPr>
        <w:t>ведомление об отказе в приеме к рассмотрению заявления</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w:t>
      </w:r>
      <w:r w:rsidR="00063F41">
        <w:rPr>
          <w:rFonts w:ascii="Times New Roman" w:hAnsi="Times New Roman"/>
          <w:sz w:val="28"/>
          <w:szCs w:val="28"/>
        </w:rPr>
        <w:t>оставления муниципальной услуги действующим законодательством не предусмотрены.</w:t>
      </w:r>
    </w:p>
    <w:p w:rsidR="00D95352" w:rsidRDefault="00DC3ECE" w:rsidP="00063F4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D95352" w:rsidRPr="00D95352">
        <w:rPr>
          <w:rFonts w:ascii="Times New Roman" w:hAnsi="Times New Roman"/>
          <w:sz w:val="28"/>
          <w:szCs w:val="28"/>
        </w:rPr>
        <w:t>Основаниями для отказа в</w:t>
      </w:r>
      <w:r w:rsidR="00063F41">
        <w:rPr>
          <w:rFonts w:ascii="Times New Roman" w:hAnsi="Times New Roman"/>
          <w:sz w:val="28"/>
          <w:szCs w:val="28"/>
        </w:rPr>
        <w:t xml:space="preserve"> предоставлении муниципальной услуги являются: </w:t>
      </w:r>
      <w:r w:rsidR="00D95352" w:rsidRPr="00D95352">
        <w:rPr>
          <w:rFonts w:ascii="Times New Roman" w:hAnsi="Times New Roman"/>
          <w:sz w:val="28"/>
          <w:szCs w:val="28"/>
        </w:rPr>
        <w:t xml:space="preserve"> </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r w:rsidRPr="000E1FD2">
        <w:rPr>
          <w:rFonts w:ascii="Times New Roman" w:hAnsi="Times New Roman"/>
          <w:sz w:val="28"/>
          <w:szCs w:val="28"/>
        </w:rPr>
        <w:t>1) п</w:t>
      </w:r>
      <w:r w:rsidRPr="000E1FD2">
        <w:rPr>
          <w:rFonts w:ascii="Times New Roman" w:hAnsi="Times New Roman"/>
          <w:sz w:val="28"/>
          <w:szCs w:val="28"/>
          <w:lang w:bidi="ru-RU"/>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rPr>
      </w:pPr>
      <w:proofErr w:type="gramStart"/>
      <w:r w:rsidRPr="000E1FD2">
        <w:rPr>
          <w:rFonts w:ascii="Times New Roman" w:hAnsi="Times New Roman"/>
          <w:sz w:val="28"/>
          <w:szCs w:val="28"/>
        </w:rPr>
        <w:t>2) о</w:t>
      </w:r>
      <w:r w:rsidRPr="000E1FD2">
        <w:rPr>
          <w:rFonts w:ascii="Times New Roman" w:hAnsi="Times New Roman"/>
          <w:sz w:val="28"/>
          <w:szCs w:val="28"/>
          <w:lang w:bidi="ru-RU"/>
        </w:rPr>
        <w:t>бращение за предоставлением муниципальной услуги лица, не являющегося заявителем на предоставление муниципальной усл</w:t>
      </w:r>
      <w:r w:rsidR="00BA5A56">
        <w:rPr>
          <w:rFonts w:ascii="Times New Roman" w:hAnsi="Times New Roman"/>
          <w:sz w:val="28"/>
          <w:szCs w:val="28"/>
          <w:lang w:bidi="ru-RU"/>
        </w:rPr>
        <w:t>уги в соответствии с настоящим А</w:t>
      </w:r>
      <w:r w:rsidRPr="000E1FD2">
        <w:rPr>
          <w:rFonts w:ascii="Times New Roman" w:hAnsi="Times New Roman"/>
          <w:sz w:val="28"/>
          <w:szCs w:val="28"/>
          <w:lang w:bidi="ru-RU"/>
        </w:rPr>
        <w:t>дминистративным регламентом;</w:t>
      </w:r>
      <w:proofErr w:type="gramEnd"/>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5) отказ в приватизации жилого помещения одного или нескольких лиц, зарегистрированных по месту жительства с заявителем;</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6) использованное ранее право на приватизацию;</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7) обращение с запросом о приватизации жилого помещения, находящегося в аварийном состоянии, в общежитии, служебного жилого помещения;</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8) отсутствие/непредставление сведений, подтверждающих участие (неучастие) в приватизации, из других субъектов Российской Федерации;</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 xml:space="preserve">9) отсутствие права собственности на приватизируемое заявителем жилое помещение у </w:t>
      </w:r>
      <w:r w:rsidR="00BA5A56">
        <w:rPr>
          <w:rFonts w:ascii="Times New Roman" w:hAnsi="Times New Roman"/>
          <w:sz w:val="28"/>
          <w:szCs w:val="28"/>
          <w:lang w:bidi="ru-RU"/>
        </w:rPr>
        <w:t>У</w:t>
      </w:r>
      <w:r w:rsidRPr="000E1FD2">
        <w:rPr>
          <w:rFonts w:ascii="Times New Roman" w:hAnsi="Times New Roman"/>
          <w:sz w:val="28"/>
          <w:szCs w:val="28"/>
          <w:lang w:bidi="ru-RU"/>
        </w:rPr>
        <w:t>полномоченного органа, предоставляющего муниципальную услугу;</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10) изменение паспортных и/или иных персональных данных в период предоставления муниципальной услуги;</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11) арест жилого помещения;</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12) изменение состава лиц, совместно проживающих в приватизируемом жилом помещении с заявителем, в период предоставления муниципальной услуги;</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0E1FD2" w:rsidRPr="000E1FD2" w:rsidRDefault="000E1FD2" w:rsidP="00BA5A56">
      <w:pPr>
        <w:widowControl w:val="0"/>
        <w:numPr>
          <w:ilvl w:val="0"/>
          <w:numId w:val="45"/>
        </w:numPr>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граждан, выбывших в организации стационарного социального обслуживания;</w:t>
      </w:r>
    </w:p>
    <w:p w:rsidR="000E1FD2" w:rsidRPr="000E1FD2" w:rsidRDefault="000E1FD2" w:rsidP="00BA5A56">
      <w:pPr>
        <w:widowControl w:val="0"/>
        <w:numPr>
          <w:ilvl w:val="0"/>
          <w:numId w:val="45"/>
        </w:numPr>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lastRenderedPageBreak/>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0E1FD2" w:rsidRPr="000E1FD2" w:rsidRDefault="000E1FD2" w:rsidP="00BA5A56">
      <w:pPr>
        <w:widowControl w:val="0"/>
        <w:numPr>
          <w:ilvl w:val="0"/>
          <w:numId w:val="45"/>
        </w:numPr>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 xml:space="preserve"> граждан, выбывших в места лишения свободы или осужденных к принудительным работам;</w:t>
      </w:r>
    </w:p>
    <w:p w:rsidR="000E1FD2" w:rsidRPr="000E1FD2" w:rsidRDefault="000E1FD2" w:rsidP="00BA5A56">
      <w:pPr>
        <w:widowControl w:val="0"/>
        <w:numPr>
          <w:ilvl w:val="0"/>
          <w:numId w:val="45"/>
        </w:numPr>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граждан, снятых с регистрационного учета на основании судебных решений, но сохранивших право пользования жилым помещением;</w:t>
      </w:r>
    </w:p>
    <w:p w:rsidR="000E1FD2" w:rsidRPr="000E1FD2" w:rsidRDefault="000E1FD2" w:rsidP="00BA5A56">
      <w:pPr>
        <w:widowControl w:val="0"/>
        <w:numPr>
          <w:ilvl w:val="0"/>
          <w:numId w:val="45"/>
        </w:numPr>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граждан, снятых с регистрационного учета без указания точного адреса.</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0E1FD2" w:rsidRPr="000E1FD2" w:rsidRDefault="000E1FD2" w:rsidP="000E1FD2">
      <w:pPr>
        <w:widowControl w:val="0"/>
        <w:autoSpaceDE w:val="0"/>
        <w:autoSpaceDN w:val="0"/>
        <w:spacing w:after="0" w:line="240" w:lineRule="auto"/>
        <w:ind w:firstLine="567"/>
        <w:jc w:val="both"/>
        <w:rPr>
          <w:rFonts w:ascii="Times New Roman" w:hAnsi="Times New Roman"/>
          <w:sz w:val="28"/>
          <w:szCs w:val="28"/>
          <w:lang w:bidi="ru-RU"/>
        </w:rPr>
      </w:pPr>
      <w:r w:rsidRPr="000E1FD2">
        <w:rPr>
          <w:rFonts w:ascii="Times New Roman" w:hAnsi="Times New Roman"/>
          <w:sz w:val="28"/>
          <w:szCs w:val="28"/>
          <w:lang w:bidi="ru-RU"/>
        </w:rPr>
        <w:t>16) оспаривание в судебном порядке права на жилое помещение, в отношении которого подано заявление.</w:t>
      </w:r>
    </w:p>
    <w:p w:rsidR="00E03238" w:rsidRDefault="00E03238"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w:t>
      </w:r>
      <w:r w:rsidR="009248ED">
        <w:rPr>
          <w:rFonts w:ascii="Times New Roman" w:hAnsi="Times New Roman"/>
          <w:sz w:val="28"/>
          <w:szCs w:val="28"/>
        </w:rPr>
        <w:t>ст</w:t>
      </w:r>
      <w:r w:rsidR="00BA5A56">
        <w:rPr>
          <w:rFonts w:ascii="Times New Roman" w:hAnsi="Times New Roman"/>
          <w:sz w:val="28"/>
          <w:szCs w:val="28"/>
        </w:rPr>
        <w:t>авления муниципальной услуги отсутствуют.</w:t>
      </w:r>
    </w:p>
    <w:p w:rsidR="009248ED" w:rsidRPr="007B2856" w:rsidRDefault="009248ED"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C3307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w:t>
      </w:r>
      <w:r w:rsidR="00C33072" w:rsidRPr="00C33072">
        <w:rPr>
          <w:rFonts w:ascii="Times New Roman" w:hAnsi="Times New Roman"/>
          <w:sz w:val="28"/>
          <w:szCs w:val="28"/>
        </w:rPr>
        <w:t xml:space="preserve"> </w:t>
      </w:r>
      <w:r w:rsidR="009248ED" w:rsidRPr="009248ED">
        <w:rPr>
          <w:rFonts w:ascii="Times New Roman" w:hAnsi="Times New Roman"/>
          <w:sz w:val="28"/>
          <w:szCs w:val="28"/>
        </w:rPr>
        <w:t>П</w:t>
      </w:r>
      <w:r w:rsidR="00BA5A56">
        <w:rPr>
          <w:rFonts w:ascii="Times New Roman" w:hAnsi="Times New Roman"/>
          <w:sz w:val="28"/>
          <w:szCs w:val="28"/>
        </w:rPr>
        <w:t xml:space="preserve">лата за предоставление услуг, необходимых и обязательных для предоставления муниципальной услуги действующим законодательством не предусмотрена.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325826">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325826">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E03238">
        <w:rPr>
          <w:rFonts w:ascii="Times New Roman" w:hAnsi="Times New Roman"/>
          <w:sz w:val="28"/>
          <w:szCs w:val="28"/>
        </w:rPr>
        <w:t xml:space="preserve"> муниципальной в информационно-</w:t>
      </w:r>
      <w:r w:rsidRPr="007B2856">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w:t>
      </w:r>
      <w:r w:rsidRPr="007B2856">
        <w:rPr>
          <w:rFonts w:ascii="Times New Roman" w:hAnsi="Times New Roman"/>
          <w:sz w:val="28"/>
          <w:szCs w:val="28"/>
        </w:rPr>
        <w:lastRenderedPageBreak/>
        <w:t>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w:t>
      </w:r>
      <w:r w:rsidRPr="00DF0058">
        <w:rPr>
          <w:rFonts w:ascii="Times New Roman" w:hAnsi="Times New Roman"/>
          <w:sz w:val="28"/>
          <w:szCs w:val="28"/>
        </w:rPr>
        <w:lastRenderedPageBreak/>
        <w:t xml:space="preserve">№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w:t>
      </w:r>
    </w:p>
    <w:p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w:t>
      </w:r>
      <w:r w:rsidR="00761EBF">
        <w:rPr>
          <w:rFonts w:ascii="Times New Roman" w:hAnsi="Times New Roman"/>
          <w:sz w:val="28"/>
          <w:szCs w:val="28"/>
        </w:rPr>
        <w:t>ющие административные процедуры.</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3) рассмотрение заявления и представленных документов, направление (вручение) заявителю</w:t>
      </w:r>
      <w:r w:rsidR="00BA5A56">
        <w:rPr>
          <w:rFonts w:ascii="Times New Roman" w:hAnsi="Times New Roman"/>
          <w:sz w:val="28"/>
          <w:szCs w:val="28"/>
        </w:rPr>
        <w:t xml:space="preserve"> результата предоставления муниципальной услуги</w:t>
      </w:r>
      <w:r w:rsidRPr="009248ED">
        <w:rPr>
          <w:rFonts w:ascii="Times New Roman" w:hAnsi="Times New Roman"/>
          <w:sz w:val="28"/>
          <w:szCs w:val="28"/>
        </w:rPr>
        <w:t>.</w:t>
      </w:r>
    </w:p>
    <w:p w:rsidR="009248ED" w:rsidRPr="00325826" w:rsidRDefault="009248ED" w:rsidP="009248ED">
      <w:pPr>
        <w:widowControl w:val="0"/>
        <w:autoSpaceDE w:val="0"/>
        <w:autoSpaceDN w:val="0"/>
        <w:spacing w:after="0" w:line="240" w:lineRule="auto"/>
        <w:ind w:firstLine="567"/>
        <w:jc w:val="both"/>
        <w:rPr>
          <w:rFonts w:ascii="Times New Roman" w:hAnsi="Times New Roman"/>
          <w:sz w:val="28"/>
          <w:szCs w:val="28"/>
          <w:u w:val="single"/>
        </w:rPr>
      </w:pPr>
      <w:r w:rsidRPr="009248ED">
        <w:rPr>
          <w:rFonts w:ascii="Times New Roman" w:hAnsi="Times New Roman"/>
          <w:sz w:val="28"/>
          <w:szCs w:val="28"/>
        </w:rPr>
        <w:t>3.1.</w:t>
      </w:r>
      <w:r>
        <w:rPr>
          <w:rFonts w:ascii="Times New Roman" w:hAnsi="Times New Roman"/>
          <w:sz w:val="28"/>
          <w:szCs w:val="28"/>
        </w:rPr>
        <w:t>1.</w:t>
      </w:r>
      <w:r w:rsidRPr="009248ED">
        <w:rPr>
          <w:rFonts w:ascii="Times New Roman" w:hAnsi="Times New Roman"/>
          <w:sz w:val="28"/>
          <w:szCs w:val="28"/>
        </w:rPr>
        <w:t xml:space="preserve"> </w:t>
      </w:r>
      <w:r w:rsidRPr="00325826">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Основанием для начала административной процедуры является поступление в</w:t>
      </w:r>
      <w:r>
        <w:rPr>
          <w:rFonts w:ascii="Times New Roman" w:hAnsi="Times New Roman"/>
          <w:sz w:val="28"/>
          <w:szCs w:val="28"/>
        </w:rPr>
        <w:t xml:space="preserve"> Уполномоченный орган</w:t>
      </w:r>
      <w:r w:rsidRPr="009248ED">
        <w:rPr>
          <w:rFonts w:ascii="Times New Roman" w:hAnsi="Times New Roman"/>
          <w:sz w:val="28"/>
          <w:szCs w:val="28"/>
        </w:rPr>
        <w:t xml:space="preserve"> заявления на личном</w:t>
      </w:r>
      <w:r w:rsidR="00DD3D8F">
        <w:rPr>
          <w:rFonts w:ascii="Times New Roman" w:hAnsi="Times New Roman"/>
          <w:sz w:val="28"/>
          <w:szCs w:val="28"/>
        </w:rPr>
        <w:t xml:space="preserve"> приеме, почтовым отправлением,</w:t>
      </w:r>
      <w:r w:rsidRPr="009248ED">
        <w:rPr>
          <w:rFonts w:ascii="Times New Roman" w:hAnsi="Times New Roman"/>
          <w:sz w:val="28"/>
          <w:szCs w:val="28"/>
        </w:rPr>
        <w:t xml:space="preserve"> в электронной форме или через</w:t>
      </w:r>
      <w:r>
        <w:rPr>
          <w:rFonts w:ascii="Times New Roman" w:hAnsi="Times New Roman"/>
          <w:sz w:val="28"/>
          <w:szCs w:val="28"/>
        </w:rPr>
        <w:t xml:space="preserve"> многофункциональный центр</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Прием заявления и прилагаемых к нему документов осуществляет должностное лицо</w:t>
      </w:r>
      <w:r>
        <w:rPr>
          <w:rFonts w:ascii="Times New Roman" w:hAnsi="Times New Roman"/>
          <w:sz w:val="28"/>
          <w:szCs w:val="28"/>
        </w:rPr>
        <w:t xml:space="preserve"> Уполномоченного органа</w:t>
      </w:r>
      <w:r w:rsidRPr="009248ED">
        <w:rPr>
          <w:rFonts w:ascii="Times New Roman" w:hAnsi="Times New Roman"/>
          <w:sz w:val="28"/>
          <w:szCs w:val="28"/>
        </w:rPr>
        <w:t>, ответственное за предоставление муниципальной услуги, специалист</w:t>
      </w:r>
      <w:r>
        <w:rPr>
          <w:rFonts w:ascii="Times New Roman" w:hAnsi="Times New Roman"/>
          <w:sz w:val="28"/>
          <w:szCs w:val="28"/>
        </w:rPr>
        <w:t xml:space="preserve"> многофункционального центра</w:t>
      </w:r>
      <w:r w:rsidRPr="009248ED">
        <w:rPr>
          <w:rFonts w:ascii="Times New Roman" w:hAnsi="Times New Roman"/>
          <w:sz w:val="28"/>
          <w:szCs w:val="28"/>
        </w:rPr>
        <w:t>, осуществляющий прием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proofErr w:type="gramStart"/>
      <w:r w:rsidRPr="009248ED">
        <w:rPr>
          <w:rFonts w:ascii="Times New Roman" w:hAnsi="Times New Roman"/>
          <w:sz w:val="28"/>
          <w:szCs w:val="28"/>
        </w:rPr>
        <w:t>При личном обраще</w:t>
      </w:r>
      <w:r>
        <w:rPr>
          <w:rFonts w:ascii="Times New Roman" w:hAnsi="Times New Roman"/>
          <w:sz w:val="28"/>
          <w:szCs w:val="28"/>
        </w:rPr>
        <w:t>нии заявителя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специалист</w:t>
      </w:r>
      <w:r>
        <w:rPr>
          <w:rFonts w:ascii="Times New Roman" w:hAnsi="Times New Roman"/>
          <w:sz w:val="28"/>
          <w:szCs w:val="28"/>
        </w:rPr>
        <w:t xml:space="preserve"> многофункционального центра</w:t>
      </w:r>
      <w:r w:rsidRPr="009248ED">
        <w:rPr>
          <w:rFonts w:ascii="Times New Roman" w:hAnsi="Times New Roman"/>
          <w:sz w:val="28"/>
          <w:szCs w:val="28"/>
        </w:rPr>
        <w:t>, осуществляющий прием документов, проверяет комплектность представленного</w:t>
      </w:r>
      <w:r>
        <w:rPr>
          <w:rFonts w:ascii="Times New Roman" w:hAnsi="Times New Roman"/>
          <w:sz w:val="28"/>
          <w:szCs w:val="28"/>
        </w:rPr>
        <w:t xml:space="preserve"> в соответствии с пунктами 2.8 и 2.14 настоящего А</w:t>
      </w:r>
      <w:r w:rsidRPr="009248ED">
        <w:rPr>
          <w:rFonts w:ascii="Times New Roman" w:hAnsi="Times New Roman"/>
          <w:sz w:val="28"/>
          <w:szCs w:val="28"/>
        </w:rPr>
        <w:t>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Получение заявления и прилагаемых к </w:t>
      </w:r>
      <w:r>
        <w:rPr>
          <w:rFonts w:ascii="Times New Roman" w:hAnsi="Times New Roman"/>
          <w:sz w:val="28"/>
          <w:szCs w:val="28"/>
        </w:rPr>
        <w:t>нему документов подтверждается У</w:t>
      </w:r>
      <w:r w:rsidRPr="009248ED">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w:t>
      </w:r>
      <w:r>
        <w:rPr>
          <w:rFonts w:ascii="Times New Roman" w:hAnsi="Times New Roman"/>
          <w:sz w:val="28"/>
          <w:szCs w:val="28"/>
        </w:rPr>
        <w:t>их перечня и даты их получения У</w:t>
      </w:r>
      <w:r w:rsidRPr="009248ED">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Pr>
          <w:rFonts w:ascii="Times New Roman" w:hAnsi="Times New Roman"/>
          <w:sz w:val="28"/>
          <w:szCs w:val="28"/>
        </w:rPr>
        <w:t xml:space="preserve">многофункциональный центр </w:t>
      </w:r>
      <w:r w:rsidRPr="009248ED">
        <w:rPr>
          <w:rFonts w:ascii="Times New Roman" w:hAnsi="Times New Roman"/>
          <w:sz w:val="28"/>
          <w:szCs w:val="28"/>
        </w:rPr>
        <w:t>расписка выдается указанным</w:t>
      </w:r>
      <w:r>
        <w:rPr>
          <w:rFonts w:ascii="Times New Roman" w:hAnsi="Times New Roman"/>
          <w:sz w:val="28"/>
          <w:szCs w:val="28"/>
        </w:rPr>
        <w:t xml:space="preserve"> многофункциональным центром</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поступлении заявления и прилагаемых к нему документов в</w:t>
      </w:r>
      <w:r>
        <w:rPr>
          <w:rFonts w:ascii="Times New Roman" w:hAnsi="Times New Roman"/>
          <w:sz w:val="28"/>
          <w:szCs w:val="28"/>
        </w:rPr>
        <w:t xml:space="preserve"> многофункциональный центр</w:t>
      </w:r>
      <w:r w:rsidRPr="009248ED">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Pr>
          <w:rFonts w:ascii="Times New Roman" w:hAnsi="Times New Roman"/>
          <w:sz w:val="28"/>
          <w:szCs w:val="28"/>
        </w:rPr>
        <w:t>У</w:t>
      </w:r>
      <w:r w:rsidRPr="009248ED">
        <w:rPr>
          <w:rFonts w:ascii="Times New Roman" w:hAnsi="Times New Roman"/>
          <w:sz w:val="28"/>
          <w:szCs w:val="28"/>
        </w:rPr>
        <w:t>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поступлении заявл</w:t>
      </w:r>
      <w:r w:rsidR="00DD3D8F">
        <w:rPr>
          <w:rFonts w:ascii="Times New Roman" w:hAnsi="Times New Roman"/>
          <w:sz w:val="28"/>
          <w:szCs w:val="28"/>
        </w:rPr>
        <w:t>ения по почте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proofErr w:type="gramStart"/>
      <w:r w:rsidRPr="009248ED">
        <w:rPr>
          <w:rFonts w:ascii="Times New Roman" w:hAnsi="Times New Roman"/>
          <w:sz w:val="28"/>
          <w:szCs w:val="28"/>
        </w:rPr>
        <w:t xml:space="preserve">Получение заявления в форме электронного документа и прилагаемых к </w:t>
      </w:r>
      <w:r w:rsidR="00DD3D8F">
        <w:rPr>
          <w:rFonts w:ascii="Times New Roman" w:hAnsi="Times New Roman"/>
          <w:sz w:val="28"/>
          <w:szCs w:val="28"/>
        </w:rPr>
        <w:t xml:space="preserve">нему </w:t>
      </w:r>
      <w:r w:rsidR="00DD3D8F">
        <w:rPr>
          <w:rFonts w:ascii="Times New Roman" w:hAnsi="Times New Roman"/>
          <w:sz w:val="28"/>
          <w:szCs w:val="28"/>
        </w:rPr>
        <w:lastRenderedPageBreak/>
        <w:t>документов подтверждается У</w:t>
      </w:r>
      <w:r w:rsidRPr="009248ED">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w:t>
      </w:r>
      <w:r w:rsidR="00DD3D8F">
        <w:rPr>
          <w:rFonts w:ascii="Times New Roman" w:hAnsi="Times New Roman"/>
          <w:sz w:val="28"/>
          <w:szCs w:val="28"/>
        </w:rPr>
        <w:t>ер заявления, дату получения У</w:t>
      </w:r>
      <w:r w:rsidRPr="009248ED">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9248ED">
        <w:rPr>
          <w:rFonts w:ascii="Times New Roman" w:hAnsi="Times New Roman"/>
          <w:sz w:val="28"/>
          <w:szCs w:val="28"/>
        </w:rPr>
        <w:t xml:space="preserve"> (далее - уведомление о получении заявления).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00DD3D8F">
        <w:rPr>
          <w:rFonts w:ascii="Times New Roman" w:hAnsi="Times New Roman"/>
          <w:sz w:val="28"/>
          <w:szCs w:val="28"/>
        </w:rPr>
        <w:t>заявления в У</w:t>
      </w:r>
      <w:r w:rsidRPr="009248ED">
        <w:rPr>
          <w:rFonts w:ascii="Times New Roman" w:hAnsi="Times New Roman"/>
          <w:sz w:val="28"/>
          <w:szCs w:val="28"/>
        </w:rPr>
        <w:t>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proofErr w:type="gramStart"/>
      <w:r w:rsidRPr="009248ED">
        <w:rPr>
          <w:rFonts w:ascii="Times New Roman" w:hAnsi="Times New Roman"/>
          <w:sz w:val="28"/>
          <w:szCs w:val="28"/>
        </w:rPr>
        <w:t>При поступлении заявления в электронной форме должностное лицо</w:t>
      </w:r>
      <w:r w:rsidR="00DD3D8F">
        <w:rPr>
          <w:rFonts w:ascii="Times New Roman" w:hAnsi="Times New Roman"/>
          <w:sz w:val="28"/>
          <w:szCs w:val="28"/>
        </w:rPr>
        <w:t xml:space="preserve"> Уполномоченного органа</w:t>
      </w:r>
      <w:r w:rsidRPr="009248ED">
        <w:rPr>
          <w:rFonts w:ascii="Times New Roman" w:hAnsi="Times New Roman"/>
          <w:sz w:val="28"/>
          <w:szCs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DD3D8F">
        <w:rPr>
          <w:rFonts w:ascii="Times New Roman" w:hAnsi="Times New Roman"/>
          <w:sz w:val="28"/>
          <w:szCs w:val="28"/>
        </w:rPr>
        <w:t xml:space="preserve">в </w:t>
      </w:r>
      <w:hyperlink r:id="rId15" w:history="1">
        <w:r w:rsidRPr="00DD3D8F">
          <w:rPr>
            <w:rStyle w:val="ad"/>
            <w:rFonts w:ascii="Times New Roman" w:hAnsi="Times New Roman"/>
            <w:color w:val="auto"/>
            <w:sz w:val="28"/>
            <w:szCs w:val="28"/>
            <w:u w:val="none"/>
          </w:rPr>
          <w:t>статье 11</w:t>
        </w:r>
      </w:hyperlink>
      <w:r w:rsidRPr="009248ED">
        <w:rPr>
          <w:rFonts w:ascii="Times New Roman" w:hAnsi="Times New Roman"/>
          <w:sz w:val="28"/>
          <w:szCs w:val="28"/>
        </w:rPr>
        <w:t xml:space="preserve"> Федерального закона № 63-ФЗ.</w:t>
      </w:r>
      <w:proofErr w:type="gramEnd"/>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sidR="00DD3D8F">
        <w:rPr>
          <w:rFonts w:ascii="Times New Roman" w:hAnsi="Times New Roman"/>
          <w:sz w:val="28"/>
          <w:szCs w:val="28"/>
        </w:rPr>
        <w:t xml:space="preserve">признания ее действительности, </w:t>
      </w:r>
      <w:r w:rsidR="00F622E6">
        <w:rPr>
          <w:rFonts w:ascii="Times New Roman" w:hAnsi="Times New Roman"/>
          <w:sz w:val="28"/>
          <w:szCs w:val="28"/>
        </w:rPr>
        <w:t xml:space="preserve">а также при наличии оснований, предусмотренных пунктом 2.16 настоящего Административного регламента, </w:t>
      </w:r>
      <w:r w:rsidR="00DD3D8F">
        <w:rPr>
          <w:rFonts w:ascii="Times New Roman" w:hAnsi="Times New Roman"/>
          <w:sz w:val="28"/>
          <w:szCs w:val="28"/>
        </w:rPr>
        <w:t>У</w:t>
      </w:r>
      <w:r w:rsidRPr="009248ED">
        <w:rPr>
          <w:rFonts w:ascii="Times New Roman" w:hAnsi="Times New Roman"/>
          <w:sz w:val="28"/>
          <w:szCs w:val="28"/>
        </w:rPr>
        <w:t>полномоченный орган принимает решение об отказе в приеме к рассмотрению заявления и направляе</w:t>
      </w:r>
      <w:r w:rsidR="00F622E6">
        <w:rPr>
          <w:rFonts w:ascii="Times New Roman" w:hAnsi="Times New Roman"/>
          <w:sz w:val="28"/>
          <w:szCs w:val="28"/>
        </w:rPr>
        <w:t>т заявителю уведомление об этом.</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Максимальный срок исполнения административной процедуры:</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на личном приеме гражда</w:t>
      </w:r>
      <w:r w:rsidR="00DD3D8F">
        <w:rPr>
          <w:rFonts w:ascii="Times New Roman" w:hAnsi="Times New Roman"/>
          <w:sz w:val="28"/>
          <w:szCs w:val="28"/>
        </w:rPr>
        <w:t xml:space="preserve">н – </w:t>
      </w:r>
      <w:r w:rsidR="00B665AB">
        <w:rPr>
          <w:rFonts w:ascii="Times New Roman" w:hAnsi="Times New Roman"/>
          <w:sz w:val="28"/>
          <w:szCs w:val="28"/>
        </w:rPr>
        <w:t xml:space="preserve">не </w:t>
      </w:r>
      <w:r w:rsidR="00DD3D8F">
        <w:rPr>
          <w:rFonts w:ascii="Times New Roman" w:hAnsi="Times New Roman"/>
          <w:sz w:val="28"/>
          <w:szCs w:val="28"/>
        </w:rPr>
        <w:t>более 15</w:t>
      </w:r>
      <w:r w:rsidRPr="009248ED">
        <w:rPr>
          <w:rFonts w:ascii="Times New Roman" w:hAnsi="Times New Roman"/>
          <w:sz w:val="28"/>
          <w:szCs w:val="28"/>
        </w:rPr>
        <w:t xml:space="preserve"> минут;</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при поступлении заявления и документов по почте</w:t>
      </w:r>
      <w:r w:rsidR="00DD3D8F">
        <w:rPr>
          <w:rFonts w:ascii="Times New Roman" w:hAnsi="Times New Roman"/>
          <w:sz w:val="28"/>
          <w:szCs w:val="28"/>
        </w:rPr>
        <w:t xml:space="preserve">, в электронной форме или через многофункциональный центр </w:t>
      </w:r>
      <w:r w:rsidRPr="009248ED">
        <w:rPr>
          <w:rFonts w:ascii="Times New Roman" w:hAnsi="Times New Roman"/>
          <w:sz w:val="28"/>
          <w:szCs w:val="28"/>
        </w:rPr>
        <w:t xml:space="preserve">– не более </w:t>
      </w:r>
      <w:r w:rsidR="00DD3D8F">
        <w:rPr>
          <w:rFonts w:ascii="Times New Roman" w:hAnsi="Times New Roman"/>
          <w:sz w:val="28"/>
          <w:szCs w:val="28"/>
        </w:rPr>
        <w:t>1 рабочего дня со дня поступления в Уполномоченный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Уведомление об отказе в приеме к ра</w:t>
      </w:r>
      <w:r w:rsidR="00F622E6">
        <w:rPr>
          <w:rFonts w:ascii="Times New Roman" w:hAnsi="Times New Roman"/>
          <w:sz w:val="28"/>
          <w:szCs w:val="28"/>
        </w:rPr>
        <w:t xml:space="preserve">ссмотрению заявления направляется в течение 1 рабочего дня </w:t>
      </w:r>
      <w:r w:rsidRPr="009248ED">
        <w:rPr>
          <w:rFonts w:ascii="Times New Roman" w:hAnsi="Times New Roman"/>
          <w:sz w:val="28"/>
          <w:szCs w:val="28"/>
        </w:rPr>
        <w:t>со дня</w:t>
      </w:r>
      <w:r w:rsidR="00F622E6">
        <w:rPr>
          <w:rFonts w:ascii="Times New Roman" w:hAnsi="Times New Roman"/>
          <w:sz w:val="28"/>
          <w:szCs w:val="28"/>
        </w:rPr>
        <w:t xml:space="preserve"> регистрации заявления в Уполномоченном органе</w:t>
      </w:r>
      <w:r w:rsidRPr="009248ED">
        <w:rPr>
          <w:rFonts w:ascii="Times New Roman" w:hAnsi="Times New Roman"/>
          <w:sz w:val="28"/>
          <w:szCs w:val="28"/>
        </w:rPr>
        <w:t xml:space="preserve">.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Результатом исполнения административной процедуры является:</w:t>
      </w:r>
    </w:p>
    <w:p w:rsidR="009248ED" w:rsidRPr="009248ED" w:rsidRDefault="009248ED" w:rsidP="009248ED">
      <w:pPr>
        <w:widowControl w:val="0"/>
        <w:autoSpaceDE w:val="0"/>
        <w:autoSpaceDN w:val="0"/>
        <w:spacing w:after="0" w:line="240" w:lineRule="auto"/>
        <w:ind w:firstLine="567"/>
        <w:jc w:val="both"/>
        <w:rPr>
          <w:rFonts w:ascii="Times New Roman" w:hAnsi="Times New Roman"/>
          <w:i/>
          <w:sz w:val="28"/>
          <w:szCs w:val="28"/>
        </w:rPr>
      </w:pPr>
      <w:r w:rsidRPr="009248ED">
        <w:rPr>
          <w:rFonts w:ascii="Times New Roman" w:hAnsi="Times New Roman"/>
          <w:sz w:val="28"/>
          <w:szCs w:val="28"/>
        </w:rPr>
        <w:t>- прием и регистрация заявления, выдача (направление в электронном виде или в</w:t>
      </w:r>
      <w:r w:rsidR="00DD3D8F">
        <w:rPr>
          <w:rFonts w:ascii="Times New Roman" w:hAnsi="Times New Roman"/>
          <w:sz w:val="28"/>
          <w:szCs w:val="28"/>
        </w:rPr>
        <w:t xml:space="preserve"> многофункциональный центр</w:t>
      </w:r>
      <w:r w:rsidRPr="009248ED">
        <w:rPr>
          <w:rFonts w:ascii="Times New Roman" w:hAnsi="Times New Roman"/>
          <w:sz w:val="28"/>
          <w:szCs w:val="28"/>
        </w:rPr>
        <w:t xml:space="preserve">) заявителю расписки в получении заявления и приложенных к нему документов (уведомления о получении заявления); </w:t>
      </w:r>
    </w:p>
    <w:p w:rsidR="009248ED" w:rsidRPr="009248ED" w:rsidRDefault="009248ED" w:rsidP="00DD3D8F">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w:t>
      </w:r>
      <w:r w:rsidR="00DD3D8F">
        <w:rPr>
          <w:rFonts w:ascii="Times New Roman" w:hAnsi="Times New Roman"/>
          <w:sz w:val="28"/>
          <w:szCs w:val="28"/>
        </w:rPr>
        <w:t>аниям, установленным пунктом 2.16 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u w:val="single"/>
        </w:rPr>
      </w:pPr>
      <w:r w:rsidRPr="009248ED">
        <w:rPr>
          <w:rFonts w:ascii="Times New Roman" w:hAnsi="Times New Roman"/>
          <w:sz w:val="28"/>
          <w:szCs w:val="28"/>
        </w:rPr>
        <w:t>3.</w:t>
      </w:r>
      <w:r w:rsidR="00DD3D8F">
        <w:rPr>
          <w:rFonts w:ascii="Times New Roman" w:hAnsi="Times New Roman"/>
          <w:sz w:val="28"/>
          <w:szCs w:val="28"/>
        </w:rPr>
        <w:t>1.</w:t>
      </w:r>
      <w:r w:rsidRPr="009248ED">
        <w:rPr>
          <w:rFonts w:ascii="Times New Roman" w:hAnsi="Times New Roman"/>
          <w:sz w:val="28"/>
          <w:szCs w:val="28"/>
        </w:rPr>
        <w:t xml:space="preserve">2. </w:t>
      </w:r>
      <w:r w:rsidRPr="009248ED">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Основанием для начала административной процедуры является получение заявления и</w:t>
      </w:r>
      <w:r w:rsidR="00DD3D8F">
        <w:rPr>
          <w:rFonts w:ascii="Times New Roman" w:hAnsi="Times New Roman"/>
          <w:sz w:val="28"/>
          <w:szCs w:val="28"/>
        </w:rPr>
        <w:t xml:space="preserve"> документов должностным лицом У</w:t>
      </w:r>
      <w:r w:rsidRPr="009248ED">
        <w:rPr>
          <w:rFonts w:ascii="Times New Roman" w:hAnsi="Times New Roman"/>
          <w:sz w:val="28"/>
          <w:szCs w:val="28"/>
        </w:rPr>
        <w:t>полномоченного органа, ответственным за предоставление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если документы (информация), предусмотренные пунктом 2.</w:t>
      </w:r>
      <w:r w:rsidR="00DD3D8F">
        <w:rPr>
          <w:rFonts w:ascii="Times New Roman" w:hAnsi="Times New Roman"/>
          <w:sz w:val="28"/>
          <w:szCs w:val="28"/>
        </w:rPr>
        <w:t>14 настоящего А</w:t>
      </w:r>
      <w:r w:rsidRPr="009248ED">
        <w:rPr>
          <w:rFonts w:ascii="Times New Roman" w:hAnsi="Times New Roman"/>
          <w:sz w:val="28"/>
          <w:szCs w:val="28"/>
        </w:rPr>
        <w:t>дминистративного регламента, не были представлены заявителем по собственно</w:t>
      </w:r>
      <w:r w:rsidR="00DD3D8F">
        <w:rPr>
          <w:rFonts w:ascii="Times New Roman" w:hAnsi="Times New Roman"/>
          <w:sz w:val="28"/>
          <w:szCs w:val="28"/>
        </w:rPr>
        <w:t>й инициативе, должностное лицо У</w:t>
      </w:r>
      <w:r w:rsidRPr="009248ED">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w:t>
      </w:r>
      <w:r w:rsidRPr="009248ED">
        <w:rPr>
          <w:rFonts w:ascii="Times New Roman" w:hAnsi="Times New Roman"/>
          <w:sz w:val="28"/>
          <w:szCs w:val="28"/>
        </w:rPr>
        <w:lastRenderedPageBreak/>
        <w:t>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DD3D8F">
        <w:rPr>
          <w:rFonts w:ascii="Times New Roman" w:hAnsi="Times New Roman"/>
          <w:sz w:val="28"/>
          <w:szCs w:val="28"/>
        </w:rPr>
        <w:t>альной услуги и в распоряжении У</w:t>
      </w:r>
      <w:r w:rsidRPr="009248ED">
        <w:rPr>
          <w:rFonts w:ascii="Times New Roman" w:hAnsi="Times New Roman"/>
          <w:sz w:val="28"/>
          <w:szCs w:val="28"/>
        </w:rPr>
        <w:t>полномоченного органа имеется вся информация, необходимая для ее пр</w:t>
      </w:r>
      <w:r w:rsidR="00DD3D8F">
        <w:rPr>
          <w:rFonts w:ascii="Times New Roman" w:hAnsi="Times New Roman"/>
          <w:sz w:val="28"/>
          <w:szCs w:val="28"/>
        </w:rPr>
        <w:t>едоставления,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sidR="00DD3D8F">
        <w:rPr>
          <w:rFonts w:ascii="Times New Roman" w:hAnsi="Times New Roman"/>
          <w:sz w:val="28"/>
          <w:szCs w:val="28"/>
        </w:rPr>
        <w:t>тративной процедуры 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Максимальный срок исполнения </w:t>
      </w:r>
      <w:r w:rsidR="00DD3D8F">
        <w:rPr>
          <w:rFonts w:ascii="Times New Roman" w:hAnsi="Times New Roman"/>
          <w:sz w:val="28"/>
          <w:szCs w:val="28"/>
        </w:rPr>
        <w:t>административной процедуры -  5 рабочих дней</w:t>
      </w:r>
      <w:r w:rsidRPr="009248ED">
        <w:rPr>
          <w:rFonts w:ascii="Times New Roman" w:hAnsi="Times New Roman"/>
          <w:sz w:val="28"/>
          <w:szCs w:val="28"/>
        </w:rPr>
        <w:t xml:space="preserve"> со дня окончания приема документов и регистрации заявления.</w:t>
      </w:r>
    </w:p>
    <w:p w:rsidR="009248ED" w:rsidRPr="009248ED" w:rsidRDefault="009248ED" w:rsidP="00DD3D8F">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u w:val="single"/>
        </w:rPr>
      </w:pPr>
      <w:r w:rsidRPr="009248ED">
        <w:rPr>
          <w:rFonts w:ascii="Times New Roman" w:hAnsi="Times New Roman"/>
          <w:sz w:val="28"/>
          <w:szCs w:val="28"/>
        </w:rPr>
        <w:t>3.</w:t>
      </w:r>
      <w:r w:rsidR="00DD3D8F">
        <w:rPr>
          <w:rFonts w:ascii="Times New Roman" w:hAnsi="Times New Roman"/>
          <w:sz w:val="28"/>
          <w:szCs w:val="28"/>
        </w:rPr>
        <w:t>1.</w:t>
      </w:r>
      <w:r w:rsidRPr="009248ED">
        <w:rPr>
          <w:rFonts w:ascii="Times New Roman" w:hAnsi="Times New Roman"/>
          <w:sz w:val="28"/>
          <w:szCs w:val="28"/>
        </w:rPr>
        <w:t xml:space="preserve">3. </w:t>
      </w:r>
      <w:r w:rsidRPr="009248ED">
        <w:rPr>
          <w:rFonts w:ascii="Times New Roman" w:hAnsi="Times New Roman"/>
          <w:sz w:val="28"/>
          <w:szCs w:val="28"/>
          <w:u w:val="single"/>
        </w:rPr>
        <w:t>Рассмотрение заявления и представленных документов, направление (вручение) заявителю</w:t>
      </w:r>
      <w:r w:rsidR="00BA5A56">
        <w:rPr>
          <w:rFonts w:ascii="Times New Roman" w:hAnsi="Times New Roman"/>
          <w:sz w:val="28"/>
          <w:szCs w:val="28"/>
          <w:u w:val="single"/>
        </w:rPr>
        <w:t xml:space="preserve"> результата предоставления муниципальной услуги</w:t>
      </w:r>
      <w:r w:rsidRPr="009248ED">
        <w:rPr>
          <w:rFonts w:ascii="Times New Roman" w:hAnsi="Times New Roman"/>
          <w:sz w:val="28"/>
          <w:szCs w:val="28"/>
          <w:u w:val="single"/>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i/>
          <w:sz w:val="28"/>
          <w:szCs w:val="28"/>
        </w:rPr>
      </w:pPr>
      <w:r w:rsidRPr="009248ED">
        <w:rPr>
          <w:rFonts w:ascii="Times New Roman" w:hAnsi="Times New Roman"/>
          <w:sz w:val="28"/>
          <w:szCs w:val="28"/>
        </w:rPr>
        <w:t>Основанием для начала выполнения административной процедуры являетс</w:t>
      </w:r>
      <w:r w:rsidR="00DD3D8F">
        <w:rPr>
          <w:rFonts w:ascii="Times New Roman" w:hAnsi="Times New Roman"/>
          <w:sz w:val="28"/>
          <w:szCs w:val="28"/>
        </w:rPr>
        <w:t>я получение должностным лицом У</w:t>
      </w:r>
      <w:r w:rsidRPr="009248ED">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DD3D8F">
        <w:rPr>
          <w:rFonts w:ascii="Times New Roman" w:hAnsi="Times New Roman"/>
          <w:sz w:val="28"/>
          <w:szCs w:val="28"/>
        </w:rPr>
        <w:t xml:space="preserve"> пунктом 2.20</w:t>
      </w:r>
      <w:r w:rsidRPr="009248ED">
        <w:rPr>
          <w:rFonts w:ascii="Times New Roman" w:hAnsi="Times New Roman"/>
          <w:sz w:val="28"/>
          <w:szCs w:val="28"/>
        </w:rPr>
        <w:t xml:space="preserve"> </w:t>
      </w:r>
      <w:r w:rsidR="00DD3D8F">
        <w:rPr>
          <w:rFonts w:ascii="Times New Roman" w:hAnsi="Times New Roman"/>
          <w:sz w:val="28"/>
          <w:szCs w:val="28"/>
        </w:rPr>
        <w:t>настоящего А</w:t>
      </w:r>
      <w:r w:rsidRPr="009248ED">
        <w:rPr>
          <w:rFonts w:ascii="Times New Roman" w:hAnsi="Times New Roman"/>
          <w:sz w:val="28"/>
          <w:szCs w:val="28"/>
        </w:rPr>
        <w:t>дминистративного регламента.</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0876BC">
        <w:rPr>
          <w:rFonts w:ascii="Times New Roman" w:hAnsi="Times New Roman"/>
          <w:sz w:val="28"/>
          <w:szCs w:val="28"/>
        </w:rPr>
        <w:t xml:space="preserve">полномоченный орган: </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lang w:bidi="ru-RU"/>
        </w:rPr>
      </w:pPr>
      <w:r w:rsidRPr="000876BC">
        <w:rPr>
          <w:rFonts w:ascii="Times New Roman" w:hAnsi="Times New Roman"/>
          <w:sz w:val="28"/>
          <w:szCs w:val="28"/>
        </w:rPr>
        <w:t xml:space="preserve">1) принимает </w:t>
      </w:r>
      <w:r w:rsidRPr="000876BC">
        <w:rPr>
          <w:rFonts w:ascii="Times New Roman" w:hAnsi="Times New Roman"/>
          <w:sz w:val="28"/>
          <w:szCs w:val="28"/>
          <w:lang w:bidi="ru-RU"/>
        </w:rPr>
        <w:t>решение о заключении договора о передаче жилого помещения в собственность граждан;</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lang w:bidi="ru-RU"/>
        </w:rPr>
        <w:t>2) готовит в трех экземплярах проекта договора о передаче жилого помещения в собственность граждан;</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lang w:bidi="ru-RU"/>
        </w:rPr>
        <w:t xml:space="preserve">3) </w:t>
      </w:r>
      <w:r w:rsidRPr="000876BC">
        <w:rPr>
          <w:rFonts w:ascii="Times New Roman" w:hAnsi="Times New Roman"/>
          <w:sz w:val="28"/>
          <w:szCs w:val="28"/>
        </w:rPr>
        <w:t>принимает решение об отказе в предоставлении муниципальной услуги при наличии основа</w:t>
      </w:r>
      <w:r>
        <w:rPr>
          <w:rFonts w:ascii="Times New Roman" w:hAnsi="Times New Roman"/>
          <w:sz w:val="28"/>
          <w:szCs w:val="28"/>
        </w:rPr>
        <w:t>ний, предусмотренных пунктом 2.20</w:t>
      </w:r>
      <w:r w:rsidRPr="000876BC">
        <w:rPr>
          <w:rFonts w:ascii="Times New Roman" w:hAnsi="Times New Roman"/>
          <w:sz w:val="28"/>
          <w:szCs w:val="28"/>
        </w:rPr>
        <w:t xml:space="preserve"> настоящего административного регламента.</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Подготовленные документ</w:t>
      </w:r>
      <w:r>
        <w:rPr>
          <w:rFonts w:ascii="Times New Roman" w:hAnsi="Times New Roman"/>
          <w:sz w:val="28"/>
          <w:szCs w:val="28"/>
        </w:rPr>
        <w:t>ы передаются должностным лицом У</w:t>
      </w:r>
      <w:r w:rsidRPr="000876BC">
        <w:rPr>
          <w:rFonts w:ascii="Times New Roman" w:hAnsi="Times New Roman"/>
          <w:sz w:val="28"/>
          <w:szCs w:val="28"/>
        </w:rPr>
        <w:t>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0876BC">
        <w:rPr>
          <w:rFonts w:ascii="Times New Roman" w:hAnsi="Times New Roman"/>
          <w:sz w:val="28"/>
          <w:szCs w:val="28"/>
        </w:rPr>
        <w:t>полномоченного органа или уполномоченному им должностному лицу.</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0876BC">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Подписанное решение рег</w:t>
      </w:r>
      <w:r>
        <w:rPr>
          <w:rFonts w:ascii="Times New Roman" w:hAnsi="Times New Roman"/>
          <w:sz w:val="28"/>
          <w:szCs w:val="28"/>
        </w:rPr>
        <w:t>истрируется должностным лицом, У</w:t>
      </w:r>
      <w:r w:rsidRPr="000876BC">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Результат предоставления муниципальной услуги выдается (направляется) заявителю:</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лично, при обращении в У</w:t>
      </w:r>
      <w:r w:rsidRPr="000876BC">
        <w:rPr>
          <w:rFonts w:ascii="Times New Roman" w:hAnsi="Times New Roman"/>
          <w:sz w:val="28"/>
          <w:szCs w:val="28"/>
        </w:rPr>
        <w:t>полномоченный орган;</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lastRenderedPageBreak/>
        <w:t>- посредством почтового отправления (по адресу, указанному в заявлении);</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 в виде электронного д</w:t>
      </w:r>
      <w:r>
        <w:rPr>
          <w:rFonts w:ascii="Times New Roman" w:hAnsi="Times New Roman"/>
          <w:sz w:val="28"/>
          <w:szCs w:val="28"/>
        </w:rPr>
        <w:t>окумента, который направляется У</w:t>
      </w:r>
      <w:r w:rsidRPr="000876BC">
        <w:rPr>
          <w:rFonts w:ascii="Times New Roman" w:hAnsi="Times New Roman"/>
          <w:sz w:val="28"/>
          <w:szCs w:val="28"/>
        </w:rPr>
        <w:t>полномоченным органом заявителю посредством электронной почты.</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В случае п</w:t>
      </w:r>
      <w:r>
        <w:rPr>
          <w:rFonts w:ascii="Times New Roman" w:hAnsi="Times New Roman"/>
          <w:sz w:val="28"/>
          <w:szCs w:val="28"/>
        </w:rPr>
        <w:t>редставления заявления через многофункциональный центр</w:t>
      </w:r>
      <w:r w:rsidRPr="000876BC">
        <w:rPr>
          <w:rFonts w:ascii="Times New Roman" w:hAnsi="Times New Roman"/>
          <w:sz w:val="28"/>
          <w:szCs w:val="28"/>
        </w:rPr>
        <w:t xml:space="preserve"> ре</w:t>
      </w:r>
      <w:r>
        <w:rPr>
          <w:rFonts w:ascii="Times New Roman" w:hAnsi="Times New Roman"/>
          <w:sz w:val="28"/>
          <w:szCs w:val="28"/>
        </w:rPr>
        <w:t>шение направляется в многофункциональный центр</w:t>
      </w:r>
      <w:r w:rsidRPr="000876BC">
        <w:rPr>
          <w:rFonts w:ascii="Times New Roman" w:hAnsi="Times New Roman"/>
          <w:sz w:val="28"/>
          <w:szCs w:val="28"/>
        </w:rPr>
        <w:t xml:space="preserve"> для его передачи заявителю, если им не указан иной способ его получения.</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Максимальный срок исполнения административной процед</w:t>
      </w:r>
      <w:r>
        <w:rPr>
          <w:rFonts w:ascii="Times New Roman" w:hAnsi="Times New Roman"/>
          <w:sz w:val="28"/>
          <w:szCs w:val="28"/>
        </w:rPr>
        <w:t xml:space="preserve">уры – 60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У</w:t>
      </w:r>
      <w:r w:rsidRPr="000876BC">
        <w:rPr>
          <w:rFonts w:ascii="Times New Roman" w:hAnsi="Times New Roman"/>
          <w:sz w:val="28"/>
          <w:szCs w:val="28"/>
        </w:rPr>
        <w:t>полномоченным органом заявления и прилагаемых документов.</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rPr>
        <w:t xml:space="preserve">Результатом исполнения административной процедуры является направление (вручение) заявителю, в том числе посредством </w:t>
      </w:r>
      <w:r>
        <w:rPr>
          <w:rFonts w:ascii="Times New Roman" w:hAnsi="Times New Roman"/>
          <w:sz w:val="28"/>
          <w:szCs w:val="28"/>
        </w:rPr>
        <w:t>электронной почты либо через многофункциональный центр</w:t>
      </w:r>
      <w:r w:rsidRPr="000876BC">
        <w:rPr>
          <w:rFonts w:ascii="Times New Roman" w:hAnsi="Times New Roman"/>
          <w:sz w:val="28"/>
          <w:szCs w:val="28"/>
        </w:rPr>
        <w:t>:</w:t>
      </w:r>
    </w:p>
    <w:p w:rsidR="000876BC" w:rsidRPr="000876BC" w:rsidRDefault="000876BC" w:rsidP="000876BC">
      <w:pPr>
        <w:widowControl w:val="0"/>
        <w:autoSpaceDE w:val="0"/>
        <w:autoSpaceDN w:val="0"/>
        <w:spacing w:after="0" w:line="240" w:lineRule="auto"/>
        <w:ind w:firstLine="567"/>
        <w:jc w:val="both"/>
        <w:rPr>
          <w:rFonts w:ascii="Times New Roman" w:hAnsi="Times New Roman"/>
          <w:sz w:val="28"/>
          <w:szCs w:val="28"/>
          <w:lang w:bidi="ru-RU"/>
        </w:rPr>
      </w:pPr>
      <w:r w:rsidRPr="000876BC">
        <w:rPr>
          <w:rFonts w:ascii="Times New Roman" w:hAnsi="Times New Roman"/>
          <w:sz w:val="28"/>
          <w:szCs w:val="28"/>
        </w:rPr>
        <w:t xml:space="preserve">1) </w:t>
      </w:r>
      <w:r w:rsidRPr="000876BC">
        <w:rPr>
          <w:rFonts w:ascii="Times New Roman" w:hAnsi="Times New Roman"/>
          <w:sz w:val="28"/>
          <w:szCs w:val="28"/>
          <w:lang w:bidi="ru-RU"/>
        </w:rPr>
        <w:t>решения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w:t>
      </w:r>
    </w:p>
    <w:p w:rsidR="000876BC" w:rsidRDefault="000876BC" w:rsidP="000876BC">
      <w:pPr>
        <w:widowControl w:val="0"/>
        <w:autoSpaceDE w:val="0"/>
        <w:autoSpaceDN w:val="0"/>
        <w:spacing w:after="0" w:line="240" w:lineRule="auto"/>
        <w:ind w:firstLine="567"/>
        <w:jc w:val="both"/>
        <w:rPr>
          <w:rFonts w:ascii="Times New Roman" w:hAnsi="Times New Roman"/>
          <w:sz w:val="28"/>
          <w:szCs w:val="28"/>
        </w:rPr>
      </w:pPr>
      <w:r w:rsidRPr="000876BC">
        <w:rPr>
          <w:rFonts w:ascii="Times New Roman" w:hAnsi="Times New Roman"/>
          <w:sz w:val="28"/>
          <w:szCs w:val="28"/>
          <w:lang w:bidi="ru-RU"/>
        </w:rPr>
        <w:t xml:space="preserve">2) </w:t>
      </w:r>
      <w:r w:rsidRPr="000876BC">
        <w:rPr>
          <w:rFonts w:ascii="Times New Roman" w:hAnsi="Times New Roman"/>
          <w:sz w:val="28"/>
          <w:szCs w:val="28"/>
        </w:rPr>
        <w:t>решение об отказе в предоставлении муниципальной услуги.</w:t>
      </w:r>
    </w:p>
    <w:p w:rsidR="00325826" w:rsidRDefault="00325826" w:rsidP="000876BC">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Перечень административных процедур (действий) при предоставлении муниципальной услуги в электронной форме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Порядок осуществления административных процедур (действий) в электронной форме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B2856">
        <w:rPr>
          <w:rFonts w:ascii="Times New Roman" w:hAnsi="Times New Roman"/>
          <w:sz w:val="28"/>
          <w:szCs w:val="28"/>
        </w:rPr>
        <w:lastRenderedPageBreak/>
        <w:t>заявления.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w:t>
      </w:r>
      <w:r>
        <w:rPr>
          <w:rFonts w:ascii="Times New Roman" w:hAnsi="Times New Roman"/>
          <w:sz w:val="28"/>
          <w:szCs w:val="28"/>
        </w:rPr>
        <w:t xml:space="preserve"> документов, указанных в пункте</w:t>
      </w:r>
      <w:r w:rsidRPr="007B2856">
        <w:rPr>
          <w:rFonts w:ascii="Times New Roman" w:hAnsi="Times New Roman"/>
          <w:sz w:val="28"/>
          <w:szCs w:val="28"/>
        </w:rPr>
        <w:t xml:space="preserve">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 необходимых для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bookmarkStart w:id="5" w:name="_Hlk99376589"/>
      <w:r w:rsidRPr="007B2856">
        <w:rPr>
          <w:rFonts w:ascii="Times New Roman" w:hAnsi="Times New Roman"/>
          <w:sz w:val="28"/>
          <w:szCs w:val="28"/>
        </w:rPr>
        <w:t xml:space="preserve">в форме электронного документа, подписанного усиленной </w:t>
      </w:r>
      <w:r w:rsidRPr="007B2856">
        <w:rPr>
          <w:rFonts w:ascii="Times New Roman" w:hAnsi="Times New Roman"/>
          <w:sz w:val="28"/>
          <w:szCs w:val="28"/>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5"/>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7B2856">
        <w:rPr>
          <w:rFonts w:ascii="Times New Roman" w:hAnsi="Times New Roman"/>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roofErr w:type="gramEnd"/>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274C08">
        <w:rPr>
          <w:rFonts w:ascii="Times New Roman" w:hAnsi="Times New Roman"/>
          <w:sz w:val="28"/>
          <w:szCs w:val="28"/>
        </w:rPr>
        <w:t>органов местного самоуправления</w:t>
      </w:r>
      <w:r w:rsidRPr="003F68CA">
        <w:rPr>
          <w:rFonts w:ascii="Times New Roman" w:hAnsi="Times New Roman"/>
          <w:bCs/>
          <w:sz w:val="28"/>
          <w:szCs w:val="28"/>
        </w:rPr>
        <w:t xml:space="preserve"> </w:t>
      </w:r>
      <w:proofErr w:type="spellStart"/>
      <w:r w:rsidRPr="00702F00">
        <w:rPr>
          <w:rFonts w:ascii="Times New Roman" w:hAnsi="Times New Roman"/>
          <w:bCs/>
          <w:sz w:val="28"/>
          <w:szCs w:val="28"/>
        </w:rPr>
        <w:t>Каштановского</w:t>
      </w:r>
      <w:proofErr w:type="spellEnd"/>
      <w:r w:rsidRPr="00702F00">
        <w:rPr>
          <w:rFonts w:ascii="Times New Roman" w:hAnsi="Times New Roman"/>
          <w:bCs/>
          <w:sz w:val="28"/>
          <w:szCs w:val="28"/>
        </w:rPr>
        <w:t xml:space="preserve"> сельского поселения Бахчисарайского района Республики Крым</w:t>
      </w:r>
      <w:r w:rsidRPr="00274C08">
        <w:rPr>
          <w:rFonts w:ascii="Times New Roman" w:hAnsi="Times New Roman"/>
          <w:sz w:val="28"/>
          <w:szCs w:val="28"/>
        </w:rPr>
        <w:t>;</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Pr="00274C08">
        <w:rPr>
          <w:rFonts w:ascii="Times New Roman" w:hAnsi="Times New Roman"/>
          <w:sz w:val="28"/>
          <w:szCs w:val="28"/>
        </w:rPr>
        <w:t>нормативных правовых актов органов местного самоуправления</w:t>
      </w:r>
      <w:r w:rsidRPr="005C52D3">
        <w:rPr>
          <w:rFonts w:ascii="Times New Roman" w:hAnsi="Times New Roman"/>
          <w:bCs/>
          <w:sz w:val="28"/>
          <w:szCs w:val="28"/>
        </w:rPr>
        <w:t xml:space="preserve"> </w:t>
      </w:r>
      <w:proofErr w:type="spellStart"/>
      <w:r w:rsidRPr="00702F00">
        <w:rPr>
          <w:rFonts w:ascii="Times New Roman" w:hAnsi="Times New Roman"/>
          <w:bCs/>
          <w:sz w:val="28"/>
          <w:szCs w:val="28"/>
        </w:rPr>
        <w:t>Каштановского</w:t>
      </w:r>
      <w:proofErr w:type="spellEnd"/>
      <w:r w:rsidRPr="00702F00">
        <w:rPr>
          <w:rFonts w:ascii="Times New Roman" w:hAnsi="Times New Roman"/>
          <w:bCs/>
          <w:sz w:val="28"/>
          <w:szCs w:val="28"/>
        </w:rPr>
        <w:t xml:space="preserve"> сельского поселения Бахчисарайского района Республики Крым</w:t>
      </w:r>
      <w:r w:rsidRPr="00702F00">
        <w:rPr>
          <w:rFonts w:ascii="Times New Roman" w:hAnsi="Times New Roman"/>
          <w:bCs/>
          <w:sz w:val="28"/>
          <w:szCs w:val="28"/>
          <w:lang w:bidi="ru-RU"/>
        </w:rPr>
        <w:t xml:space="preserve"> </w:t>
      </w:r>
      <w:r w:rsidRPr="00274C08">
        <w:rPr>
          <w:rFonts w:ascii="Times New Roman" w:hAnsi="Times New Roman"/>
          <w:sz w:val="28"/>
          <w:szCs w:val="28"/>
        </w:rPr>
        <w:t>осуществляется</w:t>
      </w:r>
      <w:r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w:t>
      </w:r>
      <w:r w:rsidRPr="007B2856">
        <w:rPr>
          <w:rFonts w:ascii="Times New Roman" w:hAnsi="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274C08">
        <w:rPr>
          <w:rFonts w:ascii="Times New Roman" w:hAnsi="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может обратиться с жалобой в следующих случаях:</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274C08">
          <w:rPr>
            <w:rStyle w:val="ad"/>
            <w:rFonts w:ascii="Times New Roman" w:hAnsi="Times New Roman"/>
            <w:color w:val="auto"/>
            <w:sz w:val="28"/>
            <w:szCs w:val="28"/>
            <w:u w:val="none"/>
          </w:rPr>
          <w:t>статье 15.1</w:t>
        </w:r>
      </w:hyperlink>
      <w:r w:rsidRPr="00274C08">
        <w:rPr>
          <w:rFonts w:ascii="Times New Roman" w:hAnsi="Times New Roman"/>
          <w:sz w:val="28"/>
          <w:szCs w:val="28"/>
        </w:rPr>
        <w:t xml:space="preserve"> Федерального закона </w:t>
      </w:r>
      <w:r w:rsidRPr="00274C08">
        <w:rPr>
          <w:rFonts w:ascii="Times New Roman" w:hAnsi="Times New Roman"/>
          <w:bCs/>
          <w:sz w:val="28"/>
          <w:szCs w:val="28"/>
        </w:rPr>
        <w:t>№ 210-ФЗ</w:t>
      </w:r>
      <w:r w:rsidRPr="00274C08">
        <w:rPr>
          <w:rFonts w:ascii="Times New Roman" w:hAnsi="Times New Roman"/>
          <w:sz w:val="28"/>
          <w:szCs w:val="28"/>
        </w:rPr>
        <w:t>;</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lang w:bidi="ru-RU"/>
        </w:rPr>
      </w:pPr>
      <w:r w:rsidRPr="00274C0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274C08">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области, муниципальными правовыми актами;</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 xml:space="preserve">7) отказ уполномоченного органа, должностного лица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организаций, предусмотренных </w:t>
      </w:r>
      <w:hyperlink r:id="rId19" w:history="1">
        <w:r w:rsidRPr="00274C08">
          <w:rPr>
            <w:rStyle w:val="ad"/>
            <w:rFonts w:ascii="Times New Roman" w:hAnsi="Times New Roman"/>
            <w:color w:val="auto"/>
            <w:sz w:val="28"/>
            <w:szCs w:val="28"/>
            <w:u w:val="none"/>
          </w:rPr>
          <w:t>частью 1.1 статьи 16</w:t>
        </w:r>
      </w:hyperlink>
      <w:r w:rsidRPr="00274C08">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w:t>
      </w:r>
      <w:r w:rsidRPr="00274C08">
        <w:rPr>
          <w:rFonts w:ascii="Times New Roman" w:hAnsi="Times New Roman"/>
          <w:sz w:val="28"/>
          <w:szCs w:val="28"/>
          <w:lang w:bidi="ru-RU"/>
        </w:rPr>
        <w:t xml:space="preserve"> 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74C08">
          <w:rPr>
            <w:rStyle w:val="ad"/>
            <w:rFonts w:ascii="Times New Roman" w:hAnsi="Times New Roman"/>
            <w:color w:val="auto"/>
            <w:sz w:val="28"/>
            <w:szCs w:val="28"/>
            <w:u w:val="none"/>
          </w:rPr>
          <w:t xml:space="preserve">частью 1.3 </w:t>
        </w:r>
        <w:r w:rsidRPr="00274C08">
          <w:rPr>
            <w:rStyle w:val="ad"/>
            <w:rFonts w:ascii="Times New Roman" w:hAnsi="Times New Roman"/>
            <w:color w:val="auto"/>
            <w:sz w:val="28"/>
            <w:szCs w:val="28"/>
            <w:u w:val="none"/>
          </w:rPr>
          <w:lastRenderedPageBreak/>
          <w:t>статьи 16</w:t>
        </w:r>
      </w:hyperlink>
      <w:r w:rsidRPr="00274C08">
        <w:rPr>
          <w:rFonts w:ascii="Times New Roman" w:hAnsi="Times New Roman"/>
          <w:sz w:val="28"/>
          <w:szCs w:val="28"/>
        </w:rPr>
        <w:t xml:space="preserve"> Федерального закона № 210-ФЗ;</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5.2. Жалоба должна содержать:</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его руководителя и (или) работника, решения и действия (бездействие) которых обжалуются;</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их работников;</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74C08">
        <w:rPr>
          <w:rFonts w:ascii="Times New Roman" w:hAnsi="Times New Roman"/>
          <w:bCs/>
          <w:i/>
          <w:sz w:val="28"/>
          <w:szCs w:val="28"/>
        </w:rPr>
        <w:t xml:space="preserve"> </w:t>
      </w:r>
      <w:r w:rsidRPr="00274C08">
        <w:rPr>
          <w:rFonts w:ascii="Times New Roman" w:hAnsi="Times New Roman"/>
          <w:sz w:val="28"/>
          <w:szCs w:val="28"/>
        </w:rPr>
        <w:t>или муниципального служащего,</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5.3. По результатам рассмотрения жалобы принимается одно из следующих решений:</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274C08">
        <w:rPr>
          <w:rFonts w:ascii="Times New Roman" w:hAnsi="Times New Roman"/>
          <w:sz w:val="28"/>
          <w:szCs w:val="28"/>
        </w:rPr>
        <w:t xml:space="preserve">, муниципальными правовыми актами; </w:t>
      </w:r>
      <w:proofErr w:type="gramEnd"/>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в удовлетворении жалобы отказывается.</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5.4. Основаниями для отказа в удовлетворении жалобы являются:</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признание </w:t>
      </w:r>
      <w:proofErr w:type="gramStart"/>
      <w:r w:rsidRPr="00274C08">
        <w:rPr>
          <w:rFonts w:ascii="Times New Roman" w:hAnsi="Times New Roman"/>
          <w:sz w:val="28"/>
          <w:szCs w:val="28"/>
        </w:rPr>
        <w:t>правомерными</w:t>
      </w:r>
      <w:proofErr w:type="gramEnd"/>
      <w:r w:rsidRPr="00274C08">
        <w:rPr>
          <w:rFonts w:ascii="Times New Roman" w:hAnsi="Times New Roman"/>
          <w:sz w:val="28"/>
          <w:szCs w:val="28"/>
        </w:rPr>
        <w:t xml:space="preserve"> решения и (или) действий (бездействия) </w:t>
      </w:r>
      <w:r w:rsidRPr="00274C08">
        <w:rPr>
          <w:rFonts w:ascii="Times New Roman" w:hAnsi="Times New Roman"/>
          <w:sz w:val="28"/>
          <w:szCs w:val="28"/>
        </w:rPr>
        <w:lastRenderedPageBreak/>
        <w:t xml:space="preserve">уполномоченного органа, должностных лиц, муниципальных служащих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участвующих в предоставлении муниципальной услуги,</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826" w:rsidRPr="00274C08"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74C08">
        <w:rPr>
          <w:rFonts w:ascii="Times New Roman" w:hAnsi="Times New Roman"/>
          <w:sz w:val="28"/>
          <w:szCs w:val="28"/>
          <w:lang w:bidi="ru-RU"/>
        </w:rPr>
        <w:t>многофункциональным центром</w:t>
      </w:r>
      <w:r w:rsidRPr="00274C08">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4C08">
        <w:rPr>
          <w:rFonts w:ascii="Times New Roman" w:hAnsi="Times New Roman"/>
          <w:sz w:val="28"/>
          <w:szCs w:val="28"/>
        </w:rPr>
        <w:t>неудобства</w:t>
      </w:r>
      <w:proofErr w:type="gramEnd"/>
      <w:r w:rsidRPr="00274C0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w:t>
      </w:r>
      <w:proofErr w:type="gramStart"/>
      <w:r w:rsidRPr="00274C08">
        <w:rPr>
          <w:rFonts w:ascii="Times New Roman" w:hAnsi="Times New Roman"/>
          <w:sz w:val="28"/>
          <w:szCs w:val="28"/>
        </w:rPr>
        <w:t>жалобы</w:t>
      </w:r>
      <w:proofErr w:type="gramEnd"/>
      <w:r w:rsidRPr="00274C0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7B2856">
        <w:lastRenderedPageBreak/>
        <w:t>муниципальных услуг (функций)</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 xml:space="preserve">.11.2012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B2856">
        <w:rPr>
          <w:rFonts w:ascii="Times New Roman" w:hAnsi="Times New Roman"/>
          <w:sz w:val="28"/>
          <w:szCs w:val="28"/>
        </w:rPr>
        <w:lastRenderedPageBreak/>
        <w:t>организации.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Информирование заявителей</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pStyle w:val="1"/>
      </w:pPr>
      <w:r w:rsidRPr="007B2856">
        <w:t>Выдача заявителю результата предоставления муниципальной услуги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w:t>
      </w:r>
      <w:r w:rsidRPr="007B2856">
        <w:rPr>
          <w:rFonts w:ascii="Times New Roman" w:hAnsi="Times New Roman"/>
          <w:sz w:val="28"/>
          <w:szCs w:val="28"/>
        </w:rPr>
        <w:lastRenderedPageBreak/>
        <w:t>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25826" w:rsidRPr="007B2856" w:rsidRDefault="00325826" w:rsidP="003258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325826" w:rsidRDefault="00325826" w:rsidP="00325826">
      <w:pPr>
        <w:spacing w:after="0" w:line="240" w:lineRule="auto"/>
        <w:ind w:left="5670"/>
      </w:pPr>
    </w:p>
    <w:p w:rsidR="00325826" w:rsidRDefault="00325826" w:rsidP="00325826">
      <w:pPr>
        <w:pStyle w:val="12"/>
        <w:widowControl w:val="0"/>
        <w:spacing w:after="0" w:line="240" w:lineRule="auto"/>
        <w:ind w:firstLine="567"/>
        <w:jc w:val="both"/>
        <w:rPr>
          <w:rFonts w:ascii="Times New Roman" w:hAnsi="Times New Roman"/>
          <w:sz w:val="28"/>
          <w:szCs w:val="28"/>
        </w:rPr>
      </w:pPr>
    </w:p>
    <w:p w:rsidR="00325826" w:rsidRPr="000876BC" w:rsidRDefault="00325826" w:rsidP="00325826">
      <w:pPr>
        <w:widowControl w:val="0"/>
        <w:autoSpaceDE w:val="0"/>
        <w:autoSpaceDN w:val="0"/>
        <w:spacing w:after="0" w:line="240" w:lineRule="auto"/>
        <w:jc w:val="both"/>
        <w:rPr>
          <w:rFonts w:ascii="Times New Roman" w:hAnsi="Times New Roman"/>
          <w:sz w:val="28"/>
          <w:szCs w:val="28"/>
        </w:rPr>
      </w:pPr>
    </w:p>
    <w:p w:rsidR="00761EBF" w:rsidRPr="009554D4" w:rsidRDefault="00761EBF" w:rsidP="00EB6B96">
      <w:pPr>
        <w:widowControl w:val="0"/>
        <w:autoSpaceDE w:val="0"/>
        <w:autoSpaceDN w:val="0"/>
        <w:spacing w:after="0" w:line="240" w:lineRule="auto"/>
        <w:ind w:firstLine="567"/>
        <w:jc w:val="both"/>
        <w:rPr>
          <w:rFonts w:ascii="Times New Roman" w:hAnsi="Times New Roman"/>
          <w:sz w:val="28"/>
          <w:szCs w:val="28"/>
        </w:rPr>
      </w:pPr>
    </w:p>
    <w:p w:rsidR="00F622E6" w:rsidRDefault="00F622E6" w:rsidP="00F622E6">
      <w:pPr>
        <w:spacing w:after="0" w:line="240" w:lineRule="auto"/>
        <w:ind w:left="5670"/>
        <w:rPr>
          <w:rFonts w:ascii="Times New Roman" w:hAnsi="Times New Roman"/>
          <w:sz w:val="28"/>
          <w:szCs w:val="28"/>
        </w:rPr>
      </w:pPr>
    </w:p>
    <w:p w:rsidR="00F622E6" w:rsidRDefault="00F622E6" w:rsidP="00F622E6">
      <w:pPr>
        <w:spacing w:after="0" w:line="240" w:lineRule="auto"/>
        <w:ind w:left="5670"/>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162A7F" w:rsidRDefault="00162A7F" w:rsidP="00B665AB">
      <w:pPr>
        <w:pStyle w:val="12"/>
        <w:widowControl w:val="0"/>
        <w:spacing w:after="0" w:line="240" w:lineRule="auto"/>
        <w:ind w:left="5670"/>
        <w:jc w:val="both"/>
        <w:rPr>
          <w:rFonts w:ascii="Times New Roman" w:hAnsi="Times New Roman"/>
          <w:sz w:val="28"/>
          <w:szCs w:val="28"/>
        </w:rPr>
      </w:pPr>
    </w:p>
    <w:p w:rsidR="00162A7F" w:rsidRDefault="00162A7F"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325826" w:rsidRDefault="00325826" w:rsidP="00B665AB">
      <w:pPr>
        <w:pStyle w:val="12"/>
        <w:widowControl w:val="0"/>
        <w:spacing w:after="0" w:line="240" w:lineRule="auto"/>
        <w:ind w:left="5670"/>
        <w:jc w:val="both"/>
        <w:rPr>
          <w:rFonts w:ascii="Times New Roman" w:hAnsi="Times New Roman"/>
          <w:sz w:val="28"/>
          <w:szCs w:val="28"/>
        </w:rPr>
      </w:pPr>
    </w:p>
    <w:p w:rsidR="00B665AB" w:rsidRDefault="000876BC" w:rsidP="00B665AB">
      <w:pPr>
        <w:pStyle w:val="12"/>
        <w:widowControl w:val="0"/>
        <w:spacing w:after="0" w:line="240" w:lineRule="auto"/>
        <w:ind w:left="5670"/>
        <w:jc w:val="both"/>
        <w:rPr>
          <w:rFonts w:ascii="Times New Roman" w:hAnsi="Times New Roman"/>
          <w:sz w:val="28"/>
          <w:szCs w:val="28"/>
        </w:rPr>
      </w:pPr>
      <w:r>
        <w:rPr>
          <w:rFonts w:ascii="Times New Roman" w:hAnsi="Times New Roman"/>
          <w:sz w:val="28"/>
          <w:szCs w:val="28"/>
        </w:rPr>
        <w:t>ПРИЛОЖЕНИЕ</w:t>
      </w:r>
    </w:p>
    <w:p w:rsidR="00B665AB" w:rsidRDefault="00B665AB" w:rsidP="00B665AB">
      <w:pPr>
        <w:pStyle w:val="12"/>
        <w:widowControl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B665AB">
        <w:rPr>
          <w:rFonts w:ascii="Times New Roman" w:hAnsi="Times New Roman"/>
          <w:sz w:val="28"/>
          <w:szCs w:val="28"/>
        </w:rPr>
        <w:t xml:space="preserve"> регламент</w:t>
      </w:r>
      <w:r>
        <w:rPr>
          <w:rFonts w:ascii="Times New Roman" w:hAnsi="Times New Roman"/>
          <w:sz w:val="28"/>
          <w:szCs w:val="28"/>
        </w:rPr>
        <w:t>у</w:t>
      </w:r>
      <w:r w:rsidRPr="00B665AB">
        <w:rPr>
          <w:rFonts w:ascii="Times New Roman" w:hAnsi="Times New Roman"/>
          <w:sz w:val="28"/>
          <w:szCs w:val="28"/>
        </w:rPr>
        <w:t xml:space="preserve"> предоставления муниципальной услуги "</w:t>
      </w:r>
      <w:r w:rsidR="000876BC" w:rsidRPr="000876BC">
        <w:rPr>
          <w:rFonts w:ascii="Times New Roman" w:hAnsi="Times New Roman"/>
          <w:bCs/>
          <w:sz w:val="28"/>
          <w:szCs w:val="28"/>
          <w:lang w:bidi="ru-RU"/>
        </w:rPr>
        <w:t>Передача в собственность граждан занимаемых ими жилых помещений жилищного фонда (приватизация жилищного фонда)</w:t>
      </w:r>
      <w:r w:rsidRPr="00B665AB">
        <w:rPr>
          <w:rFonts w:ascii="Times New Roman" w:hAnsi="Times New Roman"/>
          <w:sz w:val="28"/>
          <w:szCs w:val="28"/>
        </w:rPr>
        <w:t>"</w:t>
      </w:r>
    </w:p>
    <w:p w:rsidR="003801AD" w:rsidRDefault="003801AD" w:rsidP="000876BC">
      <w:pPr>
        <w:pStyle w:val="12"/>
        <w:widowControl w:val="0"/>
        <w:spacing w:after="0" w:line="240" w:lineRule="auto"/>
        <w:jc w:val="both"/>
        <w:rPr>
          <w:rFonts w:ascii="Times New Roman" w:hAnsi="Times New Roman"/>
          <w:sz w:val="28"/>
          <w:szCs w:val="28"/>
        </w:rPr>
      </w:pPr>
    </w:p>
    <w:p w:rsidR="000876BC" w:rsidRPr="000876BC" w:rsidRDefault="000876BC" w:rsidP="000876BC">
      <w:pPr>
        <w:widowControl w:val="0"/>
        <w:autoSpaceDE w:val="0"/>
        <w:spacing w:after="0" w:line="240" w:lineRule="auto"/>
        <w:ind w:left="5103"/>
        <w:rPr>
          <w:rFonts w:ascii="Times New Roman" w:hAnsi="Times New Roman"/>
          <w:bCs/>
          <w:sz w:val="24"/>
          <w:szCs w:val="24"/>
        </w:rPr>
      </w:pPr>
    </w:p>
    <w:tbl>
      <w:tblPr>
        <w:tblW w:w="10064" w:type="dxa"/>
        <w:tblInd w:w="108" w:type="dxa"/>
        <w:tblLayout w:type="fixed"/>
        <w:tblLook w:val="04A0"/>
      </w:tblPr>
      <w:tblGrid>
        <w:gridCol w:w="5249"/>
        <w:gridCol w:w="4815"/>
      </w:tblGrid>
      <w:tr w:rsidR="000876BC" w:rsidRPr="000876BC" w:rsidTr="00EF7A94">
        <w:tc>
          <w:tcPr>
            <w:tcW w:w="5249" w:type="dxa"/>
            <w:shd w:val="clear" w:color="auto" w:fill="auto"/>
          </w:tcPr>
          <w:p w:rsidR="000876BC" w:rsidRPr="000876BC" w:rsidRDefault="000876BC" w:rsidP="000876BC">
            <w:pPr>
              <w:widowControl w:val="0"/>
              <w:spacing w:after="0" w:line="220" w:lineRule="exact"/>
              <w:rPr>
                <w:rFonts w:ascii="Times New Roman" w:eastAsia="Arial Unicode MS" w:hAnsi="Times New Roman"/>
                <w:b/>
                <w:sz w:val="24"/>
                <w:szCs w:val="24"/>
                <w:u w:val="single"/>
              </w:rPr>
            </w:pPr>
            <w:r w:rsidRPr="000876BC">
              <w:rPr>
                <w:rFonts w:ascii="Times New Roman" w:eastAsia="Arial Unicode MS" w:hAnsi="Times New Roman"/>
                <w:b/>
              </w:rPr>
              <w:t xml:space="preserve">Сведения о заявителе: </w:t>
            </w:r>
            <w:r w:rsidRPr="000876BC">
              <w:rPr>
                <w:rFonts w:ascii="Times New Roman" w:eastAsia="Arial Unicode MS" w:hAnsi="Times New Roman"/>
                <w:b/>
                <w:u w:val="single"/>
              </w:rPr>
              <w:t>__________________________________</w:t>
            </w:r>
          </w:p>
          <w:p w:rsidR="000876BC" w:rsidRPr="000876BC" w:rsidRDefault="000876BC" w:rsidP="000876BC">
            <w:pPr>
              <w:widowControl w:val="0"/>
              <w:spacing w:after="0" w:line="226" w:lineRule="exact"/>
              <w:rPr>
                <w:rFonts w:ascii="Times New Roman" w:eastAsia="Arial Unicode MS" w:hAnsi="Times New Roman"/>
                <w:sz w:val="20"/>
                <w:szCs w:val="20"/>
              </w:rPr>
            </w:pPr>
            <w:r w:rsidRPr="000876BC">
              <w:rPr>
                <w:rFonts w:ascii="Times New Roman" w:eastAsia="Arial Unicode MS" w:hAnsi="Times New Roman"/>
                <w:sz w:val="20"/>
                <w:szCs w:val="20"/>
              </w:rPr>
              <w:t xml:space="preserve">(Ф.И.О. физического лица) </w:t>
            </w:r>
          </w:p>
          <w:p w:rsidR="000876BC" w:rsidRPr="000876BC" w:rsidRDefault="000876BC" w:rsidP="000876BC">
            <w:pPr>
              <w:widowControl w:val="0"/>
              <w:spacing w:after="0" w:line="226" w:lineRule="exact"/>
              <w:rPr>
                <w:rFonts w:ascii="Times New Roman" w:eastAsia="Arial Unicode MS" w:hAnsi="Times New Roman"/>
                <w:b/>
                <w:sz w:val="24"/>
                <w:szCs w:val="24"/>
              </w:rPr>
            </w:pPr>
          </w:p>
          <w:p w:rsidR="000876BC" w:rsidRPr="000876BC" w:rsidRDefault="000876BC" w:rsidP="000876BC">
            <w:pPr>
              <w:widowControl w:val="0"/>
              <w:spacing w:after="0" w:line="226" w:lineRule="exact"/>
              <w:rPr>
                <w:rFonts w:ascii="Times New Roman" w:eastAsia="Arial Unicode MS" w:hAnsi="Times New Roman"/>
                <w:b/>
              </w:rPr>
            </w:pPr>
            <w:r w:rsidRPr="000876BC">
              <w:rPr>
                <w:rFonts w:ascii="Times New Roman" w:eastAsia="Arial Unicode MS" w:hAnsi="Times New Roman"/>
              </w:rPr>
              <w:t>Документ, удостоверяющий  личность</w:t>
            </w:r>
          </w:p>
          <w:p w:rsidR="000876BC" w:rsidRPr="000876BC" w:rsidRDefault="000876BC" w:rsidP="000876BC">
            <w:pPr>
              <w:widowControl w:val="0"/>
              <w:tabs>
                <w:tab w:val="left" w:leader="underscore" w:pos="1855"/>
              </w:tabs>
              <w:spacing w:after="0" w:line="226" w:lineRule="exact"/>
              <w:rPr>
                <w:rFonts w:ascii="Times New Roman" w:eastAsia="Arial Unicode MS" w:hAnsi="Times New Roman"/>
                <w:b/>
                <w:sz w:val="20"/>
                <w:szCs w:val="20"/>
              </w:rPr>
            </w:pPr>
            <w:r w:rsidRPr="000876BC">
              <w:rPr>
                <w:rFonts w:ascii="Times New Roman" w:eastAsia="Arial Unicode MS" w:hAnsi="Times New Roman"/>
                <w:sz w:val="24"/>
                <w:szCs w:val="24"/>
              </w:rPr>
              <w:tab/>
            </w:r>
            <w:r w:rsidRPr="000876BC">
              <w:rPr>
                <w:rFonts w:ascii="Times New Roman" w:eastAsia="Arial Unicode MS" w:hAnsi="Times New Roman"/>
                <w:sz w:val="20"/>
                <w:szCs w:val="20"/>
              </w:rPr>
              <w:t>(вид документа)</w:t>
            </w:r>
          </w:p>
          <w:p w:rsidR="000876BC" w:rsidRPr="000876BC" w:rsidRDefault="000876BC" w:rsidP="000876BC">
            <w:pPr>
              <w:widowControl w:val="0"/>
              <w:tabs>
                <w:tab w:val="left" w:leader="underscore" w:pos="1855"/>
              </w:tabs>
              <w:spacing w:after="0" w:line="226" w:lineRule="exact"/>
              <w:rPr>
                <w:rFonts w:ascii="Times New Roman" w:eastAsia="Arial Unicode MS" w:hAnsi="Times New Roman"/>
                <w:b/>
                <w:sz w:val="20"/>
                <w:szCs w:val="20"/>
              </w:rPr>
            </w:pPr>
            <w:r w:rsidRPr="000876BC">
              <w:rPr>
                <w:rFonts w:ascii="Times New Roman" w:eastAsia="Arial Unicode MS" w:hAnsi="Times New Roman"/>
                <w:sz w:val="20"/>
                <w:szCs w:val="20"/>
              </w:rPr>
              <w:tab/>
              <w:t>(серия, номер)</w:t>
            </w:r>
          </w:p>
          <w:p w:rsidR="000876BC" w:rsidRPr="000876BC" w:rsidRDefault="000876BC" w:rsidP="000876BC">
            <w:pPr>
              <w:widowControl w:val="0"/>
              <w:tabs>
                <w:tab w:val="left" w:leader="underscore" w:pos="1502"/>
              </w:tabs>
              <w:spacing w:after="0" w:line="226" w:lineRule="exact"/>
              <w:rPr>
                <w:rFonts w:ascii="Times New Roman" w:eastAsia="Arial Unicode MS" w:hAnsi="Times New Roman"/>
                <w:b/>
                <w:sz w:val="20"/>
                <w:szCs w:val="20"/>
              </w:rPr>
            </w:pPr>
            <w:r w:rsidRPr="000876BC">
              <w:rPr>
                <w:rFonts w:ascii="Times New Roman" w:eastAsia="Arial Unicode MS" w:hAnsi="Times New Roman"/>
                <w:sz w:val="20"/>
                <w:szCs w:val="20"/>
              </w:rPr>
              <w:tab/>
            </w:r>
            <w:proofErr w:type="gramStart"/>
            <w:r w:rsidRPr="000876BC">
              <w:rPr>
                <w:rFonts w:ascii="Times New Roman" w:eastAsia="Arial Unicode MS" w:hAnsi="Times New Roman"/>
                <w:sz w:val="20"/>
                <w:szCs w:val="20"/>
              </w:rPr>
              <w:t>(кем, когда выдан</w:t>
            </w:r>
            <w:proofErr w:type="gramEnd"/>
          </w:p>
          <w:p w:rsidR="000876BC" w:rsidRPr="000876BC" w:rsidRDefault="000876BC" w:rsidP="000876BC">
            <w:pPr>
              <w:widowControl w:val="0"/>
              <w:spacing w:after="0" w:line="180" w:lineRule="exact"/>
              <w:rPr>
                <w:rFonts w:ascii="Times New Roman" w:eastAsia="Arial Unicode MS" w:hAnsi="Times New Roman"/>
                <w:b/>
                <w:sz w:val="24"/>
                <w:szCs w:val="24"/>
              </w:rPr>
            </w:pPr>
          </w:p>
          <w:p w:rsidR="000876BC" w:rsidRPr="000876BC" w:rsidRDefault="000876BC" w:rsidP="000876BC">
            <w:pPr>
              <w:widowControl w:val="0"/>
              <w:spacing w:after="0" w:line="180" w:lineRule="exact"/>
              <w:rPr>
                <w:rFonts w:ascii="Times New Roman" w:eastAsia="Arial Unicode MS" w:hAnsi="Times New Roman"/>
                <w:b/>
                <w:sz w:val="24"/>
                <w:szCs w:val="24"/>
                <w:u w:val="single"/>
              </w:rPr>
            </w:pPr>
            <w:r w:rsidRPr="000876BC">
              <w:rPr>
                <w:rFonts w:ascii="Times New Roman" w:eastAsia="Arial Unicode MS" w:hAnsi="Times New Roman"/>
                <w:sz w:val="24"/>
                <w:szCs w:val="24"/>
              </w:rPr>
              <w:t>СНИЛС</w:t>
            </w:r>
            <w:r w:rsidRPr="000876BC">
              <w:rPr>
                <w:rFonts w:ascii="Times New Roman" w:eastAsia="Arial Unicode MS" w:hAnsi="Times New Roman"/>
              </w:rPr>
              <w:t xml:space="preserve">   </w:t>
            </w:r>
            <w:r w:rsidRPr="000876BC">
              <w:rPr>
                <w:rFonts w:ascii="Times New Roman" w:eastAsia="Arial Unicode MS" w:hAnsi="Times New Roman"/>
                <w:sz w:val="24"/>
                <w:szCs w:val="24"/>
              </w:rPr>
              <w:t xml:space="preserve">            </w:t>
            </w:r>
            <w:r w:rsidRPr="000876BC">
              <w:rPr>
                <w:rFonts w:ascii="Times New Roman" w:eastAsia="Arial Unicode MS" w:hAnsi="Times New Roman"/>
                <w:sz w:val="24"/>
                <w:szCs w:val="24"/>
                <w:u w:val="single"/>
              </w:rPr>
              <w:t>________________________________</w:t>
            </w:r>
          </w:p>
          <w:p w:rsidR="000876BC" w:rsidRPr="000876BC" w:rsidRDefault="000876BC" w:rsidP="000876BC">
            <w:pPr>
              <w:widowControl w:val="0"/>
              <w:spacing w:after="0" w:line="230" w:lineRule="exact"/>
              <w:rPr>
                <w:rFonts w:ascii="Times New Roman" w:eastAsia="Arial Unicode MS" w:hAnsi="Times New Roman"/>
                <w:b/>
                <w:sz w:val="20"/>
                <w:szCs w:val="20"/>
              </w:rPr>
            </w:pPr>
            <w:r w:rsidRPr="000876BC">
              <w:rPr>
                <w:rFonts w:ascii="Times New Roman" w:eastAsia="Arial Unicode MS" w:hAnsi="Times New Roman"/>
                <w:sz w:val="20"/>
                <w:szCs w:val="20"/>
              </w:rPr>
              <w:t>(адрес регистрации по месту жительства)</w:t>
            </w:r>
          </w:p>
          <w:p w:rsidR="000876BC" w:rsidRPr="000876BC" w:rsidRDefault="000876BC" w:rsidP="000876BC">
            <w:pPr>
              <w:widowControl w:val="0"/>
              <w:spacing w:after="0" w:line="230" w:lineRule="exact"/>
              <w:rPr>
                <w:rFonts w:ascii="Times New Roman" w:eastAsia="Arial Unicode MS" w:hAnsi="Times New Roman"/>
                <w:b/>
                <w:sz w:val="20"/>
                <w:szCs w:val="20"/>
              </w:rPr>
            </w:pPr>
            <w:r w:rsidRPr="000876BC">
              <w:rPr>
                <w:rFonts w:ascii="Times New Roman" w:eastAsia="Arial Unicode MS" w:hAnsi="Times New Roman"/>
                <w:sz w:val="20"/>
                <w:szCs w:val="20"/>
              </w:rPr>
              <w:t>______________________________________</w:t>
            </w:r>
          </w:p>
          <w:p w:rsidR="000876BC" w:rsidRPr="000876BC" w:rsidRDefault="000876BC" w:rsidP="000876BC">
            <w:pPr>
              <w:widowControl w:val="0"/>
              <w:spacing w:after="0" w:line="240" w:lineRule="auto"/>
              <w:rPr>
                <w:rFonts w:ascii="Times New Roman" w:eastAsia="Arial Unicode MS" w:hAnsi="Times New Roman"/>
                <w:sz w:val="24"/>
                <w:szCs w:val="24"/>
              </w:rPr>
            </w:pPr>
            <w:r w:rsidRPr="000876BC">
              <w:rPr>
                <w:rFonts w:ascii="Times New Roman" w:eastAsia="Arial Unicode MS" w:hAnsi="Times New Roman"/>
                <w:b/>
                <w:color w:val="000000"/>
                <w:lang w:bidi="ru-RU"/>
              </w:rPr>
              <w:t>Контактная  информация</w:t>
            </w:r>
          </w:p>
          <w:p w:rsidR="000876BC" w:rsidRPr="000876BC" w:rsidRDefault="000876BC" w:rsidP="000876BC">
            <w:pPr>
              <w:widowControl w:val="0"/>
              <w:tabs>
                <w:tab w:val="left" w:leader="underscore" w:pos="2750"/>
              </w:tabs>
              <w:spacing w:after="0" w:line="240" w:lineRule="auto"/>
              <w:rPr>
                <w:rFonts w:ascii="Times New Roman" w:eastAsia="Arial Unicode MS" w:hAnsi="Times New Roman"/>
                <w:b/>
                <w:sz w:val="24"/>
                <w:szCs w:val="24"/>
              </w:rPr>
            </w:pPr>
            <w:r w:rsidRPr="000876BC">
              <w:rPr>
                <w:rFonts w:ascii="Times New Roman" w:eastAsia="Arial Unicode MS" w:hAnsi="Times New Roman"/>
                <w:sz w:val="24"/>
                <w:szCs w:val="24"/>
              </w:rPr>
              <w:t>Тел. ___________________________</w:t>
            </w:r>
            <w:r w:rsidRPr="000876BC">
              <w:rPr>
                <w:rFonts w:ascii="Times New Roman" w:eastAsia="Arial Unicode MS" w:hAnsi="Times New Roman"/>
                <w:sz w:val="24"/>
                <w:szCs w:val="24"/>
              </w:rPr>
              <w:tab/>
            </w:r>
          </w:p>
          <w:p w:rsidR="000876BC" w:rsidRPr="000876BC" w:rsidRDefault="000876BC" w:rsidP="000876BC">
            <w:pPr>
              <w:widowControl w:val="0"/>
              <w:spacing w:after="0" w:line="240" w:lineRule="auto"/>
              <w:rPr>
                <w:rFonts w:ascii="Times New Roman" w:eastAsia="Arial Unicode MS" w:hAnsi="Times New Roman"/>
                <w:sz w:val="24"/>
                <w:szCs w:val="24"/>
              </w:rPr>
            </w:pPr>
            <w:proofErr w:type="spellStart"/>
            <w:r w:rsidRPr="000876BC">
              <w:rPr>
                <w:rFonts w:ascii="Times New Roman" w:eastAsia="Arial Unicode MS" w:hAnsi="Times New Roman"/>
                <w:sz w:val="24"/>
                <w:szCs w:val="24"/>
              </w:rPr>
              <w:t>эл</w:t>
            </w:r>
            <w:proofErr w:type="spellEnd"/>
            <w:r w:rsidRPr="000876BC">
              <w:rPr>
                <w:rFonts w:ascii="Times New Roman" w:eastAsia="Arial Unicode MS" w:hAnsi="Times New Roman"/>
                <w:sz w:val="24"/>
                <w:szCs w:val="24"/>
              </w:rPr>
              <w:t>. почта  ______________________</w:t>
            </w:r>
          </w:p>
          <w:p w:rsidR="000876BC" w:rsidRPr="000876BC" w:rsidRDefault="000876BC" w:rsidP="000876BC">
            <w:pPr>
              <w:widowControl w:val="0"/>
              <w:spacing w:after="0" w:line="220" w:lineRule="exact"/>
              <w:rPr>
                <w:rFonts w:ascii="Times New Roman" w:eastAsia="Arial Unicode MS" w:hAnsi="Times New Roman"/>
              </w:rPr>
            </w:pPr>
          </w:p>
        </w:tc>
        <w:tc>
          <w:tcPr>
            <w:tcW w:w="4815" w:type="dxa"/>
            <w:shd w:val="clear" w:color="auto" w:fill="auto"/>
          </w:tcPr>
          <w:p w:rsidR="000876BC" w:rsidRPr="000876BC" w:rsidRDefault="000876BC" w:rsidP="000876BC">
            <w:pPr>
              <w:widowControl w:val="0"/>
              <w:spacing w:after="0" w:line="220" w:lineRule="exact"/>
              <w:ind w:left="455"/>
              <w:rPr>
                <w:rFonts w:ascii="Times New Roman" w:eastAsia="Arial Unicode MS" w:hAnsi="Times New Roman"/>
                <w:b/>
                <w:sz w:val="24"/>
                <w:szCs w:val="24"/>
                <w:u w:val="single"/>
              </w:rPr>
            </w:pPr>
            <w:r w:rsidRPr="000876BC">
              <w:rPr>
                <w:rFonts w:ascii="Times New Roman" w:eastAsia="Arial Unicode MS" w:hAnsi="Times New Roman"/>
                <w:sz w:val="24"/>
                <w:szCs w:val="24"/>
              </w:rPr>
              <w:t xml:space="preserve">Кому адресован документ: </w:t>
            </w:r>
            <w:r w:rsidRPr="000876BC">
              <w:rPr>
                <w:rFonts w:ascii="Times New Roman" w:eastAsia="Arial Unicode MS" w:hAnsi="Times New Roman"/>
                <w:sz w:val="24"/>
                <w:szCs w:val="24"/>
                <w:u w:val="single"/>
              </w:rPr>
              <w:t>__________________________________</w:t>
            </w:r>
          </w:p>
          <w:p w:rsidR="000876BC" w:rsidRPr="000876BC" w:rsidRDefault="000876BC" w:rsidP="000876BC">
            <w:pPr>
              <w:widowControl w:val="0"/>
              <w:spacing w:after="0" w:line="230" w:lineRule="exact"/>
              <w:ind w:left="455"/>
              <w:jc w:val="center"/>
              <w:rPr>
                <w:rFonts w:ascii="Times New Roman" w:eastAsia="Arial Unicode MS" w:hAnsi="Times New Roman"/>
                <w:sz w:val="20"/>
                <w:szCs w:val="20"/>
              </w:rPr>
            </w:pPr>
            <w:proofErr w:type="gramStart"/>
            <w:r w:rsidRPr="000876BC">
              <w:rPr>
                <w:rFonts w:ascii="Times New Roman" w:eastAsia="Arial Unicode MS" w:hAnsi="Times New Roman"/>
                <w:sz w:val="20"/>
                <w:szCs w:val="20"/>
              </w:rPr>
              <w:t xml:space="preserve">(наименование органа местного </w:t>
            </w:r>
            <w:proofErr w:type="gramEnd"/>
          </w:p>
          <w:p w:rsidR="000876BC" w:rsidRPr="000876BC" w:rsidRDefault="000876BC" w:rsidP="000876BC">
            <w:pPr>
              <w:widowControl w:val="0"/>
              <w:spacing w:after="0" w:line="230" w:lineRule="exact"/>
              <w:ind w:left="455"/>
              <w:jc w:val="center"/>
              <w:rPr>
                <w:rFonts w:ascii="Times New Roman" w:eastAsia="Arial Unicode MS" w:hAnsi="Times New Roman"/>
                <w:b/>
                <w:sz w:val="20"/>
                <w:szCs w:val="20"/>
              </w:rPr>
            </w:pPr>
            <w:r w:rsidRPr="000876BC">
              <w:rPr>
                <w:rFonts w:ascii="Times New Roman" w:eastAsia="Arial Unicode MS" w:hAnsi="Times New Roman"/>
                <w:sz w:val="20"/>
                <w:szCs w:val="20"/>
              </w:rPr>
              <w:t>самоуправления</w:t>
            </w:r>
          </w:p>
          <w:p w:rsidR="000876BC" w:rsidRPr="000876BC" w:rsidRDefault="000876BC" w:rsidP="000876BC">
            <w:pPr>
              <w:widowControl w:val="0"/>
              <w:spacing w:after="0" w:line="220" w:lineRule="exact"/>
              <w:rPr>
                <w:rFonts w:ascii="Times New Roman" w:eastAsia="Arial Unicode MS" w:hAnsi="Times New Roman"/>
              </w:rPr>
            </w:pPr>
          </w:p>
        </w:tc>
      </w:tr>
    </w:tbl>
    <w:p w:rsidR="000876BC" w:rsidRPr="000876BC" w:rsidRDefault="000876BC" w:rsidP="000876BC">
      <w:pPr>
        <w:spacing w:before="240" w:after="240" w:line="280" w:lineRule="exact"/>
        <w:jc w:val="center"/>
        <w:rPr>
          <w:rFonts w:ascii="Times New Roman" w:hAnsi="Times New Roman"/>
          <w:sz w:val="20"/>
          <w:szCs w:val="20"/>
        </w:rPr>
      </w:pPr>
      <w:r w:rsidRPr="000876BC">
        <w:rPr>
          <w:rFonts w:ascii="Times New Roman" w:hAnsi="Times New Roman"/>
          <w:sz w:val="20"/>
          <w:szCs w:val="20"/>
        </w:rPr>
        <w:t>Заявление</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lastRenderedPageBreak/>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________________________________________________________________________________________________</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Настоящим подтверждаю, что ранее право на участие в приватизации на территории Российской Федерации не использовал.</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Документы, необходимые для предоставления муниципальной услуги, прилагаются.</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w:t>
      </w:r>
      <w:proofErr w:type="gramStart"/>
      <w:r w:rsidRPr="000876BC">
        <w:rPr>
          <w:rFonts w:ascii="Times New Roman" w:hAnsi="Times New Roman"/>
          <w:sz w:val="20"/>
          <w:szCs w:val="20"/>
        </w:rPr>
        <w:t>прошу</w:t>
      </w:r>
      <w:proofErr w:type="gramEnd"/>
      <w:r w:rsidRPr="000876BC">
        <w:rPr>
          <w:rFonts w:ascii="Times New Roman" w:hAnsi="Times New Roman"/>
          <w:sz w:val="20"/>
          <w:szCs w:val="20"/>
        </w:rPr>
        <w:t xml:space="preserve"> вручит (направить): при личном обращении в уполномоченный орган, по адресу электронной почты, почтовым отправлением, с использованием Единого портала государственных и муниципальных услуг (нужное подчеркнуть).</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Решение об отказе в приеме документов, необходимых для предоставления муниципальной услуги, прошу вручить (направить): при личном обращении в уполномоченный орган, по адресу электронной почты, почтовым отправлением, с использованием Единого портала государственных и муниципальных услуг (нужное подчеркнуть).</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Решение об отказе в предоставлении муниципальной услуги прошу вручить (направить): при личном обращении в уполномоченный орган, по адресу электронной почты, почтовым отправлением, с использованием Единого портала государственных и муниципальных услуг (нужное подчеркнуть).</w:t>
      </w:r>
    </w:p>
    <w:p w:rsidR="000876BC" w:rsidRPr="000876BC" w:rsidRDefault="000876BC" w:rsidP="000876BC">
      <w:pPr>
        <w:spacing w:after="0" w:line="317" w:lineRule="exact"/>
        <w:ind w:firstLine="624"/>
        <w:rPr>
          <w:rFonts w:ascii="Times New Roman" w:hAnsi="Times New Roman"/>
          <w:sz w:val="20"/>
          <w:szCs w:val="20"/>
        </w:rPr>
      </w:pPr>
      <w:r w:rsidRPr="000876BC">
        <w:rPr>
          <w:rFonts w:ascii="Times New Roman" w:hAnsi="Times New Roman"/>
          <w:sz w:val="20"/>
          <w:szCs w:val="20"/>
        </w:rPr>
        <w:t>___________________________                                         __________________________________</w:t>
      </w:r>
    </w:p>
    <w:p w:rsidR="000876BC" w:rsidRPr="000876BC" w:rsidRDefault="000876BC" w:rsidP="000876BC">
      <w:pPr>
        <w:tabs>
          <w:tab w:val="left" w:leader="underscore" w:pos="2314"/>
        </w:tabs>
        <w:spacing w:after="0" w:line="326" w:lineRule="exact"/>
        <w:ind w:firstLine="624"/>
        <w:rPr>
          <w:rFonts w:ascii="Times New Roman" w:hAnsi="Times New Roman"/>
          <w:sz w:val="20"/>
          <w:szCs w:val="20"/>
        </w:rPr>
      </w:pPr>
      <w:r w:rsidRPr="000876BC">
        <w:rPr>
          <w:rFonts w:ascii="Times New Roman" w:hAnsi="Times New Roman"/>
          <w:sz w:val="20"/>
          <w:szCs w:val="20"/>
        </w:rPr>
        <w:t xml:space="preserve">                   (подпись)                                                                          (расшифровка подписи)</w:t>
      </w:r>
    </w:p>
    <w:p w:rsidR="000876BC" w:rsidRPr="000876BC" w:rsidRDefault="000876BC" w:rsidP="000876BC">
      <w:pPr>
        <w:tabs>
          <w:tab w:val="left" w:leader="underscore" w:pos="2314"/>
        </w:tabs>
        <w:spacing w:after="0" w:line="326" w:lineRule="exact"/>
        <w:ind w:firstLine="624"/>
        <w:rPr>
          <w:rFonts w:ascii="Times New Roman" w:hAnsi="Times New Roman"/>
          <w:sz w:val="20"/>
          <w:szCs w:val="20"/>
        </w:rPr>
      </w:pPr>
      <w:r w:rsidRPr="000876BC">
        <w:rPr>
          <w:rFonts w:ascii="Times New Roman" w:hAnsi="Times New Roman"/>
          <w:sz w:val="20"/>
          <w:szCs w:val="20"/>
        </w:rPr>
        <w:t>Дата</w:t>
      </w:r>
      <w:r w:rsidRPr="000876BC">
        <w:rPr>
          <w:rFonts w:ascii="Times New Roman" w:hAnsi="Times New Roman"/>
          <w:sz w:val="20"/>
          <w:szCs w:val="20"/>
        </w:rPr>
        <w:tab/>
        <w:t>______________________</w:t>
      </w:r>
    </w:p>
    <w:p w:rsidR="000876BC" w:rsidRPr="000876BC" w:rsidRDefault="000876BC" w:rsidP="000876BC">
      <w:pPr>
        <w:spacing w:after="0" w:line="240" w:lineRule="auto"/>
        <w:ind w:firstLine="624"/>
        <w:rPr>
          <w:rFonts w:ascii="Times New Roman" w:hAnsi="Times New Roman"/>
          <w:sz w:val="20"/>
          <w:szCs w:val="20"/>
        </w:rPr>
      </w:pPr>
    </w:p>
    <w:p w:rsidR="000876BC" w:rsidRPr="000876BC" w:rsidRDefault="000876BC" w:rsidP="000876BC">
      <w:pPr>
        <w:spacing w:after="0" w:line="240" w:lineRule="auto"/>
        <w:ind w:firstLine="624"/>
        <w:jc w:val="both"/>
        <w:rPr>
          <w:rFonts w:ascii="Times New Roman" w:hAnsi="Times New Roman"/>
          <w:sz w:val="20"/>
          <w:szCs w:val="20"/>
        </w:rPr>
      </w:pPr>
      <w:proofErr w:type="gramStart"/>
      <w:r w:rsidRPr="000876BC">
        <w:rPr>
          <w:rFonts w:ascii="Times New Roman" w:hAnsi="Times New Roman"/>
          <w:sz w:val="20"/>
          <w:szCs w:val="20"/>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w:t>
      </w:r>
      <w:proofErr w:type="gramEnd"/>
      <w:r w:rsidRPr="000876BC">
        <w:rPr>
          <w:rFonts w:ascii="Times New Roman" w:hAnsi="Times New Roman"/>
          <w:sz w:val="20"/>
          <w:szCs w:val="20"/>
        </w:rPr>
        <w:t xml:space="preserve">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w:t>
      </w:r>
      <w:r w:rsidR="00325826">
        <w:rPr>
          <w:rFonts w:ascii="Times New Roman" w:hAnsi="Times New Roman"/>
          <w:sz w:val="20"/>
          <w:szCs w:val="20"/>
        </w:rPr>
        <w:t>Республики Крым</w:t>
      </w:r>
      <w:r w:rsidRPr="000876BC">
        <w:rPr>
          <w:rFonts w:ascii="Times New Roman" w:hAnsi="Times New Roman"/>
          <w:sz w:val="20"/>
          <w:szCs w:val="20"/>
        </w:rPr>
        <w:t>/органами местного самоуправления</w:t>
      </w:r>
      <w:r w:rsidR="00325826">
        <w:rPr>
          <w:rFonts w:ascii="Times New Roman" w:hAnsi="Times New Roman"/>
          <w:sz w:val="20"/>
          <w:szCs w:val="20"/>
        </w:rPr>
        <w:t xml:space="preserve"> Республики Крым</w:t>
      </w:r>
      <w:r w:rsidRPr="000876BC">
        <w:rPr>
          <w:rFonts w:ascii="Times New Roman" w:hAnsi="Times New Roman"/>
          <w:sz w:val="20"/>
          <w:szCs w:val="20"/>
        </w:rPr>
        <w:t>, подведомственными им организациями.</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w:t>
      </w:r>
      <w:r w:rsidR="00325826">
        <w:rPr>
          <w:rFonts w:ascii="Times New Roman" w:hAnsi="Times New Roman"/>
          <w:sz w:val="20"/>
          <w:szCs w:val="20"/>
        </w:rPr>
        <w:t>Республики Крым</w:t>
      </w:r>
      <w:r w:rsidRPr="000876BC">
        <w:rPr>
          <w:rFonts w:ascii="Times New Roman" w:hAnsi="Times New Roman"/>
          <w:sz w:val="20"/>
          <w:szCs w:val="20"/>
        </w:rPr>
        <w:t xml:space="preserve">/органов местного самоуправления </w:t>
      </w:r>
      <w:r w:rsidR="00325826">
        <w:rPr>
          <w:rFonts w:ascii="Times New Roman" w:hAnsi="Times New Roman"/>
          <w:sz w:val="20"/>
          <w:szCs w:val="20"/>
        </w:rPr>
        <w:t xml:space="preserve">Республики Крым </w:t>
      </w:r>
      <w:bookmarkStart w:id="6" w:name="_GoBack"/>
      <w:bookmarkEnd w:id="6"/>
      <w:r w:rsidRPr="000876BC">
        <w:rPr>
          <w:rFonts w:ascii="Times New Roman" w:hAnsi="Times New Roman"/>
          <w:sz w:val="20"/>
          <w:szCs w:val="20"/>
        </w:rPr>
        <w:t>и подведомственных им организаций.</w:t>
      </w:r>
    </w:p>
    <w:p w:rsidR="000876BC" w:rsidRPr="000876BC" w:rsidRDefault="000876BC" w:rsidP="000876BC">
      <w:pPr>
        <w:spacing w:after="0" w:line="240" w:lineRule="auto"/>
        <w:ind w:firstLine="624"/>
        <w:jc w:val="both"/>
        <w:rPr>
          <w:rFonts w:ascii="Times New Roman" w:hAnsi="Times New Roman"/>
          <w:sz w:val="20"/>
          <w:szCs w:val="20"/>
        </w:rPr>
      </w:pPr>
      <w:proofErr w:type="gramStart"/>
      <w:r w:rsidRPr="000876BC">
        <w:rPr>
          <w:rFonts w:ascii="Times New Roman" w:hAnsi="Times New Roman"/>
          <w:sz w:val="20"/>
          <w:szCs w:val="20"/>
        </w:rPr>
        <w:t xml:space="preserve">Указанная информация может быть предоставлена мне с применением </w:t>
      </w:r>
      <w:proofErr w:type="spellStart"/>
      <w:r w:rsidRPr="000876BC">
        <w:rPr>
          <w:rFonts w:ascii="Times New Roman" w:hAnsi="Times New Roman"/>
          <w:sz w:val="20"/>
          <w:szCs w:val="20"/>
        </w:rPr>
        <w:t>неголосовых</w:t>
      </w:r>
      <w:proofErr w:type="spellEnd"/>
      <w:r w:rsidRPr="000876BC">
        <w:rPr>
          <w:rFonts w:ascii="Times New Roman" w:hAnsi="Times New Roman"/>
          <w:sz w:val="20"/>
          <w:szCs w:val="20"/>
        </w:rPr>
        <w:t xml:space="preserve"> коммуникаций (путем рассылки по сети подвижной радиотелефонной связи коротких текстовых </w:t>
      </w:r>
      <w:proofErr w:type="spellStart"/>
      <w:r w:rsidRPr="000876BC">
        <w:rPr>
          <w:rFonts w:ascii="Times New Roman" w:hAnsi="Times New Roman"/>
          <w:sz w:val="20"/>
          <w:szCs w:val="20"/>
          <w:lang w:val="en-US"/>
        </w:rPr>
        <w:t>sms</w:t>
      </w:r>
      <w:proofErr w:type="spellEnd"/>
      <w:r w:rsidRPr="000876BC">
        <w:rPr>
          <w:rFonts w:ascii="Times New Roman" w:hAnsi="Times New Roman"/>
          <w:sz w:val="20"/>
          <w:szCs w:val="20"/>
        </w:rPr>
        <w:t xml:space="preserve"> – сообщений, рассылки </w:t>
      </w:r>
      <w:proofErr w:type="spellStart"/>
      <w:r w:rsidRPr="000876BC">
        <w:rPr>
          <w:rFonts w:ascii="Times New Roman" w:hAnsi="Times New Roman"/>
          <w:sz w:val="20"/>
          <w:szCs w:val="20"/>
          <w:lang w:val="en-US"/>
        </w:rPr>
        <w:t>ussd</w:t>
      </w:r>
      <w:proofErr w:type="spellEnd"/>
      <w:r w:rsidRPr="000876BC">
        <w:rPr>
          <w:rFonts w:ascii="Times New Roman" w:hAnsi="Times New Roman"/>
          <w:sz w:val="20"/>
          <w:szCs w:val="20"/>
        </w:rPr>
        <w:t xml:space="preserve"> – 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Настоящее согласие не устанавливает предельных сроков обработки данных.</w:t>
      </w:r>
    </w:p>
    <w:p w:rsidR="000876BC" w:rsidRPr="000876BC" w:rsidRDefault="000876BC" w:rsidP="000876BC">
      <w:pPr>
        <w:spacing w:after="0" w:line="240" w:lineRule="auto"/>
        <w:ind w:firstLine="624"/>
        <w:jc w:val="both"/>
        <w:rPr>
          <w:rFonts w:ascii="Times New Roman" w:hAnsi="Times New Roman"/>
          <w:sz w:val="20"/>
          <w:szCs w:val="20"/>
        </w:rPr>
      </w:pPr>
      <w:r w:rsidRPr="000876BC">
        <w:rPr>
          <w:rFonts w:ascii="Times New Roman" w:hAnsi="Times New Roman"/>
          <w:sz w:val="20"/>
          <w:szCs w:val="20"/>
        </w:rPr>
        <w:t>Порядок отзыва согласия на обработку персональных данных мне известен.</w:t>
      </w:r>
    </w:p>
    <w:p w:rsidR="000876BC" w:rsidRPr="000876BC" w:rsidRDefault="000876BC" w:rsidP="000876BC">
      <w:pPr>
        <w:tabs>
          <w:tab w:val="left" w:pos="7795"/>
        </w:tabs>
        <w:spacing w:after="0" w:line="240" w:lineRule="auto"/>
        <w:ind w:firstLine="624"/>
        <w:jc w:val="both"/>
        <w:rPr>
          <w:rFonts w:ascii="Times New Roman" w:hAnsi="Times New Roman"/>
          <w:sz w:val="20"/>
          <w:szCs w:val="20"/>
        </w:rPr>
      </w:pPr>
      <w:r w:rsidRPr="000876BC">
        <w:rPr>
          <w:rFonts w:ascii="Times New Roman" w:hAnsi="Times New Roman"/>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________________________________________________________________________________________________</w:t>
      </w:r>
    </w:p>
    <w:p w:rsidR="000876BC" w:rsidRPr="000876BC" w:rsidRDefault="000876BC" w:rsidP="000876BC">
      <w:pPr>
        <w:tabs>
          <w:tab w:val="left" w:pos="7795"/>
        </w:tabs>
        <w:spacing w:after="0" w:line="240" w:lineRule="auto"/>
        <w:rPr>
          <w:rFonts w:ascii="Times New Roman" w:hAnsi="Times New Roman"/>
          <w:sz w:val="20"/>
          <w:szCs w:val="20"/>
        </w:rPr>
      </w:pPr>
      <w:r w:rsidRPr="000876BC">
        <w:rPr>
          <w:rFonts w:ascii="Times New Roman" w:hAnsi="Times New Roman"/>
          <w:sz w:val="20"/>
          <w:szCs w:val="20"/>
        </w:rPr>
        <w:t xml:space="preserve">_____________________________ (почтовый адрес), </w:t>
      </w:r>
      <w:r w:rsidRPr="000876BC">
        <w:rPr>
          <w:rFonts w:ascii="Times New Roman" w:hAnsi="Times New Roman"/>
          <w:sz w:val="20"/>
          <w:szCs w:val="20"/>
          <w:u w:val="single"/>
        </w:rPr>
        <w:tab/>
      </w:r>
      <w:r w:rsidRPr="000876BC">
        <w:rPr>
          <w:rFonts w:ascii="Times New Roman" w:hAnsi="Times New Roman"/>
          <w:sz w:val="20"/>
          <w:szCs w:val="20"/>
        </w:rPr>
        <w:t xml:space="preserve">  (телефон),</w:t>
      </w:r>
    </w:p>
    <w:p w:rsidR="000876BC" w:rsidRPr="000876BC" w:rsidRDefault="000876BC" w:rsidP="000876BC">
      <w:pPr>
        <w:tabs>
          <w:tab w:val="left" w:pos="7795"/>
        </w:tabs>
        <w:spacing w:after="0" w:line="240" w:lineRule="auto"/>
        <w:rPr>
          <w:rFonts w:ascii="Times New Roman" w:hAnsi="Times New Roman"/>
          <w:sz w:val="20"/>
          <w:szCs w:val="20"/>
        </w:rPr>
      </w:pPr>
      <w:r w:rsidRPr="000876BC">
        <w:rPr>
          <w:rFonts w:ascii="Times New Roman" w:hAnsi="Times New Roman"/>
          <w:sz w:val="20"/>
          <w:szCs w:val="20"/>
        </w:rPr>
        <w:t>_____________________________ (адрес электронной почты).</w:t>
      </w:r>
    </w:p>
    <w:p w:rsidR="000876BC" w:rsidRPr="000876BC" w:rsidRDefault="000876BC" w:rsidP="000876BC">
      <w:pPr>
        <w:spacing w:after="0" w:line="280" w:lineRule="exact"/>
        <w:rPr>
          <w:rFonts w:ascii="Times New Roman" w:hAnsi="Times New Roman"/>
          <w:sz w:val="20"/>
          <w:szCs w:val="20"/>
          <w:u w:val="single"/>
        </w:rPr>
      </w:pPr>
      <w:r w:rsidRPr="000876BC">
        <w:rPr>
          <w:rFonts w:ascii="Times New Roman" w:hAnsi="Times New Roman"/>
          <w:sz w:val="20"/>
          <w:szCs w:val="20"/>
        </w:rPr>
        <w:t xml:space="preserve">Подпись </w:t>
      </w:r>
      <w:r w:rsidRPr="000876BC">
        <w:rPr>
          <w:rFonts w:ascii="Times New Roman" w:hAnsi="Times New Roman"/>
          <w:sz w:val="20"/>
          <w:szCs w:val="20"/>
          <w:u w:val="single"/>
        </w:rPr>
        <w:t>______________________________________________________________________</w:t>
      </w:r>
    </w:p>
    <w:p w:rsidR="000876BC" w:rsidRPr="000876BC" w:rsidRDefault="000876BC" w:rsidP="000876BC">
      <w:pPr>
        <w:spacing w:after="0" w:line="280" w:lineRule="exact"/>
        <w:rPr>
          <w:rFonts w:ascii="Times New Roman" w:hAnsi="Times New Roman"/>
          <w:sz w:val="20"/>
          <w:szCs w:val="20"/>
        </w:rPr>
      </w:pPr>
      <w:r w:rsidRPr="000876BC">
        <w:rPr>
          <w:rFonts w:ascii="Times New Roman" w:hAnsi="Times New Roman"/>
          <w:sz w:val="20"/>
          <w:szCs w:val="20"/>
        </w:rPr>
        <w:t xml:space="preserve">                                                                            (расшифровка подписи)</w:t>
      </w:r>
    </w:p>
    <w:p w:rsidR="000876BC" w:rsidRPr="000876BC" w:rsidRDefault="000876BC" w:rsidP="000876BC">
      <w:pPr>
        <w:spacing w:after="0" w:line="280" w:lineRule="exact"/>
        <w:rPr>
          <w:rFonts w:ascii="Times New Roman" w:hAnsi="Times New Roman"/>
          <w:sz w:val="20"/>
          <w:szCs w:val="20"/>
          <w:u w:val="single"/>
        </w:rPr>
      </w:pPr>
      <w:r w:rsidRPr="000876BC">
        <w:rPr>
          <w:rFonts w:ascii="Times New Roman" w:hAnsi="Times New Roman"/>
          <w:sz w:val="20"/>
          <w:szCs w:val="20"/>
        </w:rPr>
        <w:t xml:space="preserve">Дата  </w:t>
      </w:r>
      <w:r w:rsidRPr="000876BC">
        <w:rPr>
          <w:rFonts w:ascii="Times New Roman" w:hAnsi="Times New Roman"/>
          <w:sz w:val="20"/>
          <w:szCs w:val="20"/>
          <w:u w:val="single"/>
        </w:rPr>
        <w:t>_________________________</w:t>
      </w:r>
    </w:p>
    <w:p w:rsidR="000876BC" w:rsidRPr="000876BC" w:rsidRDefault="000876BC" w:rsidP="000876BC">
      <w:pPr>
        <w:spacing w:after="0" w:line="240" w:lineRule="auto"/>
        <w:rPr>
          <w:rFonts w:ascii="Times New Roman" w:hAnsi="Times New Roman"/>
          <w:sz w:val="20"/>
          <w:szCs w:val="20"/>
        </w:rPr>
      </w:pPr>
      <w:r w:rsidRPr="000876BC">
        <w:rPr>
          <w:rFonts w:ascii="Times New Roman" w:hAnsi="Times New Roman"/>
          <w:sz w:val="20"/>
          <w:szCs w:val="20"/>
        </w:rPr>
        <w:t>Запрос принят:</w:t>
      </w:r>
    </w:p>
    <w:p w:rsidR="000876BC" w:rsidRPr="000876BC" w:rsidRDefault="000876BC" w:rsidP="000876BC">
      <w:pPr>
        <w:spacing w:after="0" w:line="240" w:lineRule="auto"/>
        <w:rPr>
          <w:rFonts w:ascii="Times New Roman" w:hAnsi="Times New Roman"/>
          <w:sz w:val="20"/>
          <w:szCs w:val="20"/>
        </w:rPr>
      </w:pPr>
      <w:r w:rsidRPr="000876BC">
        <w:rPr>
          <w:rFonts w:ascii="Times New Roman" w:hAnsi="Times New Roman"/>
          <w:sz w:val="20"/>
          <w:szCs w:val="20"/>
        </w:rPr>
        <w:t xml:space="preserve">Ф.И.О. должностного лица (работника), </w:t>
      </w:r>
    </w:p>
    <w:p w:rsidR="000876BC" w:rsidRPr="000876BC" w:rsidRDefault="000876BC" w:rsidP="000876BC">
      <w:pPr>
        <w:spacing w:after="0" w:line="240" w:lineRule="auto"/>
        <w:rPr>
          <w:rFonts w:ascii="Times New Roman" w:hAnsi="Times New Roman"/>
          <w:sz w:val="20"/>
          <w:szCs w:val="20"/>
        </w:rPr>
      </w:pPr>
      <w:r w:rsidRPr="000876BC">
        <w:rPr>
          <w:rFonts w:ascii="Times New Roman" w:hAnsi="Times New Roman"/>
          <w:sz w:val="20"/>
          <w:szCs w:val="20"/>
        </w:rPr>
        <w:t>уполномоченного на прием запроса</w:t>
      </w:r>
    </w:p>
    <w:p w:rsidR="000876BC" w:rsidRPr="000876BC" w:rsidRDefault="000876BC" w:rsidP="000876BC">
      <w:pPr>
        <w:spacing w:after="0" w:line="280" w:lineRule="exact"/>
        <w:rPr>
          <w:rFonts w:ascii="Times New Roman" w:hAnsi="Times New Roman"/>
          <w:sz w:val="20"/>
          <w:szCs w:val="20"/>
        </w:rPr>
      </w:pPr>
    </w:p>
    <w:p w:rsidR="000876BC" w:rsidRPr="000876BC" w:rsidRDefault="000876BC" w:rsidP="000876BC">
      <w:pPr>
        <w:spacing w:after="0" w:line="280" w:lineRule="exact"/>
        <w:rPr>
          <w:rFonts w:ascii="Times New Roman" w:hAnsi="Times New Roman"/>
          <w:sz w:val="20"/>
          <w:szCs w:val="20"/>
        </w:rPr>
      </w:pPr>
      <w:r w:rsidRPr="000876BC">
        <w:rPr>
          <w:rFonts w:ascii="Times New Roman" w:hAnsi="Times New Roman"/>
          <w:sz w:val="20"/>
          <w:szCs w:val="20"/>
        </w:rPr>
        <w:t>Подпись</w:t>
      </w:r>
    </w:p>
    <w:p w:rsidR="000876BC" w:rsidRPr="000876BC" w:rsidRDefault="000876BC" w:rsidP="000876BC">
      <w:pPr>
        <w:spacing w:after="0" w:line="280" w:lineRule="exact"/>
        <w:rPr>
          <w:rFonts w:ascii="Times New Roman" w:hAnsi="Times New Roman"/>
          <w:sz w:val="20"/>
          <w:szCs w:val="20"/>
        </w:rPr>
      </w:pPr>
    </w:p>
    <w:p w:rsidR="000876BC" w:rsidRPr="000876BC" w:rsidRDefault="000876BC" w:rsidP="000876BC">
      <w:pPr>
        <w:spacing w:after="0" w:line="280" w:lineRule="exact"/>
        <w:rPr>
          <w:rFonts w:ascii="Times New Roman" w:hAnsi="Times New Roman"/>
          <w:sz w:val="20"/>
          <w:szCs w:val="20"/>
          <w:u w:val="single"/>
        </w:rPr>
      </w:pPr>
      <w:r w:rsidRPr="000876BC">
        <w:rPr>
          <w:rFonts w:ascii="Times New Roman" w:hAnsi="Times New Roman"/>
          <w:sz w:val="20"/>
          <w:szCs w:val="20"/>
          <w:u w:val="single"/>
        </w:rPr>
        <w:t>___________________________________   ________________________________</w:t>
      </w:r>
    </w:p>
    <w:p w:rsidR="000876BC" w:rsidRPr="000876BC" w:rsidRDefault="000876BC" w:rsidP="000876BC">
      <w:pPr>
        <w:spacing w:after="0" w:line="280" w:lineRule="exact"/>
        <w:rPr>
          <w:rFonts w:ascii="Times New Roman" w:hAnsi="Times New Roman"/>
          <w:sz w:val="20"/>
          <w:szCs w:val="20"/>
        </w:rPr>
      </w:pPr>
      <w:r w:rsidRPr="000876BC">
        <w:rPr>
          <w:rFonts w:ascii="Times New Roman" w:hAnsi="Times New Roman"/>
          <w:sz w:val="20"/>
          <w:szCs w:val="20"/>
        </w:rPr>
        <w:t xml:space="preserve">                                                                                   (расшифровка подписи)</w:t>
      </w:r>
    </w:p>
    <w:p w:rsidR="000876BC" w:rsidRPr="000876BC" w:rsidRDefault="000876BC" w:rsidP="000876BC">
      <w:pPr>
        <w:spacing w:after="0" w:line="280" w:lineRule="exact"/>
        <w:rPr>
          <w:rFonts w:ascii="Times New Roman" w:hAnsi="Times New Roman"/>
          <w:sz w:val="24"/>
          <w:szCs w:val="24"/>
        </w:rPr>
      </w:pPr>
      <w:r w:rsidRPr="000876BC">
        <w:rPr>
          <w:rFonts w:ascii="Times New Roman" w:hAnsi="Times New Roman"/>
          <w:sz w:val="20"/>
          <w:szCs w:val="20"/>
        </w:rPr>
        <w:t>Дата</w:t>
      </w:r>
      <w:r w:rsidRPr="000876BC">
        <w:rPr>
          <w:rFonts w:ascii="Times New Roman" w:hAnsi="Times New Roman"/>
          <w:sz w:val="20"/>
          <w:szCs w:val="20"/>
          <w:lang w:val="en-US"/>
        </w:rPr>
        <w:t xml:space="preserve">  </w:t>
      </w:r>
      <w:r w:rsidRPr="000876BC">
        <w:rPr>
          <w:rFonts w:ascii="Times New Roman" w:hAnsi="Times New Roman"/>
          <w:sz w:val="20"/>
          <w:szCs w:val="20"/>
          <w:u w:val="single"/>
          <w:lang w:val="en-US"/>
        </w:rPr>
        <w:t>_______________</w:t>
      </w:r>
    </w:p>
    <w:p w:rsidR="000876BC" w:rsidRPr="000876BC" w:rsidRDefault="000876BC" w:rsidP="000876BC">
      <w:pPr>
        <w:autoSpaceDE w:val="0"/>
        <w:spacing w:after="0" w:line="240" w:lineRule="auto"/>
        <w:ind w:right="-16" w:firstLine="567"/>
        <w:jc w:val="both"/>
        <w:rPr>
          <w:rFonts w:ascii="Times New Roman" w:hAnsi="Times New Roman"/>
          <w:sz w:val="28"/>
          <w:szCs w:val="28"/>
        </w:rPr>
      </w:pPr>
    </w:p>
    <w:p w:rsidR="000876BC" w:rsidRDefault="000876BC" w:rsidP="000876BC">
      <w:pPr>
        <w:pStyle w:val="12"/>
        <w:widowControl w:val="0"/>
        <w:spacing w:after="0" w:line="240" w:lineRule="auto"/>
        <w:jc w:val="both"/>
        <w:rPr>
          <w:rFonts w:ascii="Times New Roman" w:hAnsi="Times New Roman"/>
          <w:sz w:val="28"/>
          <w:szCs w:val="28"/>
        </w:rPr>
      </w:pPr>
    </w:p>
    <w:sectPr w:rsidR="000876BC" w:rsidSect="002C677C">
      <w:pgSz w:w="11905" w:h="16837"/>
      <w:pgMar w:top="709" w:right="567" w:bottom="1046" w:left="1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DE" w:rsidRDefault="008040DE" w:rsidP="00F717EA">
      <w:pPr>
        <w:spacing w:after="0" w:line="240" w:lineRule="auto"/>
      </w:pPr>
      <w:r>
        <w:separator/>
      </w:r>
    </w:p>
  </w:endnote>
  <w:endnote w:type="continuationSeparator" w:id="0">
    <w:p w:rsidR="008040DE" w:rsidRDefault="008040D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DE" w:rsidRDefault="008040DE" w:rsidP="00F717EA">
      <w:pPr>
        <w:spacing w:after="0" w:line="240" w:lineRule="auto"/>
      </w:pPr>
      <w:r>
        <w:separator/>
      </w:r>
    </w:p>
  </w:footnote>
  <w:footnote w:type="continuationSeparator" w:id="0">
    <w:p w:rsidR="008040DE" w:rsidRDefault="008040D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218B01EB"/>
    <w:multiLevelType w:val="hybridMultilevel"/>
    <w:tmpl w:val="0520F6CC"/>
    <w:lvl w:ilvl="0" w:tplc="315264C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0">
    <w:nsid w:val="285D2651"/>
    <w:multiLevelType w:val="hybridMultilevel"/>
    <w:tmpl w:val="AF2E187E"/>
    <w:lvl w:ilvl="0" w:tplc="CD04C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C5314DB"/>
    <w:multiLevelType w:val="hybridMultilevel"/>
    <w:tmpl w:val="47AC29AC"/>
    <w:lvl w:ilvl="0" w:tplc="93442A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AAF6BED"/>
    <w:multiLevelType w:val="multilevel"/>
    <w:tmpl w:val="704CB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4"/>
  </w:num>
  <w:num w:numId="40">
    <w:abstractNumId w:val="42"/>
  </w:num>
  <w:num w:numId="41">
    <w:abstractNumId w:val="38"/>
  </w:num>
  <w:num w:numId="42">
    <w:abstractNumId w:val="40"/>
  </w:num>
  <w:num w:numId="43">
    <w:abstractNumId w:val="39"/>
  </w:num>
  <w:num w:numId="44">
    <w:abstractNumId w:val="4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30768"/>
    <w:rsid w:val="0003114F"/>
    <w:rsid w:val="0004100C"/>
    <w:rsid w:val="000410CB"/>
    <w:rsid w:val="0004790C"/>
    <w:rsid w:val="00056BCB"/>
    <w:rsid w:val="00063F41"/>
    <w:rsid w:val="00066117"/>
    <w:rsid w:val="00067D91"/>
    <w:rsid w:val="00076862"/>
    <w:rsid w:val="00080530"/>
    <w:rsid w:val="00083E99"/>
    <w:rsid w:val="000868D9"/>
    <w:rsid w:val="000876BC"/>
    <w:rsid w:val="0009713A"/>
    <w:rsid w:val="000A314F"/>
    <w:rsid w:val="000B1C43"/>
    <w:rsid w:val="000B54EB"/>
    <w:rsid w:val="000B5C33"/>
    <w:rsid w:val="000E11B7"/>
    <w:rsid w:val="000E1FD2"/>
    <w:rsid w:val="000E7B00"/>
    <w:rsid w:val="000F1FBA"/>
    <w:rsid w:val="000F251E"/>
    <w:rsid w:val="00104213"/>
    <w:rsid w:val="00154168"/>
    <w:rsid w:val="001557CC"/>
    <w:rsid w:val="00162A7F"/>
    <w:rsid w:val="00185FD7"/>
    <w:rsid w:val="001A1339"/>
    <w:rsid w:val="001A453C"/>
    <w:rsid w:val="001B375C"/>
    <w:rsid w:val="001C535E"/>
    <w:rsid w:val="001D63EF"/>
    <w:rsid w:val="002013DE"/>
    <w:rsid w:val="0020210B"/>
    <w:rsid w:val="00202B49"/>
    <w:rsid w:val="00215782"/>
    <w:rsid w:val="00216575"/>
    <w:rsid w:val="00221FD8"/>
    <w:rsid w:val="00225648"/>
    <w:rsid w:val="002267D7"/>
    <w:rsid w:val="00230842"/>
    <w:rsid w:val="00231904"/>
    <w:rsid w:val="002439F3"/>
    <w:rsid w:val="0024415E"/>
    <w:rsid w:val="00245682"/>
    <w:rsid w:val="00260667"/>
    <w:rsid w:val="00273B90"/>
    <w:rsid w:val="00275C03"/>
    <w:rsid w:val="0027722D"/>
    <w:rsid w:val="00280446"/>
    <w:rsid w:val="00284782"/>
    <w:rsid w:val="00287151"/>
    <w:rsid w:val="002913E7"/>
    <w:rsid w:val="00291844"/>
    <w:rsid w:val="002A2E41"/>
    <w:rsid w:val="002B282C"/>
    <w:rsid w:val="002C4F8E"/>
    <w:rsid w:val="002C677C"/>
    <w:rsid w:val="002C6CCD"/>
    <w:rsid w:val="002D5D18"/>
    <w:rsid w:val="002E2C81"/>
    <w:rsid w:val="002F4844"/>
    <w:rsid w:val="0030518F"/>
    <w:rsid w:val="00305925"/>
    <w:rsid w:val="00306107"/>
    <w:rsid w:val="00325826"/>
    <w:rsid w:val="00331925"/>
    <w:rsid w:val="0033521B"/>
    <w:rsid w:val="003473BF"/>
    <w:rsid w:val="003801AD"/>
    <w:rsid w:val="00387137"/>
    <w:rsid w:val="003959EC"/>
    <w:rsid w:val="003B200A"/>
    <w:rsid w:val="003C7D5D"/>
    <w:rsid w:val="003D3053"/>
    <w:rsid w:val="00414957"/>
    <w:rsid w:val="0042199B"/>
    <w:rsid w:val="0042548F"/>
    <w:rsid w:val="00434923"/>
    <w:rsid w:val="00445267"/>
    <w:rsid w:val="004458E9"/>
    <w:rsid w:val="00475AE2"/>
    <w:rsid w:val="004876BF"/>
    <w:rsid w:val="00487EDA"/>
    <w:rsid w:val="004925CF"/>
    <w:rsid w:val="004961BB"/>
    <w:rsid w:val="00496CDB"/>
    <w:rsid w:val="004A3886"/>
    <w:rsid w:val="004A6F91"/>
    <w:rsid w:val="004E224A"/>
    <w:rsid w:val="004F204B"/>
    <w:rsid w:val="00500880"/>
    <w:rsid w:val="00513140"/>
    <w:rsid w:val="005207C4"/>
    <w:rsid w:val="00526008"/>
    <w:rsid w:val="00526E9B"/>
    <w:rsid w:val="00535647"/>
    <w:rsid w:val="0053619C"/>
    <w:rsid w:val="00545918"/>
    <w:rsid w:val="00554C5A"/>
    <w:rsid w:val="00556F82"/>
    <w:rsid w:val="005A7F13"/>
    <w:rsid w:val="005B56CC"/>
    <w:rsid w:val="005D0B36"/>
    <w:rsid w:val="005D4988"/>
    <w:rsid w:val="005F2919"/>
    <w:rsid w:val="005F5079"/>
    <w:rsid w:val="0060078C"/>
    <w:rsid w:val="0062484A"/>
    <w:rsid w:val="00632D8A"/>
    <w:rsid w:val="006362D3"/>
    <w:rsid w:val="0063678F"/>
    <w:rsid w:val="00664D9F"/>
    <w:rsid w:val="0066588A"/>
    <w:rsid w:val="006667D3"/>
    <w:rsid w:val="006716F5"/>
    <w:rsid w:val="006864A3"/>
    <w:rsid w:val="006948C2"/>
    <w:rsid w:val="00696E6C"/>
    <w:rsid w:val="006B021D"/>
    <w:rsid w:val="006B6747"/>
    <w:rsid w:val="006C18A2"/>
    <w:rsid w:val="006C7BA5"/>
    <w:rsid w:val="006D599F"/>
    <w:rsid w:val="006D73AC"/>
    <w:rsid w:val="006E58B9"/>
    <w:rsid w:val="006E701F"/>
    <w:rsid w:val="006F5429"/>
    <w:rsid w:val="0070018A"/>
    <w:rsid w:val="00700A4C"/>
    <w:rsid w:val="00713FCD"/>
    <w:rsid w:val="00733949"/>
    <w:rsid w:val="007538BF"/>
    <w:rsid w:val="00755770"/>
    <w:rsid w:val="00761EBF"/>
    <w:rsid w:val="00767402"/>
    <w:rsid w:val="00774632"/>
    <w:rsid w:val="007748DA"/>
    <w:rsid w:val="0077540C"/>
    <w:rsid w:val="00775C7E"/>
    <w:rsid w:val="007870E7"/>
    <w:rsid w:val="007B3B72"/>
    <w:rsid w:val="007C4CFB"/>
    <w:rsid w:val="007C6CF8"/>
    <w:rsid w:val="007E3F57"/>
    <w:rsid w:val="007F0A7D"/>
    <w:rsid w:val="008040DE"/>
    <w:rsid w:val="00812B71"/>
    <w:rsid w:val="0081400C"/>
    <w:rsid w:val="00816010"/>
    <w:rsid w:val="008304F4"/>
    <w:rsid w:val="00831422"/>
    <w:rsid w:val="00840405"/>
    <w:rsid w:val="00846134"/>
    <w:rsid w:val="00852431"/>
    <w:rsid w:val="00855311"/>
    <w:rsid w:val="008654ED"/>
    <w:rsid w:val="0088111F"/>
    <w:rsid w:val="008B46A4"/>
    <w:rsid w:val="008E28A2"/>
    <w:rsid w:val="008F2B6D"/>
    <w:rsid w:val="008F2F0F"/>
    <w:rsid w:val="009066F2"/>
    <w:rsid w:val="00910D5A"/>
    <w:rsid w:val="0091418E"/>
    <w:rsid w:val="009248ED"/>
    <w:rsid w:val="00925B7E"/>
    <w:rsid w:val="00931371"/>
    <w:rsid w:val="009326E9"/>
    <w:rsid w:val="00952900"/>
    <w:rsid w:val="00952FD8"/>
    <w:rsid w:val="009554D4"/>
    <w:rsid w:val="00962FFB"/>
    <w:rsid w:val="00966001"/>
    <w:rsid w:val="0096607B"/>
    <w:rsid w:val="00977560"/>
    <w:rsid w:val="009B11C5"/>
    <w:rsid w:val="009B2570"/>
    <w:rsid w:val="009B26D7"/>
    <w:rsid w:val="009B5835"/>
    <w:rsid w:val="009C3E3A"/>
    <w:rsid w:val="009D30A0"/>
    <w:rsid w:val="009F0B10"/>
    <w:rsid w:val="009F5C84"/>
    <w:rsid w:val="00A06AFA"/>
    <w:rsid w:val="00A16830"/>
    <w:rsid w:val="00A20471"/>
    <w:rsid w:val="00A211B8"/>
    <w:rsid w:val="00A30E40"/>
    <w:rsid w:val="00A5011A"/>
    <w:rsid w:val="00A51E28"/>
    <w:rsid w:val="00A51E62"/>
    <w:rsid w:val="00A76841"/>
    <w:rsid w:val="00A80683"/>
    <w:rsid w:val="00A8256E"/>
    <w:rsid w:val="00A8468B"/>
    <w:rsid w:val="00AA35C8"/>
    <w:rsid w:val="00AA7B64"/>
    <w:rsid w:val="00AB40A5"/>
    <w:rsid w:val="00AD1C11"/>
    <w:rsid w:val="00AD2584"/>
    <w:rsid w:val="00AE1346"/>
    <w:rsid w:val="00AE7E1D"/>
    <w:rsid w:val="00B050B1"/>
    <w:rsid w:val="00B21976"/>
    <w:rsid w:val="00B2482A"/>
    <w:rsid w:val="00B26A79"/>
    <w:rsid w:val="00B4737D"/>
    <w:rsid w:val="00B61FEF"/>
    <w:rsid w:val="00B652BA"/>
    <w:rsid w:val="00B665AB"/>
    <w:rsid w:val="00B751EC"/>
    <w:rsid w:val="00B84024"/>
    <w:rsid w:val="00B85F4E"/>
    <w:rsid w:val="00B92F0A"/>
    <w:rsid w:val="00B965A3"/>
    <w:rsid w:val="00BA5A56"/>
    <w:rsid w:val="00BC26AD"/>
    <w:rsid w:val="00BD0E7C"/>
    <w:rsid w:val="00BD7E4C"/>
    <w:rsid w:val="00BF2B23"/>
    <w:rsid w:val="00BF5ACF"/>
    <w:rsid w:val="00C058AD"/>
    <w:rsid w:val="00C3101A"/>
    <w:rsid w:val="00C33072"/>
    <w:rsid w:val="00C435BB"/>
    <w:rsid w:val="00C6433D"/>
    <w:rsid w:val="00C660C7"/>
    <w:rsid w:val="00C86582"/>
    <w:rsid w:val="00C96FE2"/>
    <w:rsid w:val="00CB0A10"/>
    <w:rsid w:val="00CB0C72"/>
    <w:rsid w:val="00CC12F3"/>
    <w:rsid w:val="00CD0C8B"/>
    <w:rsid w:val="00CD2F7D"/>
    <w:rsid w:val="00CE36C7"/>
    <w:rsid w:val="00CE59CB"/>
    <w:rsid w:val="00CE6066"/>
    <w:rsid w:val="00D03AAE"/>
    <w:rsid w:val="00D06372"/>
    <w:rsid w:val="00D16057"/>
    <w:rsid w:val="00D367BD"/>
    <w:rsid w:val="00D52ED7"/>
    <w:rsid w:val="00D54391"/>
    <w:rsid w:val="00D57AB9"/>
    <w:rsid w:val="00D62C14"/>
    <w:rsid w:val="00D65E61"/>
    <w:rsid w:val="00D708A7"/>
    <w:rsid w:val="00D766FB"/>
    <w:rsid w:val="00D8238B"/>
    <w:rsid w:val="00D84CA4"/>
    <w:rsid w:val="00D87276"/>
    <w:rsid w:val="00D95352"/>
    <w:rsid w:val="00D965B7"/>
    <w:rsid w:val="00DA61BF"/>
    <w:rsid w:val="00DB26A2"/>
    <w:rsid w:val="00DC3ECE"/>
    <w:rsid w:val="00DD3D8F"/>
    <w:rsid w:val="00DD6CAF"/>
    <w:rsid w:val="00DE1F70"/>
    <w:rsid w:val="00DF0058"/>
    <w:rsid w:val="00DF5A53"/>
    <w:rsid w:val="00E03238"/>
    <w:rsid w:val="00E06966"/>
    <w:rsid w:val="00E110C1"/>
    <w:rsid w:val="00E344AE"/>
    <w:rsid w:val="00E53278"/>
    <w:rsid w:val="00E535F8"/>
    <w:rsid w:val="00E61AB3"/>
    <w:rsid w:val="00E70B78"/>
    <w:rsid w:val="00E71D51"/>
    <w:rsid w:val="00E8544B"/>
    <w:rsid w:val="00EA2BD1"/>
    <w:rsid w:val="00EA4C57"/>
    <w:rsid w:val="00EA5E61"/>
    <w:rsid w:val="00EA6638"/>
    <w:rsid w:val="00EB3C11"/>
    <w:rsid w:val="00EB4960"/>
    <w:rsid w:val="00EB6B96"/>
    <w:rsid w:val="00EB7A89"/>
    <w:rsid w:val="00EC18BD"/>
    <w:rsid w:val="00EE0FCA"/>
    <w:rsid w:val="00EE23FC"/>
    <w:rsid w:val="00EF1695"/>
    <w:rsid w:val="00EF376F"/>
    <w:rsid w:val="00EF3B58"/>
    <w:rsid w:val="00EF58DB"/>
    <w:rsid w:val="00EF7A94"/>
    <w:rsid w:val="00F14C9D"/>
    <w:rsid w:val="00F26F1C"/>
    <w:rsid w:val="00F435E5"/>
    <w:rsid w:val="00F4647B"/>
    <w:rsid w:val="00F53DAF"/>
    <w:rsid w:val="00F622E6"/>
    <w:rsid w:val="00F6311D"/>
    <w:rsid w:val="00F66D73"/>
    <w:rsid w:val="00F706D1"/>
    <w:rsid w:val="00F717EA"/>
    <w:rsid w:val="00F72F45"/>
    <w:rsid w:val="00F8048B"/>
    <w:rsid w:val="00F9780B"/>
    <w:rsid w:val="00FA5075"/>
    <w:rsid w:val="00FC634B"/>
    <w:rsid w:val="00FD2A09"/>
    <w:rsid w:val="00FF3812"/>
    <w:rsid w:val="00FF3DFC"/>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paragraph" w:customStyle="1" w:styleId="12">
    <w:name w:val="Обычный1"/>
    <w:uiPriority w:val="99"/>
    <w:qFormat/>
    <w:rsid w:val="00A20471"/>
    <w:pPr>
      <w:suppressAutoHyphens/>
      <w:spacing w:after="200" w:line="276" w:lineRule="auto"/>
    </w:pPr>
    <w:rPr>
      <w:rFonts w:eastAsia="SimSun"/>
      <w:color w:val="00000A"/>
    </w:rPr>
  </w:style>
  <w:style w:type="paragraph" w:styleId="af">
    <w:name w:val="endnote text"/>
    <w:basedOn w:val="a"/>
    <w:link w:val="af0"/>
    <w:semiHidden/>
    <w:rsid w:val="009248ED"/>
    <w:pPr>
      <w:spacing w:after="0" w:line="240" w:lineRule="auto"/>
    </w:pPr>
    <w:rPr>
      <w:rFonts w:ascii="Times New Roman" w:hAnsi="Times New Roman"/>
      <w:sz w:val="20"/>
      <w:szCs w:val="20"/>
    </w:rPr>
  </w:style>
  <w:style w:type="character" w:customStyle="1" w:styleId="af0">
    <w:name w:val="Текст концевой сноски Знак"/>
    <w:basedOn w:val="a0"/>
    <w:link w:val="af"/>
    <w:semiHidden/>
    <w:rsid w:val="009248ED"/>
    <w:rPr>
      <w:rFonts w:ascii="Times New Roman" w:hAnsi="Times New Roman"/>
      <w:sz w:val="20"/>
      <w:szCs w:val="20"/>
    </w:rPr>
  </w:style>
  <w:style w:type="character" w:styleId="af1">
    <w:name w:val="footnote reference"/>
    <w:rsid w:val="009248ED"/>
    <w:rPr>
      <w:rFonts w:cs="Times New Roman"/>
      <w:vertAlign w:val="superscript"/>
    </w:rPr>
  </w:style>
  <w:style w:type="character" w:customStyle="1" w:styleId="Bodytext">
    <w:name w:val="Body text_"/>
    <w:basedOn w:val="a0"/>
    <w:link w:val="9"/>
    <w:rsid w:val="003801AD"/>
    <w:rPr>
      <w:rFonts w:ascii="Times New Roman" w:hAnsi="Times New Roman"/>
      <w:sz w:val="27"/>
      <w:szCs w:val="27"/>
      <w:shd w:val="clear" w:color="auto" w:fill="FFFFFF"/>
    </w:rPr>
  </w:style>
  <w:style w:type="character" w:customStyle="1" w:styleId="Heading2">
    <w:name w:val="Heading #2_"/>
    <w:basedOn w:val="a0"/>
    <w:link w:val="Heading20"/>
    <w:rsid w:val="003801AD"/>
    <w:rPr>
      <w:rFonts w:ascii="Times New Roman" w:hAnsi="Times New Roman"/>
      <w:sz w:val="27"/>
      <w:szCs w:val="27"/>
      <w:shd w:val="clear" w:color="auto" w:fill="FFFFFF"/>
    </w:rPr>
  </w:style>
  <w:style w:type="character" w:customStyle="1" w:styleId="Bodytext7">
    <w:name w:val="Body text (7)_"/>
    <w:basedOn w:val="a0"/>
    <w:link w:val="Bodytext70"/>
    <w:rsid w:val="003801AD"/>
    <w:rPr>
      <w:rFonts w:ascii="Times New Roman" w:hAnsi="Times New Roman"/>
      <w:sz w:val="17"/>
      <w:szCs w:val="17"/>
      <w:shd w:val="clear" w:color="auto" w:fill="FFFFFF"/>
    </w:rPr>
  </w:style>
  <w:style w:type="character" w:customStyle="1" w:styleId="Bodytext5">
    <w:name w:val="Body text (5)_"/>
    <w:basedOn w:val="a0"/>
    <w:link w:val="Bodytext50"/>
    <w:rsid w:val="003801AD"/>
    <w:rPr>
      <w:rFonts w:ascii="Times New Roman" w:hAnsi="Times New Roman"/>
      <w:sz w:val="23"/>
      <w:szCs w:val="23"/>
      <w:shd w:val="clear" w:color="auto" w:fill="FFFFFF"/>
    </w:rPr>
  </w:style>
  <w:style w:type="character" w:customStyle="1" w:styleId="Bodytext8">
    <w:name w:val="Body text (8)_"/>
    <w:basedOn w:val="a0"/>
    <w:link w:val="Bodytext80"/>
    <w:rsid w:val="003801AD"/>
    <w:rPr>
      <w:rFonts w:ascii="Times New Roman" w:hAnsi="Times New Roman"/>
      <w:sz w:val="16"/>
      <w:szCs w:val="16"/>
      <w:shd w:val="clear" w:color="auto" w:fill="FFFFFF"/>
    </w:rPr>
  </w:style>
  <w:style w:type="paragraph" w:customStyle="1" w:styleId="9">
    <w:name w:val="Основной текст9"/>
    <w:basedOn w:val="a"/>
    <w:link w:val="Bodytext"/>
    <w:rsid w:val="003801AD"/>
    <w:pPr>
      <w:shd w:val="clear" w:color="auto" w:fill="FFFFFF"/>
      <w:spacing w:before="420" w:after="1860" w:line="0" w:lineRule="atLeast"/>
      <w:ind w:hanging="720"/>
    </w:pPr>
    <w:rPr>
      <w:rFonts w:ascii="Times New Roman" w:hAnsi="Times New Roman"/>
      <w:sz w:val="27"/>
      <w:szCs w:val="27"/>
    </w:rPr>
  </w:style>
  <w:style w:type="paragraph" w:customStyle="1" w:styleId="Heading20">
    <w:name w:val="Heading #2"/>
    <w:basedOn w:val="a"/>
    <w:link w:val="Heading2"/>
    <w:rsid w:val="003801AD"/>
    <w:pPr>
      <w:shd w:val="clear" w:color="auto" w:fill="FFFFFF"/>
      <w:spacing w:after="0" w:line="322" w:lineRule="exact"/>
      <w:ind w:hanging="1580"/>
      <w:jc w:val="center"/>
      <w:outlineLvl w:val="1"/>
    </w:pPr>
    <w:rPr>
      <w:rFonts w:ascii="Times New Roman" w:hAnsi="Times New Roman"/>
      <w:sz w:val="27"/>
      <w:szCs w:val="27"/>
    </w:rPr>
  </w:style>
  <w:style w:type="paragraph" w:customStyle="1" w:styleId="Bodytext70">
    <w:name w:val="Body text (7)"/>
    <w:basedOn w:val="a"/>
    <w:link w:val="Bodytext7"/>
    <w:rsid w:val="003801AD"/>
    <w:pPr>
      <w:shd w:val="clear" w:color="auto" w:fill="FFFFFF"/>
      <w:spacing w:before="180" w:after="60" w:line="0" w:lineRule="atLeast"/>
      <w:jc w:val="center"/>
    </w:pPr>
    <w:rPr>
      <w:rFonts w:ascii="Times New Roman" w:hAnsi="Times New Roman"/>
      <w:sz w:val="17"/>
      <w:szCs w:val="17"/>
    </w:rPr>
  </w:style>
  <w:style w:type="paragraph" w:customStyle="1" w:styleId="Bodytext50">
    <w:name w:val="Body text (5)"/>
    <w:basedOn w:val="a"/>
    <w:link w:val="Bodytext5"/>
    <w:rsid w:val="003801AD"/>
    <w:pPr>
      <w:shd w:val="clear" w:color="auto" w:fill="FFFFFF"/>
      <w:spacing w:after="0" w:line="0" w:lineRule="atLeast"/>
    </w:pPr>
    <w:rPr>
      <w:rFonts w:ascii="Times New Roman" w:hAnsi="Times New Roman"/>
      <w:sz w:val="23"/>
      <w:szCs w:val="23"/>
    </w:rPr>
  </w:style>
  <w:style w:type="paragraph" w:customStyle="1" w:styleId="Bodytext80">
    <w:name w:val="Body text (8)"/>
    <w:basedOn w:val="a"/>
    <w:link w:val="Bodytext8"/>
    <w:rsid w:val="003801AD"/>
    <w:pPr>
      <w:shd w:val="clear" w:color="auto" w:fill="FFFFFF"/>
      <w:spacing w:before="60" w:after="840" w:line="0" w:lineRule="atLeast"/>
    </w:pPr>
    <w:rPr>
      <w:rFonts w:ascii="Times New Roman" w:hAnsi="Times New Roman"/>
      <w:sz w:val="16"/>
      <w:szCs w:val="16"/>
    </w:rPr>
  </w:style>
  <w:style w:type="table" w:styleId="af2">
    <w:name w:val="Table Grid"/>
    <w:basedOn w:val="a1"/>
    <w:locked/>
    <w:rsid w:val="0038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775C7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75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5253020">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72813830">
      <w:bodyDiv w:val="1"/>
      <w:marLeft w:val="0"/>
      <w:marRight w:val="0"/>
      <w:marTop w:val="0"/>
      <w:marBottom w:val="0"/>
      <w:divBdr>
        <w:top w:val="none" w:sz="0" w:space="0" w:color="auto"/>
        <w:left w:val="none" w:sz="0" w:space="0" w:color="auto"/>
        <w:bottom w:val="none" w:sz="0" w:space="0" w:color="auto"/>
        <w:right w:val="none" w:sz="0" w:space="0" w:color="auto"/>
      </w:divBdr>
      <w:divsChild>
        <w:div w:id="608317188">
          <w:marLeft w:val="60"/>
          <w:marRight w:val="60"/>
          <w:marTop w:val="105"/>
          <w:marBottom w:val="105"/>
          <w:divBdr>
            <w:top w:val="none" w:sz="0" w:space="0" w:color="auto"/>
            <w:left w:val="none" w:sz="0" w:space="0" w:color="auto"/>
            <w:bottom w:val="none" w:sz="0" w:space="0" w:color="auto"/>
            <w:right w:val="none" w:sz="0" w:space="0" w:color="auto"/>
          </w:divBdr>
        </w:div>
        <w:div w:id="938366434">
          <w:marLeft w:val="60"/>
          <w:marRight w:val="60"/>
          <w:marTop w:val="105"/>
          <w:marBottom w:val="105"/>
          <w:divBdr>
            <w:top w:val="none" w:sz="0" w:space="0" w:color="auto"/>
            <w:left w:val="none" w:sz="0" w:space="0" w:color="auto"/>
            <w:bottom w:val="none" w:sz="0" w:space="0" w:color="auto"/>
            <w:right w:val="none" w:sz="0" w:space="0" w:color="auto"/>
          </w:divBdr>
        </w:div>
        <w:div w:id="1396464834">
          <w:marLeft w:val="60"/>
          <w:marRight w:val="60"/>
          <w:marTop w:val="105"/>
          <w:marBottom w:val="105"/>
          <w:divBdr>
            <w:top w:val="none" w:sz="0" w:space="0" w:color="auto"/>
            <w:left w:val="none" w:sz="0" w:space="0" w:color="auto"/>
            <w:bottom w:val="none" w:sz="0" w:space="0" w:color="auto"/>
            <w:right w:val="none" w:sz="0" w:space="0" w:color="auto"/>
          </w:divBdr>
        </w:div>
        <w:div w:id="701639108">
          <w:marLeft w:val="60"/>
          <w:marRight w:val="60"/>
          <w:marTop w:val="105"/>
          <w:marBottom w:val="105"/>
          <w:divBdr>
            <w:top w:val="none" w:sz="0" w:space="0" w:color="auto"/>
            <w:left w:val="none" w:sz="0" w:space="0" w:color="auto"/>
            <w:bottom w:val="none" w:sz="0" w:space="0" w:color="auto"/>
            <w:right w:val="none" w:sz="0" w:space="0" w:color="auto"/>
          </w:divBdr>
        </w:div>
        <w:div w:id="1204053967">
          <w:marLeft w:val="60"/>
          <w:marRight w:val="60"/>
          <w:marTop w:val="105"/>
          <w:marBottom w:val="105"/>
          <w:divBdr>
            <w:top w:val="none" w:sz="0" w:space="0" w:color="auto"/>
            <w:left w:val="none" w:sz="0" w:space="0" w:color="auto"/>
            <w:bottom w:val="none" w:sz="0" w:space="0" w:color="auto"/>
            <w:right w:val="none" w:sz="0" w:space="0" w:color="auto"/>
          </w:divBdr>
        </w:div>
        <w:div w:id="409471505">
          <w:marLeft w:val="60"/>
          <w:marRight w:val="60"/>
          <w:marTop w:val="105"/>
          <w:marBottom w:val="105"/>
          <w:divBdr>
            <w:top w:val="none" w:sz="0" w:space="0" w:color="auto"/>
            <w:left w:val="none" w:sz="0" w:space="0" w:color="auto"/>
            <w:bottom w:val="none" w:sz="0" w:space="0" w:color="auto"/>
            <w:right w:val="none" w:sz="0" w:space="0" w:color="auto"/>
          </w:divBdr>
        </w:div>
        <w:div w:id="964895635">
          <w:marLeft w:val="60"/>
          <w:marRight w:val="60"/>
          <w:marTop w:val="105"/>
          <w:marBottom w:val="105"/>
          <w:divBdr>
            <w:top w:val="none" w:sz="0" w:space="0" w:color="auto"/>
            <w:left w:val="none" w:sz="0" w:space="0" w:color="auto"/>
            <w:bottom w:val="none" w:sz="0" w:space="0" w:color="auto"/>
            <w:right w:val="none" w:sz="0" w:space="0" w:color="auto"/>
          </w:divBdr>
        </w:div>
        <w:div w:id="1127815214">
          <w:marLeft w:val="60"/>
          <w:marRight w:val="60"/>
          <w:marTop w:val="105"/>
          <w:marBottom w:val="105"/>
          <w:divBdr>
            <w:top w:val="none" w:sz="0" w:space="0" w:color="auto"/>
            <w:left w:val="none" w:sz="0" w:space="0" w:color="auto"/>
            <w:bottom w:val="none" w:sz="0" w:space="0" w:color="auto"/>
            <w:right w:val="none" w:sz="0" w:space="0" w:color="auto"/>
          </w:divBdr>
        </w:div>
        <w:div w:id="1027832235">
          <w:marLeft w:val="60"/>
          <w:marRight w:val="60"/>
          <w:marTop w:val="105"/>
          <w:marBottom w:val="105"/>
          <w:divBdr>
            <w:top w:val="none" w:sz="0" w:space="0" w:color="auto"/>
            <w:left w:val="none" w:sz="0" w:space="0" w:color="auto"/>
            <w:bottom w:val="none" w:sz="0" w:space="0" w:color="auto"/>
            <w:right w:val="none" w:sz="0" w:space="0" w:color="auto"/>
          </w:divBdr>
        </w:div>
        <w:div w:id="1026560334">
          <w:marLeft w:val="60"/>
          <w:marRight w:val="60"/>
          <w:marTop w:val="105"/>
          <w:marBottom w:val="105"/>
          <w:divBdr>
            <w:top w:val="none" w:sz="0" w:space="0" w:color="auto"/>
            <w:left w:val="none" w:sz="0" w:space="0" w:color="auto"/>
            <w:bottom w:val="none" w:sz="0" w:space="0" w:color="auto"/>
            <w:right w:val="none" w:sz="0" w:space="0" w:color="auto"/>
          </w:divBdr>
        </w:div>
        <w:div w:id="2000766846">
          <w:marLeft w:val="60"/>
          <w:marRight w:val="60"/>
          <w:marTop w:val="105"/>
          <w:marBottom w:val="105"/>
          <w:divBdr>
            <w:top w:val="none" w:sz="0" w:space="0" w:color="auto"/>
            <w:left w:val="none" w:sz="0" w:space="0" w:color="auto"/>
            <w:bottom w:val="none" w:sz="0" w:space="0" w:color="auto"/>
            <w:right w:val="none" w:sz="0" w:space="0" w:color="auto"/>
          </w:divBdr>
        </w:div>
        <w:div w:id="1169372879">
          <w:marLeft w:val="60"/>
          <w:marRight w:val="60"/>
          <w:marTop w:val="105"/>
          <w:marBottom w:val="105"/>
          <w:divBdr>
            <w:top w:val="none" w:sz="0" w:space="0" w:color="auto"/>
            <w:left w:val="none" w:sz="0" w:space="0" w:color="auto"/>
            <w:bottom w:val="none" w:sz="0" w:space="0" w:color="auto"/>
            <w:right w:val="none" w:sz="0" w:space="0" w:color="auto"/>
          </w:divBdr>
        </w:div>
        <w:div w:id="913735044">
          <w:marLeft w:val="60"/>
          <w:marRight w:val="60"/>
          <w:marTop w:val="105"/>
          <w:marBottom w:val="105"/>
          <w:divBdr>
            <w:top w:val="none" w:sz="0" w:space="0" w:color="auto"/>
            <w:left w:val="none" w:sz="0" w:space="0" w:color="auto"/>
            <w:bottom w:val="none" w:sz="0" w:space="0" w:color="auto"/>
            <w:right w:val="none" w:sz="0" w:space="0" w:color="auto"/>
          </w:divBdr>
        </w:div>
        <w:div w:id="1774323487">
          <w:marLeft w:val="60"/>
          <w:marRight w:val="60"/>
          <w:marTop w:val="105"/>
          <w:marBottom w:val="105"/>
          <w:divBdr>
            <w:top w:val="none" w:sz="0" w:space="0" w:color="auto"/>
            <w:left w:val="none" w:sz="0" w:space="0" w:color="auto"/>
            <w:bottom w:val="none" w:sz="0" w:space="0" w:color="auto"/>
            <w:right w:val="none" w:sz="0" w:space="0" w:color="auto"/>
          </w:divBdr>
        </w:div>
        <w:div w:id="1000043781">
          <w:marLeft w:val="60"/>
          <w:marRight w:val="60"/>
          <w:marTop w:val="105"/>
          <w:marBottom w:val="105"/>
          <w:divBdr>
            <w:top w:val="none" w:sz="0" w:space="0" w:color="auto"/>
            <w:left w:val="none" w:sz="0" w:space="0" w:color="auto"/>
            <w:bottom w:val="none" w:sz="0" w:space="0" w:color="auto"/>
            <w:right w:val="none" w:sz="0" w:space="0" w:color="auto"/>
          </w:divBdr>
        </w:div>
        <w:div w:id="1557816789">
          <w:marLeft w:val="60"/>
          <w:marRight w:val="60"/>
          <w:marTop w:val="105"/>
          <w:marBottom w:val="105"/>
          <w:divBdr>
            <w:top w:val="none" w:sz="0" w:space="0" w:color="auto"/>
            <w:left w:val="none" w:sz="0" w:space="0" w:color="auto"/>
            <w:bottom w:val="none" w:sz="0" w:space="0" w:color="auto"/>
            <w:right w:val="none" w:sz="0" w:space="0" w:color="auto"/>
          </w:divBdr>
        </w:div>
        <w:div w:id="1230268658">
          <w:marLeft w:val="60"/>
          <w:marRight w:val="60"/>
          <w:marTop w:val="105"/>
          <w:marBottom w:val="105"/>
          <w:divBdr>
            <w:top w:val="none" w:sz="0" w:space="0" w:color="auto"/>
            <w:left w:val="none" w:sz="0" w:space="0" w:color="auto"/>
            <w:bottom w:val="none" w:sz="0" w:space="0" w:color="auto"/>
            <w:right w:val="none" w:sz="0" w:space="0" w:color="auto"/>
          </w:divBdr>
        </w:div>
        <w:div w:id="950169561">
          <w:marLeft w:val="60"/>
          <w:marRight w:val="60"/>
          <w:marTop w:val="105"/>
          <w:marBottom w:val="105"/>
          <w:divBdr>
            <w:top w:val="none" w:sz="0" w:space="0" w:color="auto"/>
            <w:left w:val="none" w:sz="0" w:space="0" w:color="auto"/>
            <w:bottom w:val="none" w:sz="0" w:space="0" w:color="auto"/>
            <w:right w:val="none" w:sz="0" w:space="0" w:color="auto"/>
          </w:divBdr>
        </w:div>
        <w:div w:id="1852718992">
          <w:marLeft w:val="60"/>
          <w:marRight w:val="60"/>
          <w:marTop w:val="105"/>
          <w:marBottom w:val="105"/>
          <w:divBdr>
            <w:top w:val="none" w:sz="0" w:space="0" w:color="auto"/>
            <w:left w:val="none" w:sz="0" w:space="0" w:color="auto"/>
            <w:bottom w:val="none" w:sz="0" w:space="0" w:color="auto"/>
            <w:right w:val="none" w:sz="0" w:space="0" w:color="auto"/>
          </w:divBdr>
        </w:div>
        <w:div w:id="371686952">
          <w:marLeft w:val="60"/>
          <w:marRight w:val="60"/>
          <w:marTop w:val="105"/>
          <w:marBottom w:val="105"/>
          <w:divBdr>
            <w:top w:val="none" w:sz="0" w:space="0" w:color="auto"/>
            <w:left w:val="none" w:sz="0" w:space="0" w:color="auto"/>
            <w:bottom w:val="none" w:sz="0" w:space="0" w:color="auto"/>
            <w:right w:val="none" w:sz="0" w:space="0" w:color="auto"/>
          </w:divBdr>
        </w:div>
        <w:div w:id="1806434725">
          <w:marLeft w:val="60"/>
          <w:marRight w:val="60"/>
          <w:marTop w:val="105"/>
          <w:marBottom w:val="105"/>
          <w:divBdr>
            <w:top w:val="none" w:sz="0" w:space="0" w:color="auto"/>
            <w:left w:val="none" w:sz="0" w:space="0" w:color="auto"/>
            <w:bottom w:val="none" w:sz="0" w:space="0" w:color="auto"/>
            <w:right w:val="none" w:sz="0" w:space="0" w:color="auto"/>
          </w:divBdr>
        </w:div>
        <w:div w:id="824778889">
          <w:marLeft w:val="60"/>
          <w:marRight w:val="60"/>
          <w:marTop w:val="105"/>
          <w:marBottom w:val="105"/>
          <w:divBdr>
            <w:top w:val="none" w:sz="0" w:space="0" w:color="auto"/>
            <w:left w:val="none" w:sz="0" w:space="0" w:color="auto"/>
            <w:bottom w:val="none" w:sz="0" w:space="0" w:color="auto"/>
            <w:right w:val="none" w:sz="0" w:space="0" w:color="auto"/>
          </w:divBdr>
        </w:div>
        <w:div w:id="875511025">
          <w:marLeft w:val="60"/>
          <w:marRight w:val="60"/>
          <w:marTop w:val="105"/>
          <w:marBottom w:val="105"/>
          <w:divBdr>
            <w:top w:val="none" w:sz="0" w:space="0" w:color="auto"/>
            <w:left w:val="none" w:sz="0" w:space="0" w:color="auto"/>
            <w:bottom w:val="none" w:sz="0" w:space="0" w:color="auto"/>
            <w:right w:val="none" w:sz="0" w:space="0" w:color="auto"/>
          </w:divBdr>
        </w:div>
        <w:div w:id="40835802">
          <w:marLeft w:val="60"/>
          <w:marRight w:val="60"/>
          <w:marTop w:val="105"/>
          <w:marBottom w:val="105"/>
          <w:divBdr>
            <w:top w:val="none" w:sz="0" w:space="0" w:color="auto"/>
            <w:left w:val="none" w:sz="0" w:space="0" w:color="auto"/>
            <w:bottom w:val="none" w:sz="0" w:space="0" w:color="auto"/>
            <w:right w:val="none" w:sz="0" w:space="0" w:color="auto"/>
          </w:divBdr>
        </w:div>
        <w:div w:id="626274298">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107633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emf"/><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13439</Words>
  <Characters>76603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4</cp:revision>
  <cp:lastPrinted>2021-10-06T06:48:00Z</cp:lastPrinted>
  <dcterms:created xsi:type="dcterms:W3CDTF">2023-03-02T11:14:00Z</dcterms:created>
  <dcterms:modified xsi:type="dcterms:W3CDTF">2023-03-09T08:28:00Z</dcterms:modified>
</cp:coreProperties>
</file>