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4E" w:rsidRPr="00CA70B6" w:rsidRDefault="00B8464E" w:rsidP="005B7080">
      <w:pPr>
        <w:shd w:val="clear" w:color="auto" w:fill="FFFFFF"/>
        <w:spacing w:after="0" w:line="288" w:lineRule="atLeast"/>
        <w:textAlignment w:val="baseline"/>
        <w:rPr>
          <w:rFonts w:ascii="Times New Roman" w:hAnsi="Times New Roman"/>
          <w:b/>
          <w:color w:val="3C3C3C"/>
          <w:spacing w:val="2"/>
          <w:sz w:val="28"/>
          <w:szCs w:val="28"/>
        </w:rPr>
      </w:pPr>
    </w:p>
    <w:p w:rsidR="00B8464E" w:rsidRDefault="00334956" w:rsidP="00334956">
      <w:pPr>
        <w:widowControl w:val="0"/>
        <w:spacing w:after="0" w:line="228" w:lineRule="auto"/>
        <w:contextualSpacing/>
        <w:jc w:val="center"/>
        <w:rPr>
          <w:rFonts w:ascii="Times New Roman" w:hAnsi="Times New Roman"/>
          <w:b/>
          <w:sz w:val="32"/>
          <w:szCs w:val="20"/>
        </w:rPr>
      </w:pPr>
      <w:r w:rsidRPr="00334956">
        <w:rPr>
          <w:rFonts w:ascii="Times New Roman" w:hAnsi="Times New Roman"/>
          <w:b/>
          <w:noProof/>
          <w:sz w:val="32"/>
          <w:szCs w:val="20"/>
        </w:rPr>
        <w:drawing>
          <wp:inline distT="0" distB="0" distL="0" distR="0">
            <wp:extent cx="657225" cy="7524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334956" w:rsidRDefault="00334956" w:rsidP="00B8464E">
      <w:pPr>
        <w:widowControl w:val="0"/>
        <w:spacing w:after="0" w:line="228" w:lineRule="auto"/>
        <w:contextualSpacing/>
        <w:rPr>
          <w:rFonts w:ascii="Times New Roman" w:hAnsi="Times New Roman"/>
          <w:b/>
          <w:sz w:val="32"/>
          <w:szCs w:val="20"/>
        </w:rPr>
      </w:pPr>
    </w:p>
    <w:p w:rsidR="00334956" w:rsidRPr="00334956" w:rsidRDefault="00334956" w:rsidP="00334956">
      <w:pPr>
        <w:autoSpaceDE w:val="0"/>
        <w:autoSpaceDN w:val="0"/>
        <w:spacing w:after="0" w:line="240" w:lineRule="auto"/>
        <w:jc w:val="center"/>
        <w:rPr>
          <w:rFonts w:ascii="Times New Roman" w:hAnsi="Times New Roman"/>
          <w:b/>
          <w:sz w:val="28"/>
          <w:szCs w:val="28"/>
        </w:rPr>
      </w:pPr>
      <w:r w:rsidRPr="00334956">
        <w:rPr>
          <w:rFonts w:ascii="Times New Roman" w:hAnsi="Times New Roman"/>
          <w:b/>
          <w:sz w:val="28"/>
          <w:szCs w:val="28"/>
        </w:rPr>
        <w:t>АДМИНИСТРАЦИЯ КАШТАНОВСКОГО СЕЛЬСКОГО ПОСЕЛЕНИЯ</w:t>
      </w:r>
    </w:p>
    <w:p w:rsidR="00334956" w:rsidRPr="00334956" w:rsidRDefault="00334956" w:rsidP="00334956">
      <w:pPr>
        <w:autoSpaceDE w:val="0"/>
        <w:autoSpaceDN w:val="0"/>
        <w:spacing w:after="0" w:line="240" w:lineRule="auto"/>
        <w:jc w:val="center"/>
        <w:rPr>
          <w:rFonts w:ascii="Times New Roman" w:hAnsi="Times New Roman"/>
          <w:b/>
          <w:sz w:val="28"/>
          <w:szCs w:val="28"/>
        </w:rPr>
      </w:pPr>
      <w:r w:rsidRPr="00334956">
        <w:rPr>
          <w:rFonts w:ascii="Times New Roman" w:hAnsi="Times New Roman"/>
          <w:b/>
          <w:sz w:val="28"/>
          <w:szCs w:val="28"/>
        </w:rPr>
        <w:t>БАХЧИСАРАЙСКОГО РАЙОНА РЕСПУБЛИКИ КРЫМ</w:t>
      </w:r>
    </w:p>
    <w:p w:rsidR="00334956" w:rsidRPr="00334956" w:rsidRDefault="00334956" w:rsidP="00334956">
      <w:pPr>
        <w:keepNext/>
        <w:spacing w:after="0" w:line="240" w:lineRule="auto"/>
        <w:jc w:val="center"/>
        <w:outlineLvl w:val="0"/>
        <w:rPr>
          <w:rFonts w:ascii="Times New Roman" w:hAnsi="Times New Roman"/>
          <w:b/>
          <w:sz w:val="28"/>
          <w:szCs w:val="28"/>
        </w:rPr>
      </w:pPr>
    </w:p>
    <w:p w:rsidR="00334956" w:rsidRPr="00334956" w:rsidRDefault="00334956" w:rsidP="00334956">
      <w:pPr>
        <w:spacing w:after="0" w:line="240" w:lineRule="auto"/>
        <w:jc w:val="center"/>
        <w:rPr>
          <w:rFonts w:ascii="Times New Roman" w:hAnsi="Times New Roman"/>
          <w:b/>
          <w:sz w:val="28"/>
          <w:szCs w:val="28"/>
        </w:rPr>
      </w:pPr>
      <w:r w:rsidRPr="00334956">
        <w:rPr>
          <w:rFonts w:ascii="Times New Roman" w:hAnsi="Times New Roman"/>
          <w:b/>
          <w:sz w:val="28"/>
          <w:szCs w:val="28"/>
        </w:rPr>
        <w:t>ПОСТАНОВЛЕНИЕ №02-07/ Проект</w:t>
      </w:r>
    </w:p>
    <w:p w:rsidR="00334956" w:rsidRDefault="00334956" w:rsidP="00B8464E">
      <w:pPr>
        <w:widowControl w:val="0"/>
        <w:spacing w:after="0" w:line="228" w:lineRule="auto"/>
        <w:contextualSpacing/>
        <w:rPr>
          <w:rFonts w:ascii="Times New Roman" w:hAnsi="Times New Roman"/>
          <w:b/>
          <w:sz w:val="32"/>
          <w:szCs w:val="20"/>
        </w:rPr>
      </w:pPr>
    </w:p>
    <w:p w:rsidR="00B8464E" w:rsidRPr="00210150" w:rsidRDefault="00B8464E" w:rsidP="00B8464E">
      <w:pPr>
        <w:widowControl w:val="0"/>
        <w:spacing w:after="0" w:line="240" w:lineRule="auto"/>
        <w:contextualSpacing/>
        <w:jc w:val="both"/>
        <w:rPr>
          <w:rFonts w:ascii="Times New Roman" w:hAnsi="Times New Roman"/>
          <w:sz w:val="28"/>
          <w:szCs w:val="20"/>
        </w:rPr>
      </w:pPr>
      <w:r>
        <w:rPr>
          <w:rFonts w:ascii="Times New Roman" w:hAnsi="Times New Roman"/>
          <w:sz w:val="28"/>
          <w:szCs w:val="20"/>
        </w:rPr>
        <w:t>00.00.2023</w:t>
      </w:r>
      <w:r w:rsidRPr="00CA70B6">
        <w:rPr>
          <w:rFonts w:ascii="Times New Roman" w:hAnsi="Times New Roman"/>
          <w:sz w:val="28"/>
          <w:szCs w:val="20"/>
        </w:rPr>
        <w:t xml:space="preserve">          </w:t>
      </w:r>
      <w:r w:rsidRPr="00CA70B6">
        <w:rPr>
          <w:rFonts w:ascii="Times New Roman" w:hAnsi="Times New Roman"/>
          <w:b/>
          <w:sz w:val="28"/>
          <w:szCs w:val="20"/>
        </w:rPr>
        <w:t xml:space="preserve">                                                                                         </w:t>
      </w:r>
      <w:r w:rsidR="00210150">
        <w:rPr>
          <w:rFonts w:ascii="Times New Roman" w:hAnsi="Times New Roman"/>
          <w:b/>
          <w:sz w:val="28"/>
          <w:szCs w:val="20"/>
        </w:rPr>
        <w:t xml:space="preserve">         </w:t>
      </w:r>
      <w:r w:rsidR="00210150" w:rsidRPr="00210150">
        <w:rPr>
          <w:rFonts w:ascii="Times New Roman" w:hAnsi="Times New Roman"/>
          <w:sz w:val="28"/>
          <w:szCs w:val="20"/>
        </w:rPr>
        <w:t xml:space="preserve">с. </w:t>
      </w:r>
      <w:r w:rsidR="00334956">
        <w:rPr>
          <w:rFonts w:ascii="Times New Roman" w:hAnsi="Times New Roman"/>
          <w:sz w:val="28"/>
          <w:szCs w:val="20"/>
        </w:rPr>
        <w:t>Каштаны</w:t>
      </w:r>
    </w:p>
    <w:p w:rsidR="00B8464E" w:rsidRPr="00210150" w:rsidRDefault="00B8464E" w:rsidP="00B8464E">
      <w:pPr>
        <w:spacing w:after="0" w:line="240" w:lineRule="auto"/>
        <w:contextualSpacing/>
        <w:jc w:val="center"/>
        <w:rPr>
          <w:rFonts w:ascii="Times New Roman" w:hAnsi="Times New Roman"/>
          <w:sz w:val="28"/>
          <w:szCs w:val="20"/>
        </w:rPr>
      </w:pPr>
    </w:p>
    <w:p w:rsidR="00B8464E" w:rsidRDefault="00B8464E" w:rsidP="00B8464E">
      <w:pPr>
        <w:suppressAutoHyphens/>
        <w:spacing w:after="0" w:line="240" w:lineRule="auto"/>
        <w:jc w:val="center"/>
        <w:rPr>
          <w:rFonts w:ascii="Times New Roman" w:hAnsi="Times New Roman"/>
          <w:b/>
          <w:bCs/>
          <w:sz w:val="28"/>
          <w:lang w:eastAsia="ar-SA"/>
        </w:rPr>
      </w:pPr>
      <w:r w:rsidRPr="00E024C3">
        <w:rPr>
          <w:rFonts w:ascii="Times New Roman" w:hAnsi="Times New Roman"/>
          <w:b/>
          <w:bCs/>
          <w:sz w:val="28"/>
          <w:lang w:eastAsia="ar-SA"/>
        </w:rPr>
        <w:t>Об утверждении Административного регламента предо</w:t>
      </w:r>
      <w:r w:rsidR="00210150">
        <w:rPr>
          <w:rFonts w:ascii="Times New Roman" w:hAnsi="Times New Roman"/>
          <w:b/>
          <w:bCs/>
          <w:sz w:val="28"/>
          <w:lang w:eastAsia="ar-SA"/>
        </w:rPr>
        <w:t>ставления муниципальной услуги "</w:t>
      </w:r>
      <w:r w:rsidRPr="00B8464E">
        <w:rPr>
          <w:rFonts w:ascii="Times New Roman" w:hAnsi="Times New Roman"/>
          <w:b/>
          <w:bCs/>
          <w:sz w:val="28"/>
          <w:lang w:eastAsia="ar-SA"/>
        </w:rPr>
        <w:t>Предоставление информации об объектах учета из реестра муниципального имущества</w:t>
      </w:r>
      <w:r w:rsidR="00210150">
        <w:rPr>
          <w:rFonts w:ascii="Times New Roman" w:hAnsi="Times New Roman"/>
          <w:b/>
          <w:bCs/>
          <w:sz w:val="28"/>
          <w:lang w:eastAsia="ar-SA"/>
        </w:rPr>
        <w:t>"</w:t>
      </w:r>
    </w:p>
    <w:p w:rsidR="00B8464E" w:rsidRPr="00BC26AD" w:rsidRDefault="00B8464E" w:rsidP="00B8464E">
      <w:pPr>
        <w:suppressAutoHyphens/>
        <w:spacing w:after="0" w:line="240" w:lineRule="auto"/>
        <w:jc w:val="center"/>
        <w:rPr>
          <w:rFonts w:ascii="Times New Roman" w:hAnsi="Times New Roman"/>
          <w:sz w:val="28"/>
          <w:szCs w:val="28"/>
          <w:lang w:eastAsia="ar-SA"/>
        </w:rPr>
      </w:pPr>
    </w:p>
    <w:p w:rsidR="00210150" w:rsidRPr="00210150" w:rsidRDefault="00B8464E" w:rsidP="00210150">
      <w:pPr>
        <w:suppressAutoHyphens/>
        <w:spacing w:after="0" w:line="240" w:lineRule="auto"/>
        <w:jc w:val="both"/>
        <w:rPr>
          <w:rFonts w:ascii="Times New Roman" w:hAnsi="Times New Roman"/>
          <w:sz w:val="28"/>
          <w:szCs w:val="28"/>
          <w:lang w:eastAsia="ar-SA"/>
        </w:rPr>
      </w:pPr>
      <w:r w:rsidRPr="00BC26AD">
        <w:rPr>
          <w:rFonts w:ascii="Times New Roman" w:hAnsi="Times New Roman"/>
          <w:sz w:val="28"/>
          <w:szCs w:val="28"/>
          <w:lang w:eastAsia="ar-SA"/>
        </w:rPr>
        <w:tab/>
      </w:r>
      <w:r w:rsidR="00210150" w:rsidRPr="00210150">
        <w:rPr>
          <w:rFonts w:ascii="Times New Roman" w:hAnsi="Times New Roman"/>
          <w:sz w:val="28"/>
          <w:szCs w:val="28"/>
          <w:lang w:eastAsia="ar-SA"/>
        </w:rPr>
        <w:t xml:space="preserve">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bookmarkStart w:id="0" w:name="_Hlk95135520"/>
      <w:proofErr w:type="spellStart"/>
      <w:r w:rsidR="00210150" w:rsidRPr="00210150">
        <w:rPr>
          <w:rFonts w:ascii="Times New Roman" w:hAnsi="Times New Roman"/>
          <w:bCs/>
          <w:sz w:val="28"/>
          <w:szCs w:val="28"/>
          <w:lang w:eastAsia="ar-SA"/>
        </w:rPr>
        <w:t>Каштановское</w:t>
      </w:r>
      <w:proofErr w:type="spellEnd"/>
      <w:r w:rsidR="00210150" w:rsidRPr="00210150">
        <w:rPr>
          <w:rFonts w:ascii="Times New Roman" w:hAnsi="Times New Roman"/>
          <w:bCs/>
          <w:sz w:val="28"/>
          <w:szCs w:val="28"/>
          <w:lang w:eastAsia="ar-SA"/>
        </w:rPr>
        <w:t xml:space="preserve"> сельское поселение Бахчисарайского района Республики Крым,</w:t>
      </w:r>
      <w:r w:rsidR="00210150" w:rsidRPr="00210150">
        <w:rPr>
          <w:rFonts w:ascii="Times New Roman" w:hAnsi="Times New Roman"/>
          <w:sz w:val="28"/>
          <w:szCs w:val="28"/>
          <w:lang w:eastAsia="ar-SA"/>
        </w:rPr>
        <w:t xml:space="preserve"> </w:t>
      </w:r>
      <w:r w:rsidR="00210150" w:rsidRPr="00210150">
        <w:rPr>
          <w:rFonts w:ascii="Times New Roman" w:hAnsi="Times New Roman"/>
          <w:bCs/>
          <w:sz w:val="28"/>
          <w:szCs w:val="28"/>
          <w:lang w:eastAsia="ar-SA"/>
        </w:rPr>
        <w:t xml:space="preserve">администрация </w:t>
      </w:r>
      <w:proofErr w:type="spellStart"/>
      <w:r w:rsidR="00210150" w:rsidRPr="00210150">
        <w:rPr>
          <w:rFonts w:ascii="Times New Roman" w:hAnsi="Times New Roman"/>
          <w:bCs/>
          <w:sz w:val="28"/>
          <w:szCs w:val="28"/>
          <w:lang w:eastAsia="ar-SA"/>
        </w:rPr>
        <w:t>Каштановского</w:t>
      </w:r>
      <w:proofErr w:type="spellEnd"/>
      <w:r w:rsidR="00210150" w:rsidRPr="00210150">
        <w:rPr>
          <w:rFonts w:ascii="Times New Roman" w:hAnsi="Times New Roman"/>
          <w:bCs/>
          <w:sz w:val="28"/>
          <w:szCs w:val="28"/>
          <w:lang w:eastAsia="ar-SA"/>
        </w:rPr>
        <w:t xml:space="preserve"> сельского поселения Бахчисарайского района Республики Крым</w:t>
      </w:r>
      <w:bookmarkEnd w:id="0"/>
      <w:r w:rsidR="00210150" w:rsidRPr="00210150">
        <w:rPr>
          <w:rFonts w:ascii="Times New Roman" w:hAnsi="Times New Roman"/>
          <w:bCs/>
          <w:sz w:val="28"/>
          <w:szCs w:val="28"/>
          <w:lang w:eastAsia="ar-SA"/>
        </w:rPr>
        <w:t xml:space="preserve">, </w:t>
      </w:r>
    </w:p>
    <w:p w:rsidR="001C1166" w:rsidRDefault="001C1166" w:rsidP="00B8464E">
      <w:pPr>
        <w:suppressAutoHyphens/>
        <w:spacing w:after="0" w:line="240" w:lineRule="auto"/>
        <w:jc w:val="both"/>
        <w:rPr>
          <w:rFonts w:ascii="Times New Roman" w:hAnsi="Times New Roman"/>
          <w:sz w:val="28"/>
          <w:szCs w:val="28"/>
        </w:rPr>
      </w:pPr>
    </w:p>
    <w:p w:rsidR="001C1166" w:rsidRPr="001C1166" w:rsidRDefault="001C1166" w:rsidP="001C1166">
      <w:pPr>
        <w:suppressAutoHyphens/>
        <w:spacing w:after="0" w:line="240" w:lineRule="auto"/>
        <w:jc w:val="center"/>
        <w:rPr>
          <w:rFonts w:ascii="Times New Roman" w:hAnsi="Times New Roman"/>
          <w:b/>
          <w:sz w:val="28"/>
          <w:szCs w:val="28"/>
        </w:rPr>
      </w:pPr>
      <w:r>
        <w:rPr>
          <w:rFonts w:ascii="Times New Roman" w:hAnsi="Times New Roman"/>
          <w:b/>
          <w:sz w:val="28"/>
          <w:szCs w:val="28"/>
        </w:rPr>
        <w:t>ПОСТАНОВЛЯЕТ:</w:t>
      </w:r>
    </w:p>
    <w:p w:rsidR="00B8464E" w:rsidRDefault="00B8464E" w:rsidP="00B8464E">
      <w:pPr>
        <w:widowControl w:val="0"/>
        <w:tabs>
          <w:tab w:val="left" w:pos="298"/>
        </w:tabs>
        <w:spacing w:after="0" w:line="240" w:lineRule="auto"/>
        <w:ind w:left="20" w:right="20" w:firstLine="520"/>
        <w:jc w:val="both"/>
        <w:rPr>
          <w:rFonts w:ascii="Times New Roman" w:hAnsi="Times New Roman"/>
          <w:b/>
          <w:bCs/>
          <w:color w:val="000000"/>
          <w:sz w:val="27"/>
          <w:szCs w:val="27"/>
        </w:rPr>
      </w:pPr>
    </w:p>
    <w:p w:rsidR="00B8464E" w:rsidRDefault="00B8464E" w:rsidP="00B8464E">
      <w:pPr>
        <w:widowControl w:val="0"/>
        <w:tabs>
          <w:tab w:val="left" w:pos="298"/>
        </w:tabs>
        <w:spacing w:after="0" w:line="240" w:lineRule="auto"/>
        <w:ind w:left="20" w:right="20" w:firstLine="689"/>
        <w:jc w:val="both"/>
        <w:rPr>
          <w:rFonts w:ascii="Times New Roman" w:hAnsi="Times New Roman"/>
          <w:color w:val="000000"/>
          <w:sz w:val="28"/>
          <w:szCs w:val="28"/>
        </w:rPr>
      </w:pPr>
      <w:r>
        <w:rPr>
          <w:rFonts w:ascii="Times New Roman" w:hAnsi="Times New Roman"/>
          <w:color w:val="000000"/>
          <w:sz w:val="28"/>
          <w:szCs w:val="28"/>
        </w:rPr>
        <w:t xml:space="preserve">1. </w:t>
      </w:r>
      <w:r w:rsidRPr="00C33072">
        <w:rPr>
          <w:rFonts w:ascii="Times New Roman" w:hAnsi="Times New Roman"/>
          <w:color w:val="000000"/>
          <w:sz w:val="28"/>
          <w:szCs w:val="28"/>
        </w:rPr>
        <w:t>Утвердить прилагаемый Административный регламент предо</w:t>
      </w:r>
      <w:r w:rsidR="00210150">
        <w:rPr>
          <w:rFonts w:ascii="Times New Roman" w:hAnsi="Times New Roman"/>
          <w:color w:val="000000"/>
          <w:sz w:val="28"/>
          <w:szCs w:val="28"/>
        </w:rPr>
        <w:t>ставления муниципальной услуги "</w:t>
      </w:r>
      <w:r w:rsidRPr="00B8464E">
        <w:rPr>
          <w:rFonts w:ascii="Times New Roman" w:hAnsi="Times New Roman"/>
          <w:bCs/>
          <w:color w:val="000000"/>
          <w:sz w:val="28"/>
          <w:szCs w:val="28"/>
        </w:rPr>
        <w:t>Предоставление информации об объектах учета из реестра муниципального имущества</w:t>
      </w:r>
      <w:r w:rsidR="00210150">
        <w:rPr>
          <w:rFonts w:ascii="Times New Roman" w:hAnsi="Times New Roman"/>
          <w:color w:val="000000"/>
          <w:sz w:val="28"/>
          <w:szCs w:val="28"/>
        </w:rPr>
        <w:t>"</w:t>
      </w:r>
      <w:r w:rsidRPr="00C33072">
        <w:rPr>
          <w:rFonts w:ascii="Times New Roman" w:hAnsi="Times New Roman"/>
          <w:color w:val="000000"/>
          <w:sz w:val="28"/>
          <w:szCs w:val="28"/>
        </w:rPr>
        <w:t>.</w:t>
      </w:r>
    </w:p>
    <w:p w:rsidR="00694602" w:rsidRPr="002D3F46" w:rsidRDefault="00694602" w:rsidP="00694602">
      <w:pPr>
        <w:widowControl w:val="0"/>
        <w:tabs>
          <w:tab w:val="left" w:pos="298"/>
        </w:tabs>
        <w:spacing w:after="0" w:line="240" w:lineRule="auto"/>
        <w:ind w:left="20" w:right="20" w:firstLine="689"/>
        <w:jc w:val="both"/>
        <w:rPr>
          <w:rFonts w:ascii="Times New Roman" w:hAnsi="Times New Roman"/>
          <w:bCs/>
          <w:sz w:val="28"/>
          <w:szCs w:val="28"/>
          <w:shd w:val="clear" w:color="auto" w:fill="FFFFFF"/>
          <w:lang w:bidi="ru-RU"/>
        </w:rPr>
      </w:pPr>
      <w:r>
        <w:rPr>
          <w:rFonts w:ascii="Times New Roman" w:hAnsi="Times New Roman"/>
          <w:bCs/>
          <w:sz w:val="28"/>
          <w:szCs w:val="28"/>
          <w:shd w:val="clear" w:color="auto" w:fill="FFFFFF"/>
        </w:rPr>
        <w:t xml:space="preserve">2. </w:t>
      </w:r>
      <w:proofErr w:type="gramStart"/>
      <w:r w:rsidRPr="001976BC">
        <w:rPr>
          <w:rFonts w:ascii="Times New Roman" w:hAnsi="Times New Roman"/>
          <w:bCs/>
          <w:sz w:val="28"/>
          <w:szCs w:val="28"/>
          <w:shd w:val="clear" w:color="auto" w:fill="FFFFFF"/>
        </w:rPr>
        <w:t>Разместить настоящее постановление в</w:t>
      </w:r>
      <w:r w:rsidRPr="001976BC">
        <w:rPr>
          <w:rFonts w:ascii="Times New Roman" w:hAnsi="Times New Roman"/>
          <w:bCs/>
          <w:sz w:val="28"/>
          <w:szCs w:val="28"/>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1761F9">
          <w:rPr>
            <w:rStyle w:val="ad"/>
            <w:rFonts w:ascii="Times New Roman" w:hAnsi="Times New Roman"/>
            <w:bCs/>
            <w:color w:val="auto"/>
            <w:sz w:val="28"/>
            <w:szCs w:val="28"/>
            <w:u w:val="none"/>
            <w:shd w:val="clear" w:color="auto" w:fill="FFFFFF"/>
            <w:lang w:bidi="ru-RU"/>
          </w:rPr>
          <w:t>https://www.gosuslugi.ru/</w:t>
        </w:r>
      </w:hyperlink>
      <w:r w:rsidRPr="001761F9">
        <w:rPr>
          <w:rFonts w:ascii="Times New Roman" w:hAnsi="Times New Roman"/>
          <w:bCs/>
          <w:sz w:val="28"/>
          <w:szCs w:val="28"/>
          <w:shd w:val="clear" w:color="auto" w:fill="FFFFFF"/>
          <w:lang w:bidi="ru-RU"/>
        </w:rPr>
        <w:t xml:space="preserve">) </w:t>
      </w:r>
      <w:r w:rsidRPr="002D3F46">
        <w:rPr>
          <w:rFonts w:ascii="Times New Roman" w:hAnsi="Times New Roman"/>
          <w:bCs/>
          <w:sz w:val="28"/>
          <w:szCs w:val="28"/>
          <w:shd w:val="clear" w:color="auto" w:fill="FFFFFF"/>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Pr="002D3F46">
        <w:rPr>
          <w:rFonts w:ascii="Times New Roman" w:hAnsi="Times New Roman"/>
          <w:bCs/>
          <w:sz w:val="28"/>
          <w:szCs w:val="28"/>
          <w:shd w:val="clear" w:color="auto" w:fill="FFFFFF"/>
          <w:lang w:bidi="ru-RU"/>
        </w:rPr>
        <w:t>Каштановское</w:t>
      </w:r>
      <w:proofErr w:type="spellEnd"/>
      <w:r w:rsidRPr="002D3F46">
        <w:rPr>
          <w:rFonts w:ascii="Times New Roman" w:hAnsi="Times New Roman"/>
          <w:bCs/>
          <w:sz w:val="28"/>
          <w:szCs w:val="28"/>
          <w:shd w:val="clear" w:color="auto" w:fill="FFFFFF"/>
          <w:lang w:bidi="ru-RU"/>
        </w:rPr>
        <w:t xml:space="preserve"> сельское поселение (https://kashtanovskoe.rk.gov.ru/), а также на информационном стенде в здании администрации </w:t>
      </w:r>
      <w:proofErr w:type="spellStart"/>
      <w:r w:rsidRPr="002D3F46">
        <w:rPr>
          <w:rFonts w:ascii="Times New Roman" w:hAnsi="Times New Roman"/>
          <w:bCs/>
          <w:sz w:val="28"/>
          <w:szCs w:val="28"/>
          <w:shd w:val="clear" w:color="auto" w:fill="FFFFFF"/>
          <w:lang w:bidi="ru-RU"/>
        </w:rPr>
        <w:t>Каштановского</w:t>
      </w:r>
      <w:proofErr w:type="spellEnd"/>
      <w:r w:rsidRPr="002D3F46">
        <w:rPr>
          <w:rFonts w:ascii="Times New Roman" w:hAnsi="Times New Roman"/>
          <w:bCs/>
          <w:sz w:val="28"/>
          <w:szCs w:val="28"/>
          <w:shd w:val="clear" w:color="auto" w:fill="FFFFFF"/>
          <w:lang w:bidi="ru-RU"/>
        </w:rPr>
        <w:t xml:space="preserve"> сельского поселения Бахчисарайского района Республики Крым.</w:t>
      </w:r>
      <w:proofErr w:type="gramEnd"/>
    </w:p>
    <w:p w:rsidR="00694602" w:rsidRPr="00A60E4A" w:rsidRDefault="00694602" w:rsidP="00694602">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lang w:bidi="ru-RU"/>
        </w:rPr>
        <w:t>3</w:t>
      </w:r>
      <w:r w:rsidRPr="00A60E4A">
        <w:rPr>
          <w:rFonts w:ascii="Times New Roman" w:hAnsi="Times New Roman"/>
          <w:bCs/>
          <w:sz w:val="28"/>
          <w:szCs w:val="28"/>
          <w:shd w:val="clear" w:color="auto" w:fill="FFFFFF"/>
          <w:lang w:bidi="ru-RU"/>
        </w:rPr>
        <w:t>. Настоящее постановление вступает в силу со дня его официального опубликования (обнародования) в установленном порядке.</w:t>
      </w:r>
    </w:p>
    <w:p w:rsidR="00694602" w:rsidRPr="00A60E4A" w:rsidRDefault="00694602" w:rsidP="00694602">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4</w:t>
      </w:r>
      <w:r w:rsidRPr="00A60E4A">
        <w:rPr>
          <w:rFonts w:ascii="Times New Roman" w:hAnsi="Times New Roman"/>
          <w:bCs/>
          <w:sz w:val="28"/>
          <w:szCs w:val="28"/>
          <w:shd w:val="clear" w:color="auto" w:fill="FFFFFF"/>
        </w:rPr>
        <w:t xml:space="preserve">. </w:t>
      </w:r>
      <w:proofErr w:type="gramStart"/>
      <w:r w:rsidRPr="00A60E4A">
        <w:rPr>
          <w:rFonts w:ascii="Times New Roman" w:hAnsi="Times New Roman"/>
          <w:bCs/>
          <w:sz w:val="28"/>
          <w:szCs w:val="28"/>
          <w:shd w:val="clear" w:color="auto" w:fill="FFFFFF"/>
        </w:rPr>
        <w:t>Контроль за</w:t>
      </w:r>
      <w:proofErr w:type="gramEnd"/>
      <w:r w:rsidRPr="00A60E4A">
        <w:rPr>
          <w:rFonts w:ascii="Times New Roman" w:hAnsi="Times New Roman"/>
          <w:bCs/>
          <w:sz w:val="28"/>
          <w:szCs w:val="28"/>
          <w:shd w:val="clear" w:color="auto" w:fill="FFFFFF"/>
        </w:rPr>
        <w:t xml:space="preserve"> исполнением настоящего постановления оставляю за собой.</w:t>
      </w:r>
    </w:p>
    <w:p w:rsidR="00694602" w:rsidRPr="00A60E4A" w:rsidRDefault="00694602" w:rsidP="00694602">
      <w:pPr>
        <w:widowControl w:val="0"/>
        <w:tabs>
          <w:tab w:val="left" w:pos="298"/>
        </w:tabs>
        <w:spacing w:after="0" w:line="240" w:lineRule="auto"/>
        <w:ind w:left="20" w:right="20" w:firstLine="831"/>
        <w:jc w:val="both"/>
        <w:rPr>
          <w:rFonts w:ascii="Times New Roman" w:hAnsi="Times New Roman"/>
          <w:bCs/>
          <w:sz w:val="28"/>
          <w:szCs w:val="28"/>
          <w:shd w:val="clear" w:color="auto" w:fill="FFFFFF"/>
        </w:rPr>
      </w:pPr>
    </w:p>
    <w:p w:rsidR="00334956" w:rsidRPr="00334956" w:rsidRDefault="00334956" w:rsidP="00334956">
      <w:pPr>
        <w:spacing w:after="0" w:line="240" w:lineRule="auto"/>
        <w:rPr>
          <w:rFonts w:ascii="Times New Roman" w:hAnsi="Times New Roman"/>
          <w:b/>
          <w:sz w:val="26"/>
          <w:szCs w:val="26"/>
        </w:rPr>
      </w:pPr>
      <w:r w:rsidRPr="00334956">
        <w:rPr>
          <w:rFonts w:ascii="Times New Roman" w:hAnsi="Times New Roman"/>
          <w:b/>
          <w:sz w:val="26"/>
          <w:szCs w:val="26"/>
        </w:rPr>
        <w:t xml:space="preserve">Председатель </w:t>
      </w:r>
      <w:proofErr w:type="spellStart"/>
      <w:r w:rsidRPr="00334956">
        <w:rPr>
          <w:rFonts w:ascii="Times New Roman" w:hAnsi="Times New Roman"/>
          <w:b/>
          <w:sz w:val="26"/>
          <w:szCs w:val="26"/>
        </w:rPr>
        <w:t>Каштановского</w:t>
      </w:r>
      <w:proofErr w:type="spellEnd"/>
      <w:r w:rsidRPr="00334956">
        <w:rPr>
          <w:rFonts w:ascii="Times New Roman" w:hAnsi="Times New Roman"/>
          <w:b/>
          <w:sz w:val="26"/>
          <w:szCs w:val="26"/>
        </w:rPr>
        <w:t xml:space="preserve"> сельского совета  - </w:t>
      </w:r>
    </w:p>
    <w:p w:rsidR="00334956" w:rsidRPr="00334956" w:rsidRDefault="00334956" w:rsidP="00334956">
      <w:pPr>
        <w:spacing w:after="0" w:line="240" w:lineRule="auto"/>
        <w:rPr>
          <w:rFonts w:ascii="Times New Roman" w:hAnsi="Times New Roman"/>
          <w:b/>
          <w:sz w:val="26"/>
          <w:szCs w:val="26"/>
        </w:rPr>
      </w:pPr>
      <w:r w:rsidRPr="00334956">
        <w:rPr>
          <w:rFonts w:ascii="Times New Roman" w:hAnsi="Times New Roman"/>
          <w:b/>
          <w:sz w:val="26"/>
          <w:szCs w:val="26"/>
        </w:rPr>
        <w:t xml:space="preserve">глава администрации </w:t>
      </w:r>
      <w:proofErr w:type="spellStart"/>
      <w:r w:rsidRPr="00334956">
        <w:rPr>
          <w:rFonts w:ascii="Times New Roman" w:hAnsi="Times New Roman"/>
          <w:b/>
          <w:sz w:val="26"/>
          <w:szCs w:val="26"/>
        </w:rPr>
        <w:t>Каштановского</w:t>
      </w:r>
      <w:proofErr w:type="spellEnd"/>
      <w:r w:rsidRPr="00334956">
        <w:rPr>
          <w:rFonts w:ascii="Times New Roman" w:hAnsi="Times New Roman"/>
          <w:b/>
          <w:sz w:val="26"/>
          <w:szCs w:val="26"/>
        </w:rPr>
        <w:t xml:space="preserve"> </w:t>
      </w:r>
    </w:p>
    <w:p w:rsidR="00334956" w:rsidRPr="00334956" w:rsidRDefault="00334956" w:rsidP="00334956">
      <w:pPr>
        <w:spacing w:after="0" w:line="240" w:lineRule="auto"/>
        <w:rPr>
          <w:rFonts w:ascii="Times New Roman" w:hAnsi="Times New Roman"/>
          <w:b/>
          <w:sz w:val="26"/>
          <w:szCs w:val="26"/>
        </w:rPr>
      </w:pPr>
      <w:r w:rsidRPr="00334956">
        <w:rPr>
          <w:rFonts w:ascii="Times New Roman" w:hAnsi="Times New Roman"/>
          <w:b/>
          <w:sz w:val="26"/>
          <w:szCs w:val="26"/>
        </w:rPr>
        <w:t xml:space="preserve">сельского поселения Бахчисарайского района </w:t>
      </w:r>
    </w:p>
    <w:p w:rsidR="00334956" w:rsidRPr="00334956" w:rsidRDefault="00334956" w:rsidP="00334956">
      <w:pPr>
        <w:spacing w:after="0" w:line="240" w:lineRule="auto"/>
        <w:rPr>
          <w:rFonts w:ascii="Times New Roman" w:hAnsi="Times New Roman"/>
          <w:sz w:val="26"/>
          <w:szCs w:val="26"/>
        </w:rPr>
      </w:pPr>
      <w:r w:rsidRPr="00334956">
        <w:rPr>
          <w:rFonts w:ascii="Times New Roman" w:hAnsi="Times New Roman"/>
          <w:b/>
          <w:sz w:val="26"/>
          <w:szCs w:val="26"/>
        </w:rPr>
        <w:t xml:space="preserve">Республики Крым                    </w:t>
      </w:r>
      <w:r w:rsidRPr="00334956">
        <w:rPr>
          <w:rFonts w:ascii="Times New Roman" w:hAnsi="Times New Roman"/>
          <w:b/>
          <w:sz w:val="26"/>
          <w:szCs w:val="26"/>
        </w:rPr>
        <w:tab/>
      </w:r>
      <w:r w:rsidRPr="00334956">
        <w:rPr>
          <w:rFonts w:ascii="Times New Roman" w:hAnsi="Times New Roman"/>
          <w:b/>
          <w:sz w:val="26"/>
          <w:szCs w:val="26"/>
        </w:rPr>
        <w:tab/>
      </w:r>
      <w:r w:rsidRPr="00334956">
        <w:rPr>
          <w:rFonts w:ascii="Times New Roman" w:hAnsi="Times New Roman"/>
          <w:b/>
          <w:sz w:val="26"/>
          <w:szCs w:val="26"/>
        </w:rPr>
        <w:tab/>
      </w:r>
      <w:r w:rsidRPr="00334956">
        <w:rPr>
          <w:rFonts w:ascii="Times New Roman" w:hAnsi="Times New Roman"/>
          <w:b/>
          <w:sz w:val="26"/>
          <w:szCs w:val="26"/>
        </w:rPr>
        <w:tab/>
      </w:r>
      <w:r w:rsidRPr="00334956">
        <w:rPr>
          <w:rFonts w:ascii="Times New Roman" w:hAnsi="Times New Roman"/>
          <w:b/>
          <w:sz w:val="26"/>
          <w:szCs w:val="26"/>
        </w:rPr>
        <w:tab/>
      </w:r>
      <w:r w:rsidRPr="00334956">
        <w:rPr>
          <w:rFonts w:ascii="Times New Roman" w:hAnsi="Times New Roman"/>
          <w:b/>
          <w:sz w:val="26"/>
          <w:szCs w:val="26"/>
        </w:rPr>
        <w:tab/>
        <w:t xml:space="preserve">                  В.Э.Григорян  </w:t>
      </w:r>
    </w:p>
    <w:p w:rsidR="00334956" w:rsidRDefault="00334956" w:rsidP="00334956">
      <w:pPr>
        <w:widowControl w:val="0"/>
        <w:tabs>
          <w:tab w:val="left" w:pos="298"/>
        </w:tabs>
        <w:ind w:left="20" w:right="20" w:firstLine="689"/>
        <w:jc w:val="both"/>
        <w:rPr>
          <w:bCs/>
          <w:shd w:val="clear" w:color="auto" w:fill="FFFFFF"/>
        </w:rPr>
      </w:pPr>
    </w:p>
    <w:p w:rsidR="001C1166" w:rsidRPr="001C1166" w:rsidRDefault="001C1166" w:rsidP="001C1166">
      <w:pPr>
        <w:widowControl w:val="0"/>
        <w:tabs>
          <w:tab w:val="left" w:pos="298"/>
        </w:tabs>
        <w:spacing w:after="0" w:line="240" w:lineRule="auto"/>
        <w:ind w:left="20" w:right="20" w:firstLine="689"/>
        <w:jc w:val="both"/>
        <w:rPr>
          <w:rFonts w:ascii="Times New Roman" w:hAnsi="Times New Roman"/>
          <w:b/>
          <w:bCs/>
          <w:color w:val="000000"/>
          <w:sz w:val="28"/>
          <w:szCs w:val="28"/>
        </w:rPr>
      </w:pPr>
    </w:p>
    <w:p w:rsidR="005B7080" w:rsidRDefault="005B7080" w:rsidP="00B8464E">
      <w:pPr>
        <w:widowControl w:val="0"/>
        <w:tabs>
          <w:tab w:val="left" w:pos="298"/>
        </w:tabs>
        <w:spacing w:after="0" w:line="240" w:lineRule="auto"/>
        <w:ind w:left="20" w:right="20" w:firstLine="689"/>
        <w:jc w:val="both"/>
        <w:rPr>
          <w:rFonts w:ascii="Times New Roman" w:hAnsi="Times New Roman"/>
          <w:color w:val="000000"/>
          <w:sz w:val="28"/>
          <w:szCs w:val="28"/>
        </w:rPr>
      </w:pPr>
    </w:p>
    <w:p w:rsidR="00B8464E" w:rsidRPr="00C33072" w:rsidRDefault="00B8464E" w:rsidP="00B8464E">
      <w:pPr>
        <w:spacing w:after="0" w:line="240" w:lineRule="auto"/>
        <w:ind w:right="20"/>
        <w:jc w:val="both"/>
        <w:rPr>
          <w:rFonts w:ascii="Times New Roman" w:hAnsi="Times New Roman"/>
          <w:sz w:val="28"/>
          <w:szCs w:val="28"/>
        </w:rPr>
      </w:pPr>
    </w:p>
    <w:tbl>
      <w:tblPr>
        <w:tblW w:w="0" w:type="auto"/>
        <w:tblInd w:w="5148" w:type="dxa"/>
        <w:tblLook w:val="01E0"/>
      </w:tblPr>
      <w:tblGrid>
        <w:gridCol w:w="4659"/>
      </w:tblGrid>
      <w:tr w:rsidR="00B8464E" w:rsidRPr="00C33072" w:rsidTr="00B8464E">
        <w:trPr>
          <w:trHeight w:val="2254"/>
        </w:trPr>
        <w:tc>
          <w:tcPr>
            <w:tcW w:w="4659" w:type="dxa"/>
            <w:shd w:val="clear" w:color="auto" w:fill="auto"/>
          </w:tcPr>
          <w:p w:rsidR="00B8464E" w:rsidRPr="00C33072" w:rsidRDefault="00B8464E" w:rsidP="00B8464E">
            <w:pPr>
              <w:spacing w:after="0" w:line="240" w:lineRule="auto"/>
              <w:rPr>
                <w:rFonts w:ascii="Times New Roman" w:hAnsi="Times New Roman"/>
                <w:sz w:val="28"/>
                <w:szCs w:val="28"/>
                <w:lang w:eastAsia="en-US"/>
              </w:rPr>
            </w:pPr>
          </w:p>
          <w:p w:rsidR="00B8464E" w:rsidRPr="00C33072" w:rsidRDefault="00B8464E" w:rsidP="00B8464E">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rsidR="001C1166" w:rsidRDefault="00B8464E" w:rsidP="001C1166">
            <w:pPr>
              <w:spacing w:after="0" w:line="240" w:lineRule="auto"/>
              <w:rPr>
                <w:rFonts w:ascii="Times New Roman" w:hAnsi="Times New Roman"/>
                <w:bCs/>
                <w:sz w:val="28"/>
                <w:szCs w:val="28"/>
                <w:lang w:eastAsia="en-US"/>
              </w:rPr>
            </w:pPr>
            <w:r>
              <w:rPr>
                <w:rFonts w:ascii="Times New Roman" w:hAnsi="Times New Roman"/>
                <w:sz w:val="28"/>
                <w:szCs w:val="28"/>
                <w:lang w:eastAsia="en-US"/>
              </w:rPr>
              <w:t>постановлением а</w:t>
            </w:r>
            <w:r w:rsidRPr="00C33072">
              <w:rPr>
                <w:rFonts w:ascii="Times New Roman" w:hAnsi="Times New Roman"/>
                <w:sz w:val="28"/>
                <w:szCs w:val="28"/>
                <w:lang w:eastAsia="en-US"/>
              </w:rPr>
              <w:t>дминистрации</w:t>
            </w:r>
            <w:r w:rsidR="005B7080" w:rsidRPr="005B7080">
              <w:rPr>
                <w:rFonts w:ascii="Times New Roman" w:hAnsi="Times New Roman"/>
                <w:bCs/>
                <w:sz w:val="28"/>
                <w:szCs w:val="28"/>
              </w:rPr>
              <w:t xml:space="preserve"> </w:t>
            </w:r>
            <w:proofErr w:type="spellStart"/>
            <w:r w:rsidR="002116DE" w:rsidRPr="002116DE">
              <w:rPr>
                <w:rFonts w:ascii="Times New Roman" w:hAnsi="Times New Roman"/>
                <w:bCs/>
                <w:sz w:val="28"/>
                <w:szCs w:val="28"/>
              </w:rPr>
              <w:t>Каштановского</w:t>
            </w:r>
            <w:proofErr w:type="spellEnd"/>
            <w:r w:rsidR="002116DE" w:rsidRPr="002116DE">
              <w:rPr>
                <w:rFonts w:ascii="Times New Roman" w:hAnsi="Times New Roman"/>
                <w:bCs/>
                <w:sz w:val="28"/>
                <w:szCs w:val="28"/>
              </w:rPr>
              <w:t xml:space="preserve"> сельского поселения Бахчисарайского района Республики Крым </w:t>
            </w:r>
          </w:p>
          <w:p w:rsidR="00B8464E" w:rsidRPr="00C33072" w:rsidRDefault="00B8464E" w:rsidP="001C1166">
            <w:pPr>
              <w:spacing w:after="0" w:line="240" w:lineRule="auto"/>
              <w:rPr>
                <w:rFonts w:ascii="Times New Roman" w:hAnsi="Times New Roman"/>
                <w:sz w:val="28"/>
                <w:szCs w:val="28"/>
                <w:lang w:eastAsia="en-US"/>
              </w:rPr>
            </w:pPr>
            <w:r>
              <w:rPr>
                <w:rFonts w:ascii="Times New Roman" w:hAnsi="Times New Roman"/>
                <w:bCs/>
                <w:sz w:val="28"/>
                <w:szCs w:val="28"/>
                <w:shd w:val="clear" w:color="auto" w:fill="FFFFFF"/>
              </w:rPr>
              <w:t>от 00.00.2023 № 000</w:t>
            </w:r>
            <w:r w:rsidRPr="00EB2498">
              <w:rPr>
                <w:rFonts w:ascii="Times New Roman" w:hAnsi="Times New Roman"/>
                <w:bCs/>
                <w:sz w:val="28"/>
                <w:szCs w:val="28"/>
                <w:shd w:val="clear" w:color="auto" w:fill="FFFFFF"/>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9A0342" w:rsidRPr="009A0342">
        <w:rPr>
          <w:rFonts w:ascii="Times New Roman" w:hAnsi="Times New Roman"/>
          <w:b/>
          <w:bCs/>
          <w:sz w:val="28"/>
          <w:szCs w:val="28"/>
        </w:rPr>
        <w:t>Предоставление информации об объектах учета из реестра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9A0342" w:rsidRPr="009A0342">
        <w:rPr>
          <w:rFonts w:ascii="Times New Roman" w:hAnsi="Times New Roman"/>
          <w:bCs/>
          <w:sz w:val="28"/>
          <w:szCs w:val="28"/>
        </w:rPr>
        <w:t>Предоставление информации об объектах учета из реестра муниципального имущества</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9A0342" w:rsidRPr="009A0342">
        <w:rPr>
          <w:rFonts w:ascii="Times New Roman" w:hAnsi="Times New Roman"/>
          <w:bCs/>
          <w:sz w:val="28"/>
          <w:szCs w:val="28"/>
          <w:lang w:bidi="ru-RU"/>
        </w:rPr>
        <w:t>Предоставление информации об объектах учета из реестра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B8464E">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B8464E">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D52ED7" w:rsidRPr="00B8464E">
        <w:rPr>
          <w:rFonts w:ascii="Times New Roman" w:hAnsi="Times New Roman"/>
          <w:sz w:val="28"/>
          <w:szCs w:val="28"/>
          <w:lang w:bidi="ru-RU"/>
        </w:rPr>
        <w:t>администрацией</w:t>
      </w:r>
      <w:r w:rsidR="00D52ED7" w:rsidRPr="00B8464E">
        <w:rPr>
          <w:rFonts w:ascii="Times New Roman" w:hAnsi="Times New Roman"/>
          <w:bCs/>
          <w:sz w:val="28"/>
          <w:szCs w:val="28"/>
        </w:rPr>
        <w:t xml:space="preserve"> </w:t>
      </w:r>
      <w:bookmarkStart w:id="4" w:name="_Hlk105491384"/>
      <w:bookmarkStart w:id="5" w:name="_Hlk99370622"/>
      <w:proofErr w:type="spellStart"/>
      <w:r w:rsidR="002116DE" w:rsidRPr="002116DE">
        <w:rPr>
          <w:rFonts w:ascii="Times New Roman" w:hAnsi="Times New Roman"/>
          <w:bCs/>
          <w:sz w:val="28"/>
          <w:szCs w:val="28"/>
        </w:rPr>
        <w:t>Каштановского</w:t>
      </w:r>
      <w:proofErr w:type="spellEnd"/>
      <w:r w:rsidR="002116DE" w:rsidRPr="002116DE">
        <w:rPr>
          <w:rFonts w:ascii="Times New Roman" w:hAnsi="Times New Roman"/>
          <w:bCs/>
          <w:sz w:val="28"/>
          <w:szCs w:val="28"/>
        </w:rPr>
        <w:t xml:space="preserve"> сельского поселения Бахчисарайского района Республики</w:t>
      </w:r>
      <w:proofErr w:type="gramEnd"/>
      <w:r w:rsidR="002116DE" w:rsidRPr="002116DE">
        <w:rPr>
          <w:rFonts w:ascii="Times New Roman" w:hAnsi="Times New Roman"/>
          <w:bCs/>
          <w:sz w:val="28"/>
          <w:szCs w:val="28"/>
        </w:rPr>
        <w:t xml:space="preserve"> Крым </w:t>
      </w:r>
      <w:bookmarkEnd w:id="4"/>
      <w:bookmarkEnd w:id="5"/>
      <w:r w:rsidR="00D52ED7" w:rsidRPr="00B8464E">
        <w:rPr>
          <w:rFonts w:ascii="Times New Roman" w:hAnsi="Times New Roman"/>
          <w:sz w:val="28"/>
          <w:szCs w:val="28"/>
          <w:lang w:bidi="ru-RU"/>
        </w:rPr>
        <w:t>(д</w:t>
      </w:r>
      <w:r w:rsidR="001C1166">
        <w:rPr>
          <w:rFonts w:ascii="Times New Roman" w:hAnsi="Times New Roman"/>
          <w:sz w:val="28"/>
          <w:szCs w:val="28"/>
          <w:lang w:bidi="ru-RU"/>
        </w:rPr>
        <w:t xml:space="preserve">алее – </w:t>
      </w:r>
      <w:r w:rsidR="00D52ED7" w:rsidRPr="00D52ED7">
        <w:rPr>
          <w:rFonts w:ascii="Times New Roman" w:hAnsi="Times New Roman"/>
          <w:sz w:val="28"/>
          <w:szCs w:val="28"/>
          <w:lang w:bidi="ru-RU"/>
        </w:rPr>
        <w:t>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w:t>
      </w:r>
      <w:r w:rsidR="001C1166">
        <w:rPr>
          <w:rFonts w:ascii="Times New Roman" w:hAnsi="Times New Roman"/>
          <w:sz w:val="28"/>
          <w:szCs w:val="28"/>
        </w:rPr>
        <w:t xml:space="preserve"> лица</w:t>
      </w:r>
      <w:r w:rsidR="00992BBB">
        <w:rPr>
          <w:rFonts w:ascii="Times New Roman" w:hAnsi="Times New Roman"/>
          <w:sz w:val="28"/>
          <w:szCs w:val="28"/>
        </w:rPr>
        <w:t>, в том числе зарегистрированные в качестве индивидуальных предпринимателей,</w:t>
      </w:r>
      <w:r w:rsidR="00E33EC7" w:rsidRPr="00E33EC7">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w:t>
      </w:r>
      <w:r w:rsidR="00B8464E" w:rsidRPr="00B8464E">
        <w:rPr>
          <w:rFonts w:ascii="Times New Roman" w:hAnsi="Times New Roman"/>
          <w:sz w:val="28"/>
          <w:szCs w:val="28"/>
          <w:lang w:bidi="ru-RU"/>
        </w:rPr>
        <w:t xml:space="preserve"> </w:t>
      </w:r>
      <w:r w:rsidR="002116DE" w:rsidRPr="002116DE">
        <w:rPr>
          <w:rFonts w:ascii="Times New Roman" w:hAnsi="Times New Roman"/>
          <w:sz w:val="28"/>
          <w:szCs w:val="28"/>
          <w:lang w:bidi="ru-RU"/>
        </w:rPr>
        <w:t xml:space="preserve">многофункциональном центре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2116DE" w:rsidRPr="002116DE" w:rsidRDefault="002116DE" w:rsidP="002116DE">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116DE">
        <w:rPr>
          <w:rFonts w:ascii="Times New Roman" w:hAnsi="Times New Roman"/>
          <w:sz w:val="28"/>
          <w:szCs w:val="28"/>
          <w:lang w:bidi="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2116DE" w:rsidRPr="002116DE" w:rsidRDefault="002116DE" w:rsidP="002116DE">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116DE">
        <w:rPr>
          <w:rFonts w:ascii="Times New Roman" w:hAnsi="Times New Roman"/>
          <w:sz w:val="28"/>
          <w:szCs w:val="28"/>
          <w:lang w:bidi="ru-RU"/>
        </w:rPr>
        <w:t>- на Портале государственных и муниципальных услуг (функций) Республики Крым (</w:t>
      </w:r>
      <w:hyperlink r:id="rId9" w:history="1">
        <w:r w:rsidRPr="002116DE">
          <w:rPr>
            <w:rStyle w:val="ad"/>
            <w:rFonts w:ascii="Times New Roman" w:hAnsi="Times New Roman"/>
            <w:color w:val="auto"/>
            <w:sz w:val="28"/>
            <w:szCs w:val="28"/>
            <w:u w:val="none"/>
            <w:lang w:bidi="ru-RU"/>
          </w:rPr>
          <w:t>https://gosuslugi82.ru/</w:t>
        </w:r>
      </w:hyperlink>
      <w:r w:rsidRPr="002116DE">
        <w:rPr>
          <w:rFonts w:ascii="Times New Roman" w:hAnsi="Times New Roman"/>
          <w:sz w:val="28"/>
          <w:szCs w:val="28"/>
          <w:lang w:bidi="ru-RU"/>
        </w:rPr>
        <w:t>) (далее – региональный портал).</w:t>
      </w:r>
    </w:p>
    <w:p w:rsidR="002116DE" w:rsidRDefault="002116DE" w:rsidP="002116DE">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116DE">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2116DE">
        <w:rPr>
          <w:rFonts w:ascii="Times New Roman" w:hAnsi="Times New Roman"/>
          <w:bCs/>
          <w:sz w:val="28"/>
          <w:szCs w:val="28"/>
          <w:lang w:bidi="ru-RU"/>
        </w:rPr>
        <w:t>https://kashtanovskoe.rk.gov.ru/ и (или) https://md-crimea.ru/</w:t>
      </w:r>
      <w:r w:rsidRPr="002116DE">
        <w:rPr>
          <w:rFonts w:ascii="Times New Roman" w:hAnsi="Times New Roman"/>
          <w:sz w:val="28"/>
          <w:szCs w:val="28"/>
          <w:lang w:bidi="ru-RU"/>
        </w:rPr>
        <w:t>)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B8464E">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92BBB">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B8464E">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A0342" w:rsidRPr="009A0342" w:rsidRDefault="009A0342" w:rsidP="009A0342">
      <w:pPr>
        <w:widowControl w:val="0"/>
        <w:autoSpaceDE w:val="0"/>
        <w:autoSpaceDN w:val="0"/>
        <w:spacing w:after="0" w:line="240" w:lineRule="auto"/>
        <w:ind w:firstLine="567"/>
        <w:jc w:val="center"/>
        <w:rPr>
          <w:rFonts w:ascii="Times New Roman" w:hAnsi="Times New Roman"/>
          <w:b/>
          <w:sz w:val="28"/>
          <w:szCs w:val="28"/>
        </w:rPr>
      </w:pPr>
      <w:r w:rsidRPr="009A0342">
        <w:rPr>
          <w:rFonts w:ascii="Times New Roman" w:hAnsi="Times New Roman"/>
          <w:b/>
          <w:sz w:val="28"/>
          <w:szCs w:val="28"/>
        </w:rPr>
        <w:t>Наименование муниципальной услуги</w:t>
      </w:r>
    </w:p>
    <w:p w:rsidR="009A0342" w:rsidRDefault="009A0342" w:rsidP="009A0342">
      <w:pPr>
        <w:widowControl w:val="0"/>
        <w:autoSpaceDE w:val="0"/>
        <w:autoSpaceDN w:val="0"/>
        <w:spacing w:after="0" w:line="240" w:lineRule="auto"/>
        <w:ind w:firstLine="567"/>
        <w:jc w:val="center"/>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A0342" w:rsidRPr="009A0342">
        <w:rPr>
          <w:rFonts w:ascii="Times New Roman" w:hAnsi="Times New Roman"/>
          <w:bCs/>
          <w:sz w:val="28"/>
          <w:szCs w:val="28"/>
        </w:rPr>
        <w:t>Предоставление информации об объектах учета из реестра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A0342"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9A0342">
        <w:rPr>
          <w:rFonts w:ascii="Times New Roman" w:hAnsi="Times New Roman"/>
          <w:sz w:val="28"/>
          <w:szCs w:val="28"/>
        </w:rPr>
        <w:t xml:space="preserve">администрацией </w:t>
      </w:r>
      <w:proofErr w:type="spellStart"/>
      <w:r w:rsidR="002116DE" w:rsidRPr="002116DE">
        <w:rPr>
          <w:rFonts w:ascii="Times New Roman" w:hAnsi="Times New Roman"/>
          <w:bCs/>
          <w:sz w:val="28"/>
          <w:szCs w:val="28"/>
        </w:rPr>
        <w:t>Каштановского</w:t>
      </w:r>
      <w:proofErr w:type="spellEnd"/>
      <w:r w:rsidR="002116DE" w:rsidRPr="002116DE">
        <w:rPr>
          <w:rFonts w:ascii="Times New Roman" w:hAnsi="Times New Roman"/>
          <w:bCs/>
          <w:sz w:val="28"/>
          <w:szCs w:val="28"/>
        </w:rPr>
        <w:t xml:space="preserve"> сельского поселения Бахчисарайского района Республики Крым</w:t>
      </w:r>
      <w:r w:rsidRPr="009A0342">
        <w:rPr>
          <w:rFonts w:ascii="Times New Roman" w:hAnsi="Times New Roman"/>
          <w:sz w:val="28"/>
          <w:szCs w:val="28"/>
        </w:rPr>
        <w:t>.</w:t>
      </w:r>
    </w:p>
    <w:p w:rsidR="00DC3ECE" w:rsidRPr="009A0342" w:rsidRDefault="00DC3ECE" w:rsidP="00DC3ECE">
      <w:pPr>
        <w:widowControl w:val="0"/>
        <w:autoSpaceDE w:val="0"/>
        <w:autoSpaceDN w:val="0"/>
        <w:spacing w:after="0" w:line="240" w:lineRule="auto"/>
        <w:ind w:firstLine="567"/>
        <w:jc w:val="both"/>
        <w:rPr>
          <w:rFonts w:ascii="Times New Roman" w:hAnsi="Times New Roman"/>
          <w:sz w:val="28"/>
          <w:szCs w:val="28"/>
        </w:rPr>
      </w:pPr>
      <w:r w:rsidRPr="009A0342">
        <w:rPr>
          <w:rFonts w:ascii="Times New Roman" w:hAnsi="Times New Roman"/>
          <w:sz w:val="28"/>
          <w:szCs w:val="28"/>
        </w:rPr>
        <w:t>2.3. В предоставлении муниципальной услуги принимают участие:</w:t>
      </w:r>
    </w:p>
    <w:p w:rsidR="001C535E" w:rsidRPr="009A0342"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9A0342">
        <w:rPr>
          <w:rFonts w:ascii="Times New Roman" w:hAnsi="Times New Roman"/>
          <w:sz w:val="28"/>
          <w:szCs w:val="28"/>
        </w:rPr>
        <w:t xml:space="preserve">- </w:t>
      </w:r>
      <w:r w:rsidR="009A0342" w:rsidRPr="009A0342">
        <w:rPr>
          <w:rFonts w:ascii="Times New Roman" w:hAnsi="Times New Roman"/>
          <w:sz w:val="28"/>
          <w:szCs w:val="28"/>
        </w:rPr>
        <w:t>структурные подразделения Уполномоченного органа</w:t>
      </w:r>
      <w:r w:rsidRPr="009A0342">
        <w:rPr>
          <w:rFonts w:ascii="Times New Roman" w:hAnsi="Times New Roman"/>
          <w:bCs/>
          <w:sz w:val="28"/>
          <w:szCs w:val="28"/>
          <w:lang w:bidi="ru-RU"/>
        </w:rPr>
        <w:t>;</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sidRPr="009A0342">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9A0342"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7" w:name="_Hlk105494333"/>
      <w:r>
        <w:rPr>
          <w:rFonts w:ascii="Times New Roman" w:hAnsi="Times New Roman"/>
          <w:sz w:val="28"/>
          <w:szCs w:val="28"/>
        </w:rPr>
        <w:t>- информация</w:t>
      </w:r>
      <w:r w:rsidR="00E33EC7" w:rsidRPr="00E33EC7">
        <w:rPr>
          <w:rFonts w:ascii="Times New Roman" w:hAnsi="Times New Roman"/>
          <w:sz w:val="28"/>
          <w:szCs w:val="28"/>
        </w:rPr>
        <w:t xml:space="preserve"> об объектах учета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7"/>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9A0342">
        <w:rPr>
          <w:rFonts w:ascii="Times New Roman" w:hAnsi="Times New Roman"/>
          <w:sz w:val="28"/>
          <w:szCs w:val="28"/>
        </w:rPr>
        <w:t>Информация</w:t>
      </w:r>
      <w:r w:rsidR="00E33EC7" w:rsidRPr="00E33EC7">
        <w:rPr>
          <w:rFonts w:ascii="Times New Roman" w:hAnsi="Times New Roman"/>
          <w:sz w:val="28"/>
          <w:szCs w:val="28"/>
        </w:rPr>
        <w:t xml:space="preserve"> об объектах учета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116DE" w:rsidRPr="002116DE" w:rsidRDefault="00DC3ECE" w:rsidP="002116D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116DE" w:rsidRPr="002116DE">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rsidR="002116DE" w:rsidRPr="002116DE" w:rsidRDefault="002116DE" w:rsidP="002116DE">
      <w:pPr>
        <w:widowControl w:val="0"/>
        <w:autoSpaceDE w:val="0"/>
        <w:autoSpaceDN w:val="0"/>
        <w:spacing w:after="0" w:line="240" w:lineRule="auto"/>
        <w:ind w:firstLine="567"/>
        <w:jc w:val="both"/>
        <w:rPr>
          <w:rFonts w:ascii="Times New Roman" w:hAnsi="Times New Roman"/>
          <w:sz w:val="28"/>
          <w:szCs w:val="28"/>
        </w:rPr>
      </w:pPr>
      <w:r w:rsidRPr="002116DE">
        <w:rPr>
          <w:rFonts w:ascii="Times New Roman" w:hAnsi="Times New Roman"/>
          <w:bCs/>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9A0342">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sidR="00B8464E">
        <w:rPr>
          <w:rFonts w:ascii="Times New Roman" w:hAnsi="Times New Roman"/>
          <w:sz w:val="28"/>
          <w:szCs w:val="28"/>
        </w:rPr>
        <w:t>му А</w:t>
      </w:r>
      <w:r>
        <w:rPr>
          <w:rFonts w:ascii="Times New Roman" w:hAnsi="Times New Roman"/>
          <w:sz w:val="28"/>
          <w:szCs w:val="28"/>
        </w:rPr>
        <w:t>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B8464E">
        <w:rPr>
          <w:rFonts w:ascii="Times New Roman" w:hAnsi="Times New Roman"/>
          <w:sz w:val="28"/>
          <w:szCs w:val="28"/>
          <w:lang w:bidi="ru-RU"/>
        </w:rPr>
        <w:t>документа с использованием ЕПГУ</w:t>
      </w:r>
      <w:r w:rsidR="0045397E">
        <w:rPr>
          <w:rFonts w:ascii="Times New Roman" w:hAnsi="Times New Roman"/>
          <w:sz w:val="28"/>
          <w:szCs w:val="28"/>
          <w:lang w:bidi="ru-RU"/>
        </w:rPr>
        <w:t>, регионального портала</w:t>
      </w:r>
      <w:r w:rsidR="00B8464E">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w:t>
      </w:r>
      <w:r w:rsidR="009A0342">
        <w:rPr>
          <w:rFonts w:ascii="Times New Roman" w:hAnsi="Times New Roman"/>
          <w:sz w:val="28"/>
          <w:szCs w:val="28"/>
        </w:rPr>
        <w:t xml:space="preserve">сударственных или муниципальных </w:t>
      </w:r>
      <w:r w:rsidR="00E33EC7" w:rsidRPr="00E33EC7">
        <w:rPr>
          <w:rFonts w:ascii="Times New Roman" w:hAnsi="Times New Roman"/>
          <w:sz w:val="28"/>
          <w:szCs w:val="28"/>
        </w:rPr>
        <w:t>услуг</w:t>
      </w:r>
      <w:r w:rsidR="00E33EC7">
        <w:rPr>
          <w:rFonts w:ascii="Times New Roman" w:hAnsi="Times New Roman"/>
          <w:sz w:val="28"/>
          <w:szCs w:val="28"/>
        </w:rPr>
        <w:t xml:space="preserve"> отсутствуют. </w:t>
      </w:r>
    </w:p>
    <w:p w:rsidR="00DC3ECE"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xml:space="preserve">2) представления документов и информации, которые находятся в распоряжении </w:t>
      </w:r>
      <w:r w:rsidR="009A0342">
        <w:rPr>
          <w:rFonts w:ascii="Times New Roman" w:hAnsi="Times New Roman"/>
          <w:sz w:val="28"/>
          <w:szCs w:val="28"/>
        </w:rPr>
        <w:t xml:space="preserve">Уполномоченного </w:t>
      </w:r>
      <w:r w:rsidRPr="00992BBB">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92BBB">
          <w:rPr>
            <w:rStyle w:val="ad"/>
            <w:rFonts w:ascii="Times New Roman" w:hAnsi="Times New Roman"/>
            <w:color w:val="auto"/>
            <w:sz w:val="28"/>
            <w:szCs w:val="28"/>
            <w:u w:val="none"/>
          </w:rPr>
          <w:t>частью 1 статьи 1</w:t>
        </w:r>
      </w:hyperlink>
      <w:r w:rsidRPr="00992BBB">
        <w:rPr>
          <w:rFonts w:ascii="Times New Roman" w:hAnsi="Times New Roman"/>
          <w:sz w:val="28"/>
          <w:szCs w:val="28"/>
        </w:rPr>
        <w:t xml:space="preserve"> Федерального закона </w:t>
      </w:r>
      <w:r>
        <w:rPr>
          <w:rFonts w:ascii="Times New Roman" w:hAnsi="Times New Roman"/>
          <w:sz w:val="28"/>
          <w:szCs w:val="28"/>
        </w:rPr>
        <w:t>№ 210-ФЗ</w:t>
      </w:r>
      <w:r w:rsidRPr="00992BBB">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45397E">
        <w:rPr>
          <w:rFonts w:ascii="Times New Roman" w:hAnsi="Times New Roman"/>
          <w:sz w:val="28"/>
          <w:szCs w:val="28"/>
        </w:rPr>
        <w:t xml:space="preserve"> Республики Крым</w:t>
      </w:r>
      <w:r w:rsidRPr="00992BBB">
        <w:rPr>
          <w:rFonts w:ascii="Times New Roman" w:hAnsi="Times New Roman"/>
          <w:sz w:val="28"/>
          <w:szCs w:val="28"/>
        </w:rPr>
        <w:t>, муниципальными правовыми актами, за исключением документов, включенных в</w:t>
      </w:r>
      <w:proofErr w:type="gramEnd"/>
      <w:r w:rsidRPr="00992BBB">
        <w:rPr>
          <w:rFonts w:ascii="Times New Roman" w:hAnsi="Times New Roman"/>
          <w:sz w:val="28"/>
          <w:szCs w:val="28"/>
        </w:rPr>
        <w:t xml:space="preserve"> определенный </w:t>
      </w:r>
      <w:hyperlink r:id="rId11" w:history="1">
        <w:r w:rsidRPr="00992BBB">
          <w:rPr>
            <w:rStyle w:val="ad"/>
            <w:rFonts w:ascii="Times New Roman" w:hAnsi="Times New Roman"/>
            <w:color w:val="auto"/>
            <w:sz w:val="28"/>
            <w:szCs w:val="28"/>
            <w:u w:val="none"/>
          </w:rPr>
          <w:t>частью 6 статьи 7</w:t>
        </w:r>
      </w:hyperlink>
      <w:r w:rsidRPr="00992BB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A947E4">
        <w:rPr>
          <w:rFonts w:ascii="Times New Roman" w:hAnsi="Times New Roman"/>
          <w:sz w:val="28"/>
          <w:szCs w:val="28"/>
        </w:rPr>
        <w:t>Уполномоченный орган</w:t>
      </w:r>
      <w:r w:rsidRPr="00992BBB">
        <w:rPr>
          <w:rFonts w:ascii="Times New Roman" w:hAnsi="Times New Roman"/>
          <w:sz w:val="28"/>
          <w:szCs w:val="28"/>
        </w:rPr>
        <w:t xml:space="preserve"> по собственной инициативе;</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992BBB">
        <w:rPr>
          <w:rFonts w:ascii="Times New Roman" w:hAnsi="Times New Roman"/>
          <w:sz w:val="28"/>
          <w:szCs w:val="28"/>
        </w:rPr>
        <w:lastRenderedPageBreak/>
        <w:t>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00B7273F" w:rsidRPr="00B7273F">
        <w:rPr>
          <w:rFonts w:ascii="Times New Roman" w:hAnsi="Times New Roman"/>
          <w:bCs/>
          <w:sz w:val="28"/>
          <w:szCs w:val="28"/>
        </w:rPr>
        <w:t xml:space="preserve"> </w:t>
      </w:r>
      <w:proofErr w:type="spellStart"/>
      <w:r w:rsidR="0045397E" w:rsidRPr="0045397E">
        <w:rPr>
          <w:rFonts w:ascii="Times New Roman" w:hAnsi="Times New Roman"/>
          <w:bCs/>
          <w:sz w:val="28"/>
          <w:szCs w:val="28"/>
        </w:rPr>
        <w:t>Каштановского</w:t>
      </w:r>
      <w:proofErr w:type="spellEnd"/>
      <w:r w:rsidR="0045397E" w:rsidRPr="0045397E">
        <w:rPr>
          <w:rFonts w:ascii="Times New Roman" w:hAnsi="Times New Roman"/>
          <w:bCs/>
          <w:sz w:val="28"/>
          <w:szCs w:val="28"/>
        </w:rPr>
        <w:t xml:space="preserve"> сельского поселения Бахчисарайского района Республики Крым</w:t>
      </w:r>
      <w:r w:rsidRPr="00992BBB">
        <w:rPr>
          <w:rFonts w:ascii="Times New Roman" w:hAnsi="Times New Roman"/>
          <w:sz w:val="28"/>
          <w:szCs w:val="28"/>
        </w:rPr>
        <w:t>;</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A947E4">
        <w:rPr>
          <w:rFonts w:ascii="Times New Roman" w:hAnsi="Times New Roman"/>
          <w:sz w:val="28"/>
          <w:szCs w:val="28"/>
        </w:rPr>
        <w:t>бездействия) должностного лица У</w:t>
      </w:r>
      <w:r w:rsidRPr="00992BBB">
        <w:rPr>
          <w:rFonts w:ascii="Times New Roman" w:hAnsi="Times New Roman"/>
          <w:sz w:val="28"/>
          <w:szCs w:val="28"/>
        </w:rPr>
        <w:t>полномоченного органа, муницип</w:t>
      </w:r>
      <w:r w:rsidR="00A947E4">
        <w:rPr>
          <w:rFonts w:ascii="Times New Roman" w:hAnsi="Times New Roman"/>
          <w:sz w:val="28"/>
          <w:szCs w:val="28"/>
        </w:rPr>
        <w:t>ального служащего, работника многофункционального центра</w:t>
      </w:r>
      <w:r w:rsidRPr="00992BBB">
        <w:rPr>
          <w:rFonts w:ascii="Times New Roman" w:hAnsi="Times New Roman"/>
          <w:sz w:val="28"/>
          <w:szCs w:val="28"/>
        </w:rPr>
        <w:t xml:space="preserve">, работника организации, предусмотренной </w:t>
      </w:r>
      <w:hyperlink r:id="rId12" w:history="1">
        <w:r w:rsidRPr="00992BBB">
          <w:rPr>
            <w:rStyle w:val="ad"/>
            <w:rFonts w:ascii="Times New Roman" w:hAnsi="Times New Roman"/>
            <w:color w:val="auto"/>
            <w:sz w:val="28"/>
            <w:szCs w:val="28"/>
            <w:u w:val="none"/>
          </w:rPr>
          <w:t>частью 1.1 статьи 16</w:t>
        </w:r>
      </w:hyperlink>
      <w:r w:rsidRPr="00992BB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947E4">
        <w:rPr>
          <w:rFonts w:ascii="Times New Roman" w:hAnsi="Times New Roman"/>
          <w:sz w:val="28"/>
          <w:szCs w:val="28"/>
        </w:rPr>
        <w:t xml:space="preserve"> виде за подписью руководителя У</w:t>
      </w:r>
      <w:r w:rsidRPr="00992BBB">
        <w:rPr>
          <w:rFonts w:ascii="Times New Roman" w:hAnsi="Times New Roman"/>
          <w:sz w:val="28"/>
          <w:szCs w:val="28"/>
        </w:rPr>
        <w:t>полномо</w:t>
      </w:r>
      <w:r w:rsidR="00A947E4">
        <w:rPr>
          <w:rFonts w:ascii="Times New Roman" w:hAnsi="Times New Roman"/>
          <w:sz w:val="28"/>
          <w:szCs w:val="28"/>
        </w:rPr>
        <w:t>ченного органа, руководителя многофункционального центра</w:t>
      </w:r>
      <w:r w:rsidRPr="00992BBB">
        <w:rPr>
          <w:rFonts w:ascii="Times New Roman" w:hAnsi="Times New Roman"/>
          <w:sz w:val="28"/>
          <w:szCs w:val="28"/>
        </w:rPr>
        <w:t xml:space="preserve"> при первоначальном</w:t>
      </w:r>
      <w:proofErr w:type="gramEnd"/>
      <w:r w:rsidRPr="00992BBB">
        <w:rPr>
          <w:rFonts w:ascii="Times New Roman" w:hAnsi="Times New Roman"/>
          <w:sz w:val="28"/>
          <w:szCs w:val="28"/>
        </w:rPr>
        <w:t xml:space="preserve"> </w:t>
      </w:r>
      <w:proofErr w:type="gramStart"/>
      <w:r w:rsidRPr="00992BBB">
        <w:rPr>
          <w:rFonts w:ascii="Times New Roman" w:hAnsi="Times New Roman"/>
          <w:sz w:val="28"/>
          <w:szCs w:val="28"/>
        </w:rPr>
        <w:t>отказе</w:t>
      </w:r>
      <w:proofErr w:type="gramEnd"/>
      <w:r w:rsidRPr="00992BBB">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992BBB">
          <w:rPr>
            <w:rStyle w:val="ad"/>
            <w:rFonts w:ascii="Times New Roman" w:hAnsi="Times New Roman"/>
            <w:color w:val="auto"/>
            <w:sz w:val="28"/>
            <w:szCs w:val="28"/>
            <w:u w:val="none"/>
          </w:rPr>
          <w:t>частью 1.1 статьи 16</w:t>
        </w:r>
      </w:hyperlink>
      <w:r w:rsidRPr="00992BB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w:t>
      </w:r>
      <w:r w:rsidR="00A947E4">
        <w:rPr>
          <w:rFonts w:ascii="Times New Roman" w:hAnsi="Times New Roman"/>
          <w:sz w:val="28"/>
          <w:szCs w:val="28"/>
        </w:rPr>
        <w:t>заявления</w:t>
      </w:r>
      <w:r w:rsidR="004A6F91">
        <w:rPr>
          <w:rFonts w:ascii="Times New Roman" w:hAnsi="Times New Roman"/>
          <w:sz w:val="28"/>
          <w:szCs w:val="28"/>
        </w:rPr>
        <w:t>.</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w:t>
      </w:r>
      <w:r w:rsidR="00A947E4">
        <w:rPr>
          <w:rFonts w:ascii="Times New Roman" w:hAnsi="Times New Roman"/>
          <w:sz w:val="28"/>
          <w:szCs w:val="28"/>
        </w:rPr>
        <w:t xml:space="preserve">решение </w:t>
      </w:r>
      <w:r w:rsidRPr="00980AF1">
        <w:rPr>
          <w:rFonts w:ascii="Times New Roman" w:hAnsi="Times New Roman"/>
          <w:sz w:val="28"/>
          <w:szCs w:val="28"/>
        </w:rPr>
        <w:t xml:space="preserve">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4"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 xml:space="preserve">приеме </w:t>
      </w:r>
      <w:r w:rsidRPr="00980AF1">
        <w:rPr>
          <w:rFonts w:ascii="Times New Roman" w:hAnsi="Times New Roman"/>
          <w:color w:val="000000" w:themeColor="text1"/>
          <w:sz w:val="28"/>
          <w:szCs w:val="28"/>
        </w:rPr>
        <w:lastRenderedPageBreak/>
        <w:t>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Решение об отказе в приеме </w:t>
      </w:r>
      <w:r w:rsidR="00A947E4">
        <w:rPr>
          <w:rFonts w:ascii="Times New Roman" w:hAnsi="Times New Roman"/>
          <w:sz w:val="28"/>
          <w:szCs w:val="28"/>
        </w:rPr>
        <w:t>к рассмотрению заявления</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w:t>
      </w:r>
      <w:r w:rsidR="00A947E4">
        <w:rPr>
          <w:rFonts w:ascii="Times New Roman" w:hAnsi="Times New Roman"/>
          <w:sz w:val="28"/>
          <w:szCs w:val="28"/>
        </w:rPr>
        <w:t xml:space="preserve">к рассмотрению заявления, </w:t>
      </w:r>
      <w:r w:rsidRPr="007B2856">
        <w:rPr>
          <w:rFonts w:ascii="Times New Roman" w:hAnsi="Times New Roman"/>
          <w:sz w:val="28"/>
          <w:szCs w:val="28"/>
        </w:rPr>
        <w:t>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w:t>
      </w:r>
      <w:r w:rsidR="00A947E4">
        <w:rPr>
          <w:rFonts w:ascii="Times New Roman" w:hAnsi="Times New Roman"/>
          <w:sz w:val="28"/>
          <w:szCs w:val="28"/>
        </w:rPr>
        <w:t xml:space="preserve">информации </w:t>
      </w:r>
      <w:r w:rsidR="00E33EC7" w:rsidRPr="00E33EC7">
        <w:rPr>
          <w:rFonts w:ascii="Times New Roman" w:hAnsi="Times New Roman"/>
          <w:sz w:val="28"/>
          <w:szCs w:val="28"/>
        </w:rPr>
        <w:t xml:space="preserve">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A947E4">
        <w:rPr>
          <w:rFonts w:ascii="Times New Roman" w:hAnsi="Times New Roman"/>
          <w:sz w:val="28"/>
          <w:szCs w:val="28"/>
        </w:rPr>
        <w:t xml:space="preserve"> предусмотренных пунктом 2.8 настоящего А</w:t>
      </w:r>
      <w:r w:rsidR="00E33EC7">
        <w:rPr>
          <w:rFonts w:ascii="Times New Roman" w:hAnsi="Times New Roman"/>
          <w:sz w:val="28"/>
          <w:szCs w:val="28"/>
        </w:rPr>
        <w:t>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45397E">
        <w:rPr>
          <w:rFonts w:ascii="Times New Roman" w:hAnsi="Times New Roman"/>
          <w:sz w:val="28"/>
          <w:szCs w:val="28"/>
        </w:rPr>
        <w:t>Заявление</w:t>
      </w:r>
      <w:r w:rsidRPr="007B2856">
        <w:rPr>
          <w:rFonts w:ascii="Times New Roman" w:hAnsi="Times New Roman"/>
          <w:sz w:val="28"/>
          <w:szCs w:val="28"/>
        </w:rPr>
        <w:t xml:space="preserve"> о предоставле</w:t>
      </w:r>
      <w:r w:rsidR="0045397E">
        <w:rPr>
          <w:rFonts w:ascii="Times New Roman" w:hAnsi="Times New Roman"/>
          <w:sz w:val="28"/>
          <w:szCs w:val="28"/>
        </w:rPr>
        <w:t>нии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A947E4">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570FE4" w:rsidRPr="00992BBB" w:rsidRDefault="00E00A5B" w:rsidP="00992BB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B26DBF">
        <w:rPr>
          <w:rFonts w:ascii="Times New Roman" w:hAnsi="Times New Roman"/>
          <w:sz w:val="28"/>
          <w:szCs w:val="28"/>
          <w:u w:val="single"/>
        </w:rPr>
        <w:t>3.1.</w:t>
      </w:r>
      <w:r w:rsidR="00CA3C2B" w:rsidRPr="00B26DBF">
        <w:rPr>
          <w:rFonts w:ascii="Times New Roman" w:hAnsi="Times New Roman"/>
          <w:sz w:val="28"/>
          <w:szCs w:val="28"/>
          <w:u w:val="single"/>
        </w:rPr>
        <w:t>1.</w:t>
      </w:r>
      <w:r w:rsidRPr="00B26DBF">
        <w:rPr>
          <w:rFonts w:ascii="Times New Roman" w:hAnsi="Times New Roman"/>
          <w:sz w:val="28"/>
          <w:szCs w:val="28"/>
          <w:u w:val="single"/>
        </w:rPr>
        <w:t xml:space="preserve"> </w:t>
      </w:r>
      <w:r w:rsidRPr="00B26DBF">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lastRenderedPageBreak/>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8" w:name="_Hlk105497659"/>
      <w:r w:rsidR="00CA3C2B">
        <w:rPr>
          <w:rFonts w:ascii="Times New Roman" w:hAnsi="Times New Roman"/>
          <w:sz w:val="28"/>
          <w:szCs w:val="28"/>
        </w:rPr>
        <w:t>Уполномоченного органа</w:t>
      </w:r>
      <w:bookmarkEnd w:id="8"/>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w:t>
      </w:r>
      <w:r w:rsidRPr="00760D32">
        <w:rPr>
          <w:rFonts w:ascii="Times New Roman" w:hAnsi="Times New Roman"/>
          <w:sz w:val="28"/>
          <w:szCs w:val="28"/>
        </w:rPr>
        <w:lastRenderedPageBreak/>
        <w:t xml:space="preserve">проверки принимает решение об отказе в приеме к рассмотрению заявления и направляет </w:t>
      </w:r>
      <w:r w:rsidR="00A947E4">
        <w:rPr>
          <w:rFonts w:ascii="Times New Roman" w:hAnsi="Times New Roman"/>
          <w:sz w:val="28"/>
          <w:szCs w:val="28"/>
        </w:rPr>
        <w:t xml:space="preserve">его </w:t>
      </w:r>
      <w:r w:rsidRPr="00760D32">
        <w:rPr>
          <w:rFonts w:ascii="Times New Roman" w:hAnsi="Times New Roman"/>
          <w:sz w:val="28"/>
          <w:szCs w:val="28"/>
        </w:rPr>
        <w:t>заявителю в электронной форме с указанием пунктов</w:t>
      </w:r>
      <w:r w:rsidR="00A947E4">
        <w:rPr>
          <w:rFonts w:ascii="Times New Roman" w:hAnsi="Times New Roman"/>
          <w:sz w:val="28"/>
          <w:szCs w:val="28"/>
        </w:rPr>
        <w:t xml:space="preserve"> статьи 11 Федерального № 63-ФЗ</w:t>
      </w:r>
      <w:r w:rsidRPr="00760D32">
        <w:rPr>
          <w:rFonts w:ascii="Times New Roman" w:hAnsi="Times New Roman"/>
          <w:sz w:val="28"/>
          <w:szCs w:val="28"/>
        </w:rPr>
        <w:t>.</w:t>
      </w:r>
      <w:proofErr w:type="gramEnd"/>
      <w:r w:rsidRPr="00760D32">
        <w:rPr>
          <w:rFonts w:ascii="Times New Roman" w:hAnsi="Times New Roman"/>
          <w:sz w:val="28"/>
          <w:szCs w:val="28"/>
        </w:rPr>
        <w:t xml:space="preserve"> Такое </w:t>
      </w:r>
      <w:r w:rsidR="00A947E4">
        <w:rPr>
          <w:rFonts w:ascii="Times New Roman" w:hAnsi="Times New Roman"/>
          <w:sz w:val="28"/>
          <w:szCs w:val="28"/>
        </w:rPr>
        <w:t xml:space="preserve">решение </w:t>
      </w:r>
      <w:r w:rsidRPr="00760D32">
        <w:rPr>
          <w:rFonts w:ascii="Times New Roman" w:hAnsi="Times New Roman"/>
          <w:sz w:val="28"/>
          <w:szCs w:val="28"/>
        </w:rPr>
        <w:t xml:space="preserve">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A947E4">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B8464E">
        <w:rPr>
          <w:rFonts w:ascii="Times New Roman" w:hAnsi="Times New Roman"/>
          <w:sz w:val="28"/>
          <w:szCs w:val="28"/>
        </w:rPr>
        <w:t>ПГУ</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A947E4">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00A947E4">
        <w:rPr>
          <w:rFonts w:ascii="Times New Roman" w:hAnsi="Times New Roman"/>
          <w:sz w:val="28"/>
          <w:szCs w:val="28"/>
        </w:rPr>
        <w:t>– не более 1 рабочего дня</w:t>
      </w:r>
      <w:r w:rsidRPr="00760D32">
        <w:rPr>
          <w:rFonts w:ascii="Times New Roman" w:hAnsi="Times New Roman"/>
          <w:sz w:val="28"/>
          <w:szCs w:val="28"/>
        </w:rPr>
        <w:t xml:space="preserve"> со дня поступления в </w:t>
      </w:r>
      <w:r w:rsidR="00C84176">
        <w:rPr>
          <w:rFonts w:ascii="Times New Roman" w:hAnsi="Times New Roman"/>
          <w:sz w:val="28"/>
          <w:szCs w:val="28"/>
        </w:rPr>
        <w:t>У</w:t>
      </w:r>
      <w:r w:rsidR="00A947E4">
        <w:rPr>
          <w:rFonts w:ascii="Times New Roman" w:hAnsi="Times New Roman"/>
          <w:sz w:val="28"/>
          <w:szCs w:val="28"/>
        </w:rPr>
        <w:t>полномоченный орган.</w:t>
      </w:r>
    </w:p>
    <w:p w:rsidR="00760D32" w:rsidRPr="00760D32" w:rsidRDefault="00A947E4" w:rsidP="00760D32">
      <w:pPr>
        <w:autoSpaceDE w:val="0"/>
        <w:autoSpaceDN w:val="0"/>
        <w:adjustRightInd w:val="0"/>
        <w:spacing w:after="0" w:line="240" w:lineRule="auto"/>
        <w:ind w:firstLine="550"/>
        <w:jc w:val="both"/>
        <w:rPr>
          <w:rFonts w:ascii="Times New Roman" w:hAnsi="Times New Roman"/>
          <w:sz w:val="28"/>
          <w:szCs w:val="28"/>
        </w:rPr>
      </w:pPr>
      <w:r>
        <w:rPr>
          <w:rFonts w:ascii="Times New Roman" w:hAnsi="Times New Roman"/>
          <w:sz w:val="28"/>
          <w:szCs w:val="28"/>
        </w:rPr>
        <w:t xml:space="preserve">Решение </w:t>
      </w:r>
      <w:r w:rsidR="00760D32" w:rsidRPr="00760D32">
        <w:rPr>
          <w:rFonts w:ascii="Times New Roman" w:hAnsi="Times New Roman"/>
          <w:sz w:val="28"/>
          <w:szCs w:val="28"/>
        </w:rPr>
        <w:t xml:space="preserve">об отказе в приеме к рассмотрению заявления, в случае выявления в ходе </w:t>
      </w:r>
      <w:proofErr w:type="gramStart"/>
      <w:r w:rsidR="00760D32"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00760D32"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992B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 направление </w:t>
      </w:r>
      <w:r w:rsidR="00A947E4">
        <w:rPr>
          <w:rFonts w:ascii="Times New Roman" w:hAnsi="Times New Roman"/>
          <w:sz w:val="28"/>
          <w:szCs w:val="28"/>
        </w:rPr>
        <w:t xml:space="preserve">решения </w:t>
      </w:r>
      <w:r w:rsidRPr="00760D32">
        <w:rPr>
          <w:rFonts w:ascii="Times New Roman" w:hAnsi="Times New Roman"/>
          <w:sz w:val="28"/>
          <w:szCs w:val="28"/>
        </w:rPr>
        <w:t>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B26DBF">
        <w:rPr>
          <w:rFonts w:ascii="Times New Roman" w:hAnsi="Times New Roman"/>
          <w:sz w:val="28"/>
          <w:szCs w:val="28"/>
          <w:u w:val="single"/>
        </w:rPr>
        <w:t>3.</w:t>
      </w:r>
      <w:r w:rsidR="00C84176" w:rsidRPr="00B26DBF">
        <w:rPr>
          <w:rFonts w:ascii="Times New Roman" w:hAnsi="Times New Roman"/>
          <w:sz w:val="28"/>
          <w:szCs w:val="28"/>
          <w:u w:val="single"/>
        </w:rPr>
        <w:t>1.</w:t>
      </w:r>
      <w:r w:rsidRPr="00B26DBF">
        <w:rPr>
          <w:rFonts w:ascii="Times New Roman" w:hAnsi="Times New Roman"/>
          <w:sz w:val="28"/>
          <w:szCs w:val="28"/>
          <w:u w:val="single"/>
        </w:rPr>
        <w:t xml:space="preserve">2. </w:t>
      </w:r>
      <w:r w:rsidR="00E00A5B" w:rsidRPr="00B26DBF">
        <w:rPr>
          <w:rFonts w:ascii="Times New Roman" w:hAnsi="Times New Roman"/>
          <w:sz w:val="28"/>
          <w:szCs w:val="28"/>
          <w:u w:val="single"/>
        </w:rPr>
        <w:t>Рассмотрение</w:t>
      </w:r>
      <w:r w:rsidR="00E00A5B" w:rsidRPr="00E00A5B">
        <w:rPr>
          <w:rFonts w:ascii="Times New Roman" w:hAnsi="Times New Roman"/>
          <w:sz w:val="28"/>
          <w:szCs w:val="28"/>
          <w:u w:val="single"/>
        </w:rPr>
        <w:t xml:space="preserve">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123CF6">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roofErr w:type="gramStart"/>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123CF6">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roofErr w:type="gramEnd"/>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р</w:t>
      </w:r>
      <w:r w:rsidR="00123CF6">
        <w:rPr>
          <w:rFonts w:ascii="Times New Roman" w:hAnsi="Times New Roman"/>
          <w:sz w:val="28"/>
          <w:szCs w:val="28"/>
        </w:rPr>
        <w:t>еестре муниципального имущества</w:t>
      </w:r>
      <w:r w:rsidRPr="00E00A5B">
        <w:rPr>
          <w:rFonts w:ascii="Times New Roman" w:hAnsi="Times New Roman"/>
          <w:sz w:val="28"/>
          <w:szCs w:val="28"/>
        </w:rPr>
        <w:t>.</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w:t>
      </w:r>
      <w:r w:rsidR="00123CF6">
        <w:rPr>
          <w:rFonts w:ascii="Times New Roman" w:hAnsi="Times New Roman"/>
          <w:sz w:val="28"/>
          <w:szCs w:val="28"/>
        </w:rPr>
        <w:t xml:space="preserve"> письма, содержащий</w:t>
      </w:r>
      <w:r w:rsidRPr="00E00A5B">
        <w:rPr>
          <w:rFonts w:ascii="Times New Roman" w:hAnsi="Times New Roman"/>
          <w:sz w:val="28"/>
          <w:szCs w:val="28"/>
        </w:rPr>
        <w:t xml:space="preserve"> </w:t>
      </w:r>
      <w:r w:rsidR="00123CF6">
        <w:rPr>
          <w:rFonts w:ascii="Times New Roman" w:hAnsi="Times New Roman"/>
          <w:sz w:val="28"/>
          <w:szCs w:val="28"/>
        </w:rPr>
        <w:t xml:space="preserve">информацию об объектах учета </w:t>
      </w:r>
      <w:r w:rsidRPr="00E00A5B">
        <w:rPr>
          <w:rFonts w:ascii="Times New Roman" w:hAnsi="Times New Roman"/>
          <w:sz w:val="28"/>
          <w:szCs w:val="28"/>
        </w:rPr>
        <w:t>из реестра муниц</w:t>
      </w:r>
      <w:r w:rsidR="00123CF6">
        <w:rPr>
          <w:rFonts w:ascii="Times New Roman" w:hAnsi="Times New Roman"/>
          <w:sz w:val="28"/>
          <w:szCs w:val="28"/>
        </w:rPr>
        <w:t>ипального имущества. В указанном письме</w:t>
      </w:r>
      <w:r w:rsidRPr="00E00A5B">
        <w:rPr>
          <w:rFonts w:ascii="Times New Roman" w:hAnsi="Times New Roman"/>
          <w:sz w:val="28"/>
          <w:szCs w:val="28"/>
        </w:rPr>
        <w:t xml:space="preserve">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lastRenderedPageBreak/>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Проект </w:t>
      </w:r>
      <w:r w:rsidR="00123CF6">
        <w:rPr>
          <w:rFonts w:ascii="Times New Roman" w:hAnsi="Times New Roman"/>
          <w:sz w:val="28"/>
          <w:szCs w:val="28"/>
        </w:rPr>
        <w:t xml:space="preserve">письма </w:t>
      </w:r>
      <w:r w:rsidRPr="00E00A5B">
        <w:rPr>
          <w:rFonts w:ascii="Times New Roman" w:hAnsi="Times New Roman"/>
          <w:sz w:val="28"/>
          <w:szCs w:val="28"/>
        </w:rPr>
        <w:t>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w:t>
      </w:r>
      <w:r w:rsidR="00123CF6">
        <w:rPr>
          <w:rFonts w:ascii="Times New Roman" w:hAnsi="Times New Roman"/>
          <w:sz w:val="28"/>
          <w:szCs w:val="28"/>
        </w:rPr>
        <w:t>ее письмо</w:t>
      </w:r>
      <w:r w:rsidRPr="00E00A5B">
        <w:rPr>
          <w:rFonts w:ascii="Times New Roman" w:hAnsi="Times New Roman"/>
          <w:sz w:val="28"/>
          <w:szCs w:val="28"/>
        </w:rPr>
        <w:t>.</w:t>
      </w:r>
    </w:p>
    <w:p w:rsidR="00E00A5B" w:rsidRDefault="00123CF6"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Подписанное письмо</w:t>
      </w:r>
      <w:r w:rsidR="00E00A5B" w:rsidRPr="00E00A5B">
        <w:rPr>
          <w:rFonts w:ascii="Times New Roman" w:hAnsi="Times New Roman"/>
          <w:sz w:val="28"/>
          <w:szCs w:val="28"/>
        </w:rPr>
        <w:t xml:space="preserve"> рег</w:t>
      </w:r>
      <w:r w:rsidR="00E00A5B">
        <w:rPr>
          <w:rFonts w:ascii="Times New Roman" w:hAnsi="Times New Roman"/>
          <w:sz w:val="28"/>
          <w:szCs w:val="28"/>
        </w:rPr>
        <w:t>истрируется должностным лицом, У</w:t>
      </w:r>
      <w:r w:rsidR="00E00A5B"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подачи заявления заявителем лично или почтовым отправлением, </w:t>
      </w:r>
      <w:r w:rsidR="00123CF6">
        <w:rPr>
          <w:rFonts w:ascii="Times New Roman" w:hAnsi="Times New Roman"/>
          <w:sz w:val="28"/>
          <w:szCs w:val="28"/>
        </w:rPr>
        <w:t xml:space="preserve">письмо </w:t>
      </w:r>
      <w:r w:rsidRPr="00E00A5B">
        <w:rPr>
          <w:rFonts w:ascii="Times New Roman" w:hAnsi="Times New Roman"/>
          <w:sz w:val="28"/>
          <w:szCs w:val="28"/>
        </w:rPr>
        <w:t>выдается заявителю в форме бумажного документа по его выб</w:t>
      </w:r>
      <w:r w:rsidR="00123CF6">
        <w:rPr>
          <w:rFonts w:ascii="Times New Roman" w:hAnsi="Times New Roman"/>
          <w:sz w:val="28"/>
          <w:szCs w:val="28"/>
        </w:rPr>
        <w:t>ору в У</w:t>
      </w:r>
      <w:r>
        <w:rPr>
          <w:rFonts w:ascii="Times New Roman" w:hAnsi="Times New Roman"/>
          <w:sz w:val="28"/>
          <w:szCs w:val="28"/>
        </w:rPr>
        <w:t>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и</w:t>
      </w:r>
      <w:r w:rsidR="00123CF6">
        <w:rPr>
          <w:rFonts w:ascii="Times New Roman" w:hAnsi="Times New Roman"/>
          <w:sz w:val="28"/>
          <w:szCs w:val="28"/>
        </w:rPr>
        <w:t>нформации</w:t>
      </w:r>
      <w:r w:rsidRPr="00E00A5B">
        <w:rPr>
          <w:rFonts w:ascii="Times New Roman" w:hAnsi="Times New Roman"/>
          <w:sz w:val="28"/>
          <w:szCs w:val="28"/>
        </w:rPr>
        <w:t>;</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w:t>
      </w:r>
      <w:r w:rsidR="00123CF6">
        <w:rPr>
          <w:rFonts w:ascii="Times New Roman" w:hAnsi="Times New Roman"/>
          <w:sz w:val="28"/>
          <w:szCs w:val="28"/>
        </w:rPr>
        <w:t xml:space="preserve"> письма, содержащего</w:t>
      </w:r>
      <w:r w:rsidRPr="00E00A5B">
        <w:rPr>
          <w:rFonts w:ascii="Times New Roman" w:hAnsi="Times New Roman"/>
          <w:sz w:val="28"/>
          <w:szCs w:val="28"/>
        </w:rPr>
        <w:t xml:space="preserve">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45397E" w:rsidRPr="007B2856" w:rsidRDefault="0045397E" w:rsidP="0045397E">
      <w:pPr>
        <w:pStyle w:val="1"/>
      </w:pPr>
      <w:r w:rsidRPr="007B2856">
        <w:t>Перечень административных процедур (действий) при предоставлении муниципальной услуги в электронной форме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прием и регистрация Уполномоченным органом заявления и иных документов, </w:t>
      </w:r>
      <w:r w:rsidRPr="007B2856">
        <w:rPr>
          <w:rFonts w:ascii="Times New Roman" w:hAnsi="Times New Roman"/>
          <w:sz w:val="28"/>
          <w:szCs w:val="28"/>
        </w:rPr>
        <w:lastRenderedPageBreak/>
        <w:t>необходимых для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Порядок осуществления административных процедур (действий) в электронной форме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w:t>
      </w:r>
      <w:r>
        <w:rPr>
          <w:rFonts w:ascii="Times New Roman" w:hAnsi="Times New Roman"/>
          <w:sz w:val="28"/>
          <w:szCs w:val="28"/>
        </w:rPr>
        <w:t xml:space="preserve"> документов, указанных в пункте</w:t>
      </w:r>
      <w:r w:rsidRPr="007B2856">
        <w:rPr>
          <w:rFonts w:ascii="Times New Roman" w:hAnsi="Times New Roman"/>
          <w:sz w:val="28"/>
          <w:szCs w:val="28"/>
        </w:rPr>
        <w:t xml:space="preserve">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необходимых для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9"/>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roofErr w:type="gramEnd"/>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lastRenderedPageBreak/>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274C08">
        <w:rPr>
          <w:rFonts w:ascii="Times New Roman" w:hAnsi="Times New Roman"/>
          <w:sz w:val="28"/>
          <w:szCs w:val="28"/>
        </w:rPr>
        <w:t>органов местного самоуправления</w:t>
      </w:r>
      <w:r w:rsidRPr="003F68CA">
        <w:rPr>
          <w:rFonts w:ascii="Times New Roman" w:hAnsi="Times New Roman"/>
          <w:bCs/>
          <w:sz w:val="28"/>
          <w:szCs w:val="28"/>
        </w:rPr>
        <w:t xml:space="preserve"> </w:t>
      </w:r>
      <w:proofErr w:type="spellStart"/>
      <w:r w:rsidRPr="00702F00">
        <w:rPr>
          <w:rFonts w:ascii="Times New Roman" w:hAnsi="Times New Roman"/>
          <w:bCs/>
          <w:sz w:val="28"/>
          <w:szCs w:val="28"/>
        </w:rPr>
        <w:t>Каштановского</w:t>
      </w:r>
      <w:proofErr w:type="spellEnd"/>
      <w:r w:rsidRPr="00702F00">
        <w:rPr>
          <w:rFonts w:ascii="Times New Roman" w:hAnsi="Times New Roman"/>
          <w:bCs/>
          <w:sz w:val="28"/>
          <w:szCs w:val="28"/>
        </w:rPr>
        <w:t xml:space="preserve"> сельского поселения Бахчисарайского района Республики Крым</w:t>
      </w:r>
      <w:r w:rsidRPr="00274C08">
        <w:rPr>
          <w:rFonts w:ascii="Times New Roman" w:hAnsi="Times New Roman"/>
          <w:sz w:val="28"/>
          <w:szCs w:val="28"/>
        </w:rPr>
        <w:t>;</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Pr="00274C08">
        <w:rPr>
          <w:rFonts w:ascii="Times New Roman" w:hAnsi="Times New Roman"/>
          <w:sz w:val="28"/>
          <w:szCs w:val="28"/>
        </w:rPr>
        <w:t>нормативных правовых актов органов местного самоуправления</w:t>
      </w:r>
      <w:r w:rsidRPr="005C52D3">
        <w:rPr>
          <w:rFonts w:ascii="Times New Roman" w:hAnsi="Times New Roman"/>
          <w:bCs/>
          <w:sz w:val="28"/>
          <w:szCs w:val="28"/>
        </w:rPr>
        <w:t xml:space="preserve"> </w:t>
      </w:r>
      <w:proofErr w:type="spellStart"/>
      <w:r w:rsidRPr="00702F00">
        <w:rPr>
          <w:rFonts w:ascii="Times New Roman" w:hAnsi="Times New Roman"/>
          <w:bCs/>
          <w:sz w:val="28"/>
          <w:szCs w:val="28"/>
        </w:rPr>
        <w:t>Каштановского</w:t>
      </w:r>
      <w:proofErr w:type="spellEnd"/>
      <w:r w:rsidRPr="00702F00">
        <w:rPr>
          <w:rFonts w:ascii="Times New Roman" w:hAnsi="Times New Roman"/>
          <w:bCs/>
          <w:sz w:val="28"/>
          <w:szCs w:val="28"/>
        </w:rPr>
        <w:t xml:space="preserve"> сельского поселения Бахчисарайского района Республики Крым</w:t>
      </w:r>
      <w:r w:rsidRPr="00702F00">
        <w:rPr>
          <w:rFonts w:ascii="Times New Roman" w:hAnsi="Times New Roman"/>
          <w:bCs/>
          <w:sz w:val="28"/>
          <w:szCs w:val="28"/>
          <w:lang w:bidi="ru-RU"/>
        </w:rPr>
        <w:t xml:space="preserve"> </w:t>
      </w:r>
      <w:r w:rsidRPr="00274C08">
        <w:rPr>
          <w:rFonts w:ascii="Times New Roman" w:hAnsi="Times New Roman"/>
          <w:sz w:val="28"/>
          <w:szCs w:val="28"/>
        </w:rPr>
        <w:t>осуществляется</w:t>
      </w:r>
      <w:r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274C08">
        <w:rPr>
          <w:rFonts w:ascii="Times New Roman" w:hAnsi="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может обратиться с жалобой в следующих случаях:</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274C08">
          <w:rPr>
            <w:rStyle w:val="ad"/>
            <w:rFonts w:ascii="Times New Roman" w:hAnsi="Times New Roman"/>
            <w:color w:val="auto"/>
            <w:sz w:val="28"/>
            <w:szCs w:val="28"/>
            <w:u w:val="none"/>
          </w:rPr>
          <w:t>статье 15.1</w:t>
        </w:r>
      </w:hyperlink>
      <w:r w:rsidRPr="00274C08">
        <w:rPr>
          <w:rFonts w:ascii="Times New Roman" w:hAnsi="Times New Roman"/>
          <w:sz w:val="28"/>
          <w:szCs w:val="28"/>
        </w:rPr>
        <w:t xml:space="preserve"> Федерального закона </w:t>
      </w:r>
      <w:r w:rsidRPr="00274C08">
        <w:rPr>
          <w:rFonts w:ascii="Times New Roman" w:hAnsi="Times New Roman"/>
          <w:bCs/>
          <w:sz w:val="28"/>
          <w:szCs w:val="28"/>
        </w:rPr>
        <w:t>№ 210-ФЗ</w:t>
      </w:r>
      <w:r w:rsidRPr="00274C08">
        <w:rPr>
          <w:rFonts w:ascii="Times New Roman" w:hAnsi="Times New Roman"/>
          <w:sz w:val="28"/>
          <w:szCs w:val="28"/>
        </w:rPr>
        <w:t>;</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lang w:bidi="ru-RU"/>
        </w:rPr>
      </w:pPr>
      <w:r w:rsidRPr="00274C0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w:t>
      </w:r>
      <w:r w:rsidRPr="00274C08">
        <w:rPr>
          <w:rFonts w:ascii="Times New Roman" w:hAnsi="Times New Roman"/>
          <w:sz w:val="28"/>
          <w:szCs w:val="28"/>
          <w:lang w:bidi="ru-RU"/>
        </w:rPr>
        <w:lastRenderedPageBreak/>
        <w:t>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области, муниципальными правовыми актами;</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 xml:space="preserve">7) отказ уполномоченного органа, должностного лица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организаций, предусмотренных </w:t>
      </w:r>
      <w:hyperlink r:id="rId18" w:history="1">
        <w:r w:rsidRPr="00274C08">
          <w:rPr>
            <w:rStyle w:val="ad"/>
            <w:rFonts w:ascii="Times New Roman" w:hAnsi="Times New Roman"/>
            <w:color w:val="auto"/>
            <w:sz w:val="28"/>
            <w:szCs w:val="28"/>
            <w:u w:val="none"/>
          </w:rPr>
          <w:t>частью 1.1 статьи 16</w:t>
        </w:r>
      </w:hyperlink>
      <w:r w:rsidRPr="00274C0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w:t>
      </w:r>
      <w:r w:rsidRPr="00274C08">
        <w:rPr>
          <w:rFonts w:ascii="Times New Roman" w:hAnsi="Times New Roman"/>
          <w:sz w:val="28"/>
          <w:szCs w:val="28"/>
          <w:lang w:bidi="ru-RU"/>
        </w:rPr>
        <w:t xml:space="preserve"> 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274C0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lastRenderedPageBreak/>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5.2. Жалоба должна содержать:</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его руководителя и (или) работника, решения и действия (бездействие) которых обжалуются;</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их работников;</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74C08">
        <w:rPr>
          <w:rFonts w:ascii="Times New Roman" w:hAnsi="Times New Roman"/>
          <w:bCs/>
          <w:i/>
          <w:sz w:val="28"/>
          <w:szCs w:val="28"/>
        </w:rPr>
        <w:t xml:space="preserve"> </w:t>
      </w:r>
      <w:r w:rsidRPr="00274C08">
        <w:rPr>
          <w:rFonts w:ascii="Times New Roman" w:hAnsi="Times New Roman"/>
          <w:sz w:val="28"/>
          <w:szCs w:val="28"/>
        </w:rPr>
        <w:t>или муниципального служащего,</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5.3. По результатам рассмотрения жалобы принимается одно из следующих решений:</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274C0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274C08">
        <w:rPr>
          <w:rFonts w:ascii="Times New Roman" w:hAnsi="Times New Roman"/>
          <w:sz w:val="28"/>
          <w:szCs w:val="28"/>
        </w:rPr>
        <w:t xml:space="preserve">, муниципальными правовыми актами; </w:t>
      </w:r>
      <w:proofErr w:type="gramEnd"/>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в удовлетворении жалобы отказывается.</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5.4. Основаниями для отказа в удовлетворении жалобы являются:</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lastRenderedPageBreak/>
        <w:t xml:space="preserve">1) признание </w:t>
      </w:r>
      <w:proofErr w:type="gramStart"/>
      <w:r w:rsidRPr="00274C08">
        <w:rPr>
          <w:rFonts w:ascii="Times New Roman" w:hAnsi="Times New Roman"/>
          <w:sz w:val="28"/>
          <w:szCs w:val="28"/>
        </w:rPr>
        <w:t>правомерными</w:t>
      </w:r>
      <w:proofErr w:type="gramEnd"/>
      <w:r w:rsidRPr="00274C08">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участвующих в предоставлении муниципальной услуги,</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97E" w:rsidRPr="00274C08"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74C08">
        <w:rPr>
          <w:rFonts w:ascii="Times New Roman" w:hAnsi="Times New Roman"/>
          <w:sz w:val="28"/>
          <w:szCs w:val="28"/>
          <w:lang w:bidi="ru-RU"/>
        </w:rPr>
        <w:t>многофункциональным центром</w:t>
      </w:r>
      <w:r w:rsidRPr="00274C08">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C08">
        <w:rPr>
          <w:rFonts w:ascii="Times New Roman" w:hAnsi="Times New Roman"/>
          <w:sz w:val="28"/>
          <w:szCs w:val="28"/>
        </w:rPr>
        <w:t>неудобства</w:t>
      </w:r>
      <w:proofErr w:type="gramEnd"/>
      <w:r w:rsidRPr="00274C0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w:t>
      </w:r>
      <w:proofErr w:type="gramStart"/>
      <w:r w:rsidRPr="00274C08">
        <w:rPr>
          <w:rFonts w:ascii="Times New Roman" w:hAnsi="Times New Roman"/>
          <w:sz w:val="28"/>
          <w:szCs w:val="28"/>
        </w:rPr>
        <w:t>жалобы</w:t>
      </w:r>
      <w:proofErr w:type="gramEnd"/>
      <w:r w:rsidRPr="00274C0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 xml:space="preserve">.11.2012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Информирование заявителей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многофункциональными центрами </w:t>
      </w:r>
      <w:r w:rsidRPr="007B2856">
        <w:rPr>
          <w:rFonts w:ascii="Times New Roman" w:hAnsi="Times New Roman"/>
          <w:sz w:val="28"/>
          <w:szCs w:val="28"/>
        </w:rPr>
        <w:lastRenderedPageBreak/>
        <w:t>осуществляется следующими способами: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pStyle w:val="1"/>
      </w:pPr>
      <w:r w:rsidRPr="007B2856">
        <w:t>Выдача заявителю результата предоставления муниципальной услуги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5397E" w:rsidRPr="007B2856" w:rsidRDefault="0045397E" w:rsidP="004539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B8464E" w:rsidRDefault="00B8464E" w:rsidP="00E00A5B">
      <w:pPr>
        <w:widowControl w:val="0"/>
        <w:autoSpaceDE w:val="0"/>
        <w:autoSpaceDN w:val="0"/>
        <w:spacing w:after="0" w:line="240" w:lineRule="auto"/>
        <w:ind w:left="5529"/>
        <w:jc w:val="both"/>
        <w:rPr>
          <w:rFonts w:ascii="Times New Roman" w:hAnsi="Times New Roman"/>
          <w:sz w:val="28"/>
          <w:szCs w:val="28"/>
        </w:rPr>
      </w:pPr>
    </w:p>
    <w:p w:rsidR="00E00A5B" w:rsidRDefault="00E00A5B" w:rsidP="00E00A5B">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8"/>
        </w:rPr>
        <w:t>ПРИЛОЖЕНИЕ</w:t>
      </w:r>
    </w:p>
    <w:p w:rsidR="00E00A5B" w:rsidRPr="00E00A5B" w:rsidRDefault="00E00A5B" w:rsidP="00E00A5B">
      <w:pPr>
        <w:widowControl w:val="0"/>
        <w:autoSpaceDE w:val="0"/>
        <w:autoSpaceDN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w:t>
      </w:r>
      <w:r w:rsidRPr="00E00A5B">
        <w:rPr>
          <w:rFonts w:ascii="Times New Roman" w:hAnsi="Times New Roman"/>
          <w:bCs/>
          <w:sz w:val="28"/>
          <w:szCs w:val="28"/>
        </w:rPr>
        <w:t xml:space="preserve"> предоставления муниципальной услуги "Предоставление ин</w:t>
      </w:r>
      <w:r w:rsidR="00A947E4">
        <w:rPr>
          <w:rFonts w:ascii="Times New Roman" w:hAnsi="Times New Roman"/>
          <w:bCs/>
          <w:sz w:val="28"/>
          <w:szCs w:val="28"/>
        </w:rPr>
        <w:t>формации</w:t>
      </w:r>
      <w:r w:rsidRPr="00E00A5B">
        <w:rPr>
          <w:rFonts w:ascii="Times New Roman" w:hAnsi="Times New Roman"/>
          <w:bCs/>
          <w:sz w:val="28"/>
          <w:szCs w:val="28"/>
        </w:rPr>
        <w:t xml:space="preserve"> об объектах учета из реестра муниципального имущества" </w:t>
      </w:r>
    </w:p>
    <w:p w:rsidR="00E00A5B" w:rsidRPr="00E00A5B" w:rsidRDefault="00E00A5B" w:rsidP="00C6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Courier New" w:hAnsi="Courier New" w:cs="Courier New"/>
          <w:sz w:val="20"/>
          <w:szCs w:val="20"/>
        </w:rPr>
      </w:pPr>
      <w:bookmarkStart w:id="10" w:name="_Hlk94101634"/>
      <w:r>
        <w:rPr>
          <w:rFonts w:ascii="Courier New" w:hAnsi="Courier New" w:cs="Courier New"/>
          <w:sz w:val="20"/>
          <w:szCs w:val="20"/>
        </w:rPr>
        <w:t xml:space="preserve">                                        </w:t>
      </w:r>
      <w:r w:rsidR="006D0DE9">
        <w:rPr>
          <w:rFonts w:ascii="Courier New" w:hAnsi="Courier New" w:cs="Courier New"/>
          <w:sz w:val="20"/>
          <w:szCs w:val="20"/>
        </w:rPr>
        <w:t>В администрацию</w:t>
      </w:r>
      <w:r w:rsidR="00B7273F" w:rsidRPr="00B7273F">
        <w:t xml:space="preserve"> </w:t>
      </w:r>
      <w:r w:rsidR="0045397E">
        <w:rPr>
          <w:rFonts w:ascii="Courier New" w:hAnsi="Courier New" w:cs="Courier New"/>
          <w:sz w:val="20"/>
          <w:szCs w:val="20"/>
        </w:rPr>
        <w:t>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C6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ourier New" w:hAnsi="Courier New" w:cs="Courier New"/>
          <w:sz w:val="20"/>
          <w:szCs w:val="20"/>
        </w:rPr>
      </w:pPr>
      <w:r w:rsidRPr="00E00A5B">
        <w:rPr>
          <w:rFonts w:ascii="Courier New" w:hAnsi="Courier New" w:cs="Courier New"/>
          <w:sz w:val="20"/>
          <w:szCs w:val="20"/>
        </w:rPr>
        <w:t xml:space="preserve">                                        </w:t>
      </w:r>
      <w:r w:rsidR="00C606F5">
        <w:rPr>
          <w:rFonts w:ascii="Courier New" w:hAnsi="Courier New" w:cs="Courier New"/>
          <w:sz w:val="20"/>
          <w:szCs w:val="20"/>
        </w:rPr>
        <w:t xml:space="preserve">    </w:t>
      </w:r>
      <w:r w:rsidRPr="00E00A5B">
        <w:rPr>
          <w:rFonts w:ascii="Courier New" w:hAnsi="Courier New" w:cs="Courier New"/>
          <w:sz w:val="20"/>
          <w:szCs w:val="20"/>
        </w:rPr>
        <w:t>от ________________________________</w:t>
      </w:r>
      <w:r w:rsidR="00C606F5">
        <w:rPr>
          <w:rFonts w:ascii="Courier New" w:hAnsi="Courier New" w:cs="Courier New"/>
          <w:sz w:val="20"/>
          <w:szCs w:val="20"/>
        </w:rPr>
        <w:t>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6D0DE9">
        <w:rPr>
          <w:rFonts w:ascii="Courier New" w:hAnsi="Courier New" w:cs="Courier New"/>
          <w:sz w:val="20"/>
          <w:szCs w:val="20"/>
        </w:rPr>
        <w:t xml:space="preserve">    </w:t>
      </w:r>
      <w:r w:rsidR="00C606F5">
        <w:rPr>
          <w:rFonts w:ascii="Courier New" w:hAnsi="Courier New" w:cs="Courier New"/>
          <w:sz w:val="20"/>
          <w:szCs w:val="20"/>
        </w:rPr>
        <w:t xml:space="preserve">   </w:t>
      </w:r>
      <w:proofErr w:type="gramStart"/>
      <w:r w:rsidRPr="00E00A5B">
        <w:rPr>
          <w:rFonts w:ascii="Courier New" w:hAnsi="Courier New" w:cs="Courier New"/>
          <w:sz w:val="20"/>
          <w:szCs w:val="20"/>
        </w:rPr>
        <w:t>(полное наименование заявителя -</w:t>
      </w:r>
      <w:proofErr w:type="gramEnd"/>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6D0DE9">
        <w:rPr>
          <w:rFonts w:ascii="Courier New" w:hAnsi="Courier New" w:cs="Courier New"/>
          <w:sz w:val="20"/>
          <w:szCs w:val="20"/>
        </w:rPr>
        <w:t xml:space="preserve">     </w:t>
      </w:r>
      <w:r w:rsidR="00C606F5">
        <w:rPr>
          <w:rFonts w:ascii="Courier New" w:hAnsi="Courier New" w:cs="Courier New"/>
          <w:sz w:val="20"/>
          <w:szCs w:val="20"/>
        </w:rPr>
        <w:t xml:space="preserve">  </w:t>
      </w:r>
      <w:r w:rsidRPr="00E00A5B">
        <w:rPr>
          <w:rFonts w:ascii="Courier New" w:hAnsi="Courier New" w:cs="Courier New"/>
          <w:sz w:val="20"/>
          <w:szCs w:val="20"/>
        </w:rPr>
        <w:t>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6D0DE9">
        <w:rPr>
          <w:rFonts w:ascii="Courier New" w:hAnsi="Courier New" w:cs="Courier New"/>
          <w:sz w:val="20"/>
          <w:szCs w:val="20"/>
        </w:rPr>
        <w:t xml:space="preserve">     </w:t>
      </w:r>
      <w:r w:rsidR="00C606F5">
        <w:rPr>
          <w:rFonts w:ascii="Courier New" w:hAnsi="Courier New" w:cs="Courier New"/>
          <w:sz w:val="20"/>
          <w:szCs w:val="20"/>
        </w:rPr>
        <w:t xml:space="preserve">   </w:t>
      </w:r>
      <w:r w:rsidRPr="00E00A5B">
        <w:rPr>
          <w:rFonts w:ascii="Courier New" w:hAnsi="Courier New" w:cs="Courier New"/>
          <w:sz w:val="20"/>
          <w:szCs w:val="20"/>
        </w:rPr>
        <w:t>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Прошу </w:t>
      </w:r>
      <w:r w:rsidR="003A309A">
        <w:rPr>
          <w:rFonts w:ascii="Courier New" w:hAnsi="Courier New" w:cs="Courier New"/>
          <w:sz w:val="20"/>
          <w:szCs w:val="20"/>
        </w:rPr>
        <w:t xml:space="preserve">  </w:t>
      </w:r>
      <w:r w:rsidRPr="00E00A5B">
        <w:rPr>
          <w:rFonts w:ascii="Courier New" w:hAnsi="Courier New" w:cs="Courier New"/>
          <w:sz w:val="20"/>
          <w:szCs w:val="20"/>
        </w:rPr>
        <w:t xml:space="preserve">предоставить </w:t>
      </w:r>
      <w:r w:rsidR="003A309A">
        <w:rPr>
          <w:rFonts w:ascii="Courier New" w:hAnsi="Courier New" w:cs="Courier New"/>
          <w:sz w:val="20"/>
          <w:szCs w:val="20"/>
        </w:rPr>
        <w:t xml:space="preserve"> </w:t>
      </w:r>
      <w:r w:rsidR="00C606F5">
        <w:rPr>
          <w:rFonts w:ascii="Courier New" w:hAnsi="Courier New" w:cs="Courier New"/>
          <w:sz w:val="20"/>
          <w:szCs w:val="20"/>
        </w:rPr>
        <w:t xml:space="preserve"> </w:t>
      </w:r>
      <w:r w:rsidR="003A309A">
        <w:rPr>
          <w:rFonts w:ascii="Courier New" w:hAnsi="Courier New" w:cs="Courier New"/>
          <w:sz w:val="20"/>
          <w:szCs w:val="20"/>
        </w:rPr>
        <w:t xml:space="preserve"> информацию</w:t>
      </w:r>
      <w:r w:rsidRPr="00E00A5B">
        <w:rPr>
          <w:rFonts w:ascii="Courier New" w:hAnsi="Courier New" w:cs="Courier New"/>
          <w:sz w:val="20"/>
          <w:szCs w:val="20"/>
        </w:rPr>
        <w:t xml:space="preserve">  </w:t>
      </w:r>
      <w:r w:rsidR="003A309A">
        <w:rPr>
          <w:rFonts w:ascii="Courier New" w:hAnsi="Courier New" w:cs="Courier New"/>
          <w:sz w:val="20"/>
          <w:szCs w:val="20"/>
        </w:rPr>
        <w:t xml:space="preserve">  </w:t>
      </w:r>
      <w:r w:rsidRPr="00E00A5B">
        <w:rPr>
          <w:rFonts w:ascii="Courier New" w:hAnsi="Courier New" w:cs="Courier New"/>
          <w:sz w:val="20"/>
          <w:szCs w:val="20"/>
        </w:rPr>
        <w:t>об</w:t>
      </w:r>
      <w:r w:rsidR="003A309A">
        <w:rPr>
          <w:rFonts w:ascii="Courier New" w:hAnsi="Courier New" w:cs="Courier New"/>
          <w:sz w:val="20"/>
          <w:szCs w:val="20"/>
        </w:rPr>
        <w:t xml:space="preserve">  </w:t>
      </w:r>
      <w:r w:rsidRPr="00E00A5B">
        <w:rPr>
          <w:rFonts w:ascii="Courier New" w:hAnsi="Courier New" w:cs="Courier New"/>
          <w:sz w:val="20"/>
          <w:szCs w:val="20"/>
        </w:rPr>
        <w:t xml:space="preserve"> объект</w:t>
      </w:r>
      <w:proofErr w:type="gramStart"/>
      <w:r w:rsidRPr="00E00A5B">
        <w:rPr>
          <w:rFonts w:ascii="Courier New" w:hAnsi="Courier New" w:cs="Courier New"/>
          <w:sz w:val="20"/>
          <w:szCs w:val="20"/>
        </w:rPr>
        <w:t>е(</w:t>
      </w:r>
      <w:proofErr w:type="gramEnd"/>
      <w:r w:rsidRPr="00E00A5B">
        <w:rPr>
          <w:rFonts w:ascii="Courier New" w:hAnsi="Courier New" w:cs="Courier New"/>
          <w:sz w:val="20"/>
          <w:szCs w:val="20"/>
        </w:rPr>
        <w:t>ах)</w:t>
      </w:r>
      <w:r w:rsidR="003A309A">
        <w:rPr>
          <w:rFonts w:ascii="Courier New" w:hAnsi="Courier New" w:cs="Courier New"/>
          <w:sz w:val="20"/>
          <w:szCs w:val="20"/>
        </w:rPr>
        <w:t xml:space="preserve">  </w:t>
      </w:r>
      <w:r w:rsidRPr="00E00A5B">
        <w:rPr>
          <w:rFonts w:ascii="Courier New" w:hAnsi="Courier New" w:cs="Courier New"/>
          <w:sz w:val="20"/>
          <w:szCs w:val="20"/>
        </w:rPr>
        <w:t xml:space="preserve"> учета </w:t>
      </w:r>
      <w:r w:rsidR="003A309A">
        <w:rPr>
          <w:rFonts w:ascii="Courier New" w:hAnsi="Courier New" w:cs="Courier New"/>
          <w:sz w:val="20"/>
          <w:szCs w:val="20"/>
        </w:rPr>
        <w:t xml:space="preserve">  </w:t>
      </w:r>
      <w:r w:rsidRPr="00E00A5B">
        <w:rPr>
          <w:rFonts w:ascii="Courier New" w:hAnsi="Courier New" w:cs="Courier New"/>
          <w:sz w:val="20"/>
          <w:szCs w:val="20"/>
        </w:rPr>
        <w:t xml:space="preserve">из </w:t>
      </w:r>
      <w:r w:rsidR="003A309A">
        <w:rPr>
          <w:rFonts w:ascii="Courier New" w:hAnsi="Courier New" w:cs="Courier New"/>
          <w:sz w:val="20"/>
          <w:szCs w:val="20"/>
        </w:rPr>
        <w:t xml:space="preserve"> </w:t>
      </w:r>
      <w:r w:rsidRPr="00E00A5B">
        <w:rPr>
          <w:rFonts w:ascii="Courier New" w:hAnsi="Courier New" w:cs="Courier New"/>
          <w:sz w:val="20"/>
          <w:szCs w:val="20"/>
        </w:rPr>
        <w:t>реестра</w:t>
      </w:r>
    </w:p>
    <w:p w:rsidR="0045397E" w:rsidRDefault="0045397E" w:rsidP="0045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sz w:val="20"/>
          <w:szCs w:val="20"/>
        </w:rPr>
      </w:pPr>
      <w:r w:rsidRPr="00E00A5B">
        <w:rPr>
          <w:rFonts w:ascii="Courier New" w:hAnsi="Courier New" w:cs="Courier New"/>
          <w:sz w:val="20"/>
          <w:szCs w:val="20"/>
        </w:rPr>
        <w:t>М</w:t>
      </w:r>
      <w:r w:rsidR="00E00A5B" w:rsidRPr="00E00A5B">
        <w:rPr>
          <w:rFonts w:ascii="Courier New" w:hAnsi="Courier New" w:cs="Courier New"/>
          <w:sz w:val="20"/>
          <w:szCs w:val="20"/>
        </w:rPr>
        <w:t>униципального</w:t>
      </w:r>
      <w:r>
        <w:rPr>
          <w:rFonts w:ascii="Courier New" w:hAnsi="Courier New" w:cs="Courier New"/>
          <w:sz w:val="20"/>
          <w:szCs w:val="20"/>
        </w:rPr>
        <w:t xml:space="preserve"> </w:t>
      </w:r>
      <w:bookmarkStart w:id="11" w:name="_GoBack"/>
      <w:bookmarkEnd w:id="11"/>
      <w:r w:rsidR="00E00A5B" w:rsidRPr="00E00A5B">
        <w:rPr>
          <w:rFonts w:ascii="Courier New" w:hAnsi="Courier New" w:cs="Courier New"/>
          <w:sz w:val="20"/>
          <w:szCs w:val="20"/>
        </w:rPr>
        <w:t xml:space="preserve"> имущества</w:t>
      </w:r>
      <w:r w:rsidR="00B26DBF">
        <w:rPr>
          <w:rFonts w:ascii="Courier New" w:hAnsi="Courier New" w:cs="Courier New"/>
          <w:sz w:val="20"/>
          <w:szCs w:val="20"/>
        </w:rPr>
        <w:t xml:space="preserve">  </w:t>
      </w:r>
      <w:proofErr w:type="spellStart"/>
      <w:r w:rsidRPr="0045397E">
        <w:rPr>
          <w:rFonts w:ascii="Courier New" w:hAnsi="Courier New" w:cs="Courier New"/>
          <w:bCs/>
          <w:sz w:val="20"/>
          <w:szCs w:val="20"/>
        </w:rPr>
        <w:t>Каштановского</w:t>
      </w:r>
      <w:proofErr w:type="spellEnd"/>
      <w:r w:rsidRPr="0045397E">
        <w:rPr>
          <w:rFonts w:ascii="Courier New" w:hAnsi="Courier New" w:cs="Courier New"/>
          <w:bCs/>
          <w:sz w:val="20"/>
          <w:szCs w:val="20"/>
        </w:rPr>
        <w:t xml:space="preserve"> сельского поселения Бахчисарайского </w:t>
      </w:r>
    </w:p>
    <w:p w:rsidR="00E00A5B" w:rsidRPr="00E00A5B" w:rsidRDefault="0045397E" w:rsidP="0045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5397E">
        <w:rPr>
          <w:rFonts w:ascii="Courier New" w:hAnsi="Courier New" w:cs="Courier New"/>
          <w:bCs/>
          <w:sz w:val="20"/>
          <w:szCs w:val="20"/>
        </w:rPr>
        <w:t xml:space="preserve">района Республики Крым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6D0DE9"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E00A5B"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00A5B">
        <w:rPr>
          <w:rFonts w:ascii="Courier New" w:hAnsi="Courier New" w:cs="Courier New"/>
          <w:sz w:val="20"/>
          <w:szCs w:val="20"/>
        </w:rPr>
        <w:t>Руководитель        (для        юридических       лиц,       индивидуальных</w:t>
      </w:r>
      <w:proofErr w:type="gramEnd"/>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bookmarkEnd w:id="10"/>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95" w:rsidRDefault="00683395" w:rsidP="00F717EA">
      <w:pPr>
        <w:spacing w:after="0" w:line="240" w:lineRule="auto"/>
      </w:pPr>
      <w:r>
        <w:separator/>
      </w:r>
    </w:p>
  </w:endnote>
  <w:endnote w:type="continuationSeparator" w:id="0">
    <w:p w:rsidR="00683395" w:rsidRDefault="0068339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95" w:rsidRDefault="00683395" w:rsidP="00F717EA">
      <w:pPr>
        <w:spacing w:after="0" w:line="240" w:lineRule="auto"/>
      </w:pPr>
      <w:r>
        <w:separator/>
      </w:r>
    </w:p>
  </w:footnote>
  <w:footnote w:type="continuationSeparator" w:id="0">
    <w:p w:rsidR="00683395" w:rsidRDefault="0068339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23CF6"/>
    <w:rsid w:val="0015059C"/>
    <w:rsid w:val="00154168"/>
    <w:rsid w:val="0016225F"/>
    <w:rsid w:val="00173394"/>
    <w:rsid w:val="00186856"/>
    <w:rsid w:val="00186CE1"/>
    <w:rsid w:val="00191650"/>
    <w:rsid w:val="001A1339"/>
    <w:rsid w:val="001B375C"/>
    <w:rsid w:val="001B3F86"/>
    <w:rsid w:val="001C0141"/>
    <w:rsid w:val="001C1166"/>
    <w:rsid w:val="001C535E"/>
    <w:rsid w:val="001D63EF"/>
    <w:rsid w:val="002013DE"/>
    <w:rsid w:val="0020210B"/>
    <w:rsid w:val="00202B49"/>
    <w:rsid w:val="00210150"/>
    <w:rsid w:val="002116DE"/>
    <w:rsid w:val="00215782"/>
    <w:rsid w:val="00216575"/>
    <w:rsid w:val="00221FD8"/>
    <w:rsid w:val="00225648"/>
    <w:rsid w:val="002267D7"/>
    <w:rsid w:val="00231904"/>
    <w:rsid w:val="002439F3"/>
    <w:rsid w:val="00260667"/>
    <w:rsid w:val="00275C03"/>
    <w:rsid w:val="0027722D"/>
    <w:rsid w:val="002822FC"/>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4956"/>
    <w:rsid w:val="0033521B"/>
    <w:rsid w:val="003473BF"/>
    <w:rsid w:val="00387137"/>
    <w:rsid w:val="003872C7"/>
    <w:rsid w:val="003959EC"/>
    <w:rsid w:val="003A309A"/>
    <w:rsid w:val="003C7D5D"/>
    <w:rsid w:val="003F4ED1"/>
    <w:rsid w:val="00414957"/>
    <w:rsid w:val="00423EE3"/>
    <w:rsid w:val="0042548F"/>
    <w:rsid w:val="00434923"/>
    <w:rsid w:val="00445267"/>
    <w:rsid w:val="0045397E"/>
    <w:rsid w:val="00467176"/>
    <w:rsid w:val="004876BF"/>
    <w:rsid w:val="004961BB"/>
    <w:rsid w:val="004A6F91"/>
    <w:rsid w:val="004E224A"/>
    <w:rsid w:val="004F204B"/>
    <w:rsid w:val="00500880"/>
    <w:rsid w:val="00502062"/>
    <w:rsid w:val="005207C4"/>
    <w:rsid w:val="00526008"/>
    <w:rsid w:val="00535647"/>
    <w:rsid w:val="0053619C"/>
    <w:rsid w:val="00545918"/>
    <w:rsid w:val="00552B10"/>
    <w:rsid w:val="00554C5A"/>
    <w:rsid w:val="00556F82"/>
    <w:rsid w:val="00556FEA"/>
    <w:rsid w:val="00560879"/>
    <w:rsid w:val="00563D79"/>
    <w:rsid w:val="00570FE4"/>
    <w:rsid w:val="005923A1"/>
    <w:rsid w:val="005B56CC"/>
    <w:rsid w:val="005B7080"/>
    <w:rsid w:val="005C5B2D"/>
    <w:rsid w:val="005D0B36"/>
    <w:rsid w:val="005D4988"/>
    <w:rsid w:val="005E2DF1"/>
    <w:rsid w:val="005F2919"/>
    <w:rsid w:val="0060078C"/>
    <w:rsid w:val="006076D5"/>
    <w:rsid w:val="00632D8A"/>
    <w:rsid w:val="006362D3"/>
    <w:rsid w:val="0063678F"/>
    <w:rsid w:val="00663B3B"/>
    <w:rsid w:val="00664D9F"/>
    <w:rsid w:val="006667D3"/>
    <w:rsid w:val="006716F5"/>
    <w:rsid w:val="00683395"/>
    <w:rsid w:val="006864A3"/>
    <w:rsid w:val="00693DE7"/>
    <w:rsid w:val="00694602"/>
    <w:rsid w:val="006B021D"/>
    <w:rsid w:val="006B6747"/>
    <w:rsid w:val="006C18A2"/>
    <w:rsid w:val="006C7BA5"/>
    <w:rsid w:val="006D0DE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C258E"/>
    <w:rsid w:val="008E28A2"/>
    <w:rsid w:val="008E5D82"/>
    <w:rsid w:val="008F0279"/>
    <w:rsid w:val="008F14CB"/>
    <w:rsid w:val="008F2934"/>
    <w:rsid w:val="008F2B6D"/>
    <w:rsid w:val="008F7AF8"/>
    <w:rsid w:val="009066F2"/>
    <w:rsid w:val="00910D5A"/>
    <w:rsid w:val="0091418E"/>
    <w:rsid w:val="00921CD4"/>
    <w:rsid w:val="00925B7E"/>
    <w:rsid w:val="00931371"/>
    <w:rsid w:val="009326E9"/>
    <w:rsid w:val="00952900"/>
    <w:rsid w:val="00952FD8"/>
    <w:rsid w:val="00953F4E"/>
    <w:rsid w:val="009554D4"/>
    <w:rsid w:val="00966001"/>
    <w:rsid w:val="00977560"/>
    <w:rsid w:val="00980AF1"/>
    <w:rsid w:val="00982C49"/>
    <w:rsid w:val="00992BBB"/>
    <w:rsid w:val="009A0342"/>
    <w:rsid w:val="009B11C5"/>
    <w:rsid w:val="009B2570"/>
    <w:rsid w:val="009B26D7"/>
    <w:rsid w:val="009B5835"/>
    <w:rsid w:val="009C3E3A"/>
    <w:rsid w:val="009C6813"/>
    <w:rsid w:val="009D30A0"/>
    <w:rsid w:val="009F0B10"/>
    <w:rsid w:val="009F144C"/>
    <w:rsid w:val="00A30E40"/>
    <w:rsid w:val="00A312F0"/>
    <w:rsid w:val="00A4622E"/>
    <w:rsid w:val="00A5011A"/>
    <w:rsid w:val="00A51E62"/>
    <w:rsid w:val="00A63556"/>
    <w:rsid w:val="00A76841"/>
    <w:rsid w:val="00A80683"/>
    <w:rsid w:val="00A8256E"/>
    <w:rsid w:val="00A947E4"/>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26DBF"/>
    <w:rsid w:val="00B4737D"/>
    <w:rsid w:val="00B54202"/>
    <w:rsid w:val="00B55858"/>
    <w:rsid w:val="00B61FEF"/>
    <w:rsid w:val="00B6376D"/>
    <w:rsid w:val="00B652BA"/>
    <w:rsid w:val="00B665FF"/>
    <w:rsid w:val="00B7273F"/>
    <w:rsid w:val="00B751EC"/>
    <w:rsid w:val="00B84024"/>
    <w:rsid w:val="00B8464E"/>
    <w:rsid w:val="00B85F4E"/>
    <w:rsid w:val="00B90C9F"/>
    <w:rsid w:val="00B92F0A"/>
    <w:rsid w:val="00BC26AD"/>
    <w:rsid w:val="00BD0E7C"/>
    <w:rsid w:val="00BF5ACF"/>
    <w:rsid w:val="00BF6BB2"/>
    <w:rsid w:val="00C058AD"/>
    <w:rsid w:val="00C25509"/>
    <w:rsid w:val="00C3101A"/>
    <w:rsid w:val="00C435BB"/>
    <w:rsid w:val="00C450D7"/>
    <w:rsid w:val="00C606F5"/>
    <w:rsid w:val="00C660C7"/>
    <w:rsid w:val="00C665EA"/>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4DC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6CAF"/>
    <w:rsid w:val="00DE1F70"/>
    <w:rsid w:val="00DE2F83"/>
    <w:rsid w:val="00DF0058"/>
    <w:rsid w:val="00DF5A53"/>
    <w:rsid w:val="00E00A5B"/>
    <w:rsid w:val="00E06966"/>
    <w:rsid w:val="00E110C1"/>
    <w:rsid w:val="00E265F4"/>
    <w:rsid w:val="00E26F61"/>
    <w:rsid w:val="00E33EC7"/>
    <w:rsid w:val="00E344AE"/>
    <w:rsid w:val="00E47529"/>
    <w:rsid w:val="00E53278"/>
    <w:rsid w:val="00E535F8"/>
    <w:rsid w:val="00E54CE9"/>
    <w:rsid w:val="00E61AB3"/>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2AEA"/>
    <w:rsid w:val="00F365F2"/>
    <w:rsid w:val="00F3752B"/>
    <w:rsid w:val="00F435E5"/>
    <w:rsid w:val="00F4647B"/>
    <w:rsid w:val="00F53DAF"/>
    <w:rsid w:val="00F6144D"/>
    <w:rsid w:val="00F6311D"/>
    <w:rsid w:val="00F66D73"/>
    <w:rsid w:val="00F706D1"/>
    <w:rsid w:val="00F708AC"/>
    <w:rsid w:val="00F717EA"/>
    <w:rsid w:val="00F72F45"/>
    <w:rsid w:val="00F8048B"/>
    <w:rsid w:val="00F81A38"/>
    <w:rsid w:val="00F87D44"/>
    <w:rsid w:val="00F97657"/>
    <w:rsid w:val="00F9780B"/>
    <w:rsid w:val="00FA5075"/>
    <w:rsid w:val="00FB5689"/>
    <w:rsid w:val="00FB67D3"/>
    <w:rsid w:val="00FC634B"/>
    <w:rsid w:val="00FE72A0"/>
    <w:rsid w:val="00FF3812"/>
    <w:rsid w:val="00FF4D9F"/>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customStyle="1" w:styleId="12">
    <w:name w:val="Обычный1"/>
    <w:uiPriority w:val="99"/>
    <w:qFormat/>
    <w:rsid w:val="009C6813"/>
    <w:pPr>
      <w:suppressAutoHyphens/>
      <w:spacing w:after="200" w:line="276" w:lineRule="auto"/>
    </w:pPr>
    <w:rPr>
      <w:rFonts w:eastAsia="SimSun"/>
      <w:color w:val="00000A"/>
    </w:rPr>
  </w:style>
  <w:style w:type="paragraph" w:styleId="af4">
    <w:name w:val="Balloon Text"/>
    <w:basedOn w:val="a"/>
    <w:link w:val="af5"/>
    <w:uiPriority w:val="99"/>
    <w:semiHidden/>
    <w:unhideWhenUsed/>
    <w:rsid w:val="0033495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4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0339923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11383</Words>
  <Characters>64889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5</cp:revision>
  <cp:lastPrinted>2021-10-06T06:48:00Z</cp:lastPrinted>
  <dcterms:created xsi:type="dcterms:W3CDTF">2023-03-02T10:54:00Z</dcterms:created>
  <dcterms:modified xsi:type="dcterms:W3CDTF">2023-03-10T08:52:00Z</dcterms:modified>
</cp:coreProperties>
</file>